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E4C" w:rsidRDefault="00025E4C" w:rsidP="008E442A">
      <w:pPr>
        <w:spacing w:line="240" w:lineRule="auto"/>
        <w:jc w:val="center"/>
        <w:rPr>
          <w:b/>
          <w:bCs/>
          <w:szCs w:val="24"/>
          <w:lang w:val="en-US"/>
        </w:rPr>
      </w:pPr>
      <w:bookmarkStart w:id="0" w:name="_GoBack"/>
      <w:bookmarkEnd w:id="0"/>
    </w:p>
    <w:p w:rsidR="008E442A" w:rsidRDefault="008E442A" w:rsidP="008E442A">
      <w:pPr>
        <w:spacing w:line="240" w:lineRule="auto"/>
        <w:jc w:val="center"/>
        <w:rPr>
          <w:b/>
          <w:bCs/>
          <w:szCs w:val="24"/>
          <w:lang w:val="en-US"/>
        </w:rPr>
      </w:pPr>
    </w:p>
    <w:p w:rsidR="008E442A" w:rsidRDefault="008E442A" w:rsidP="008E442A">
      <w:pPr>
        <w:spacing w:line="240" w:lineRule="auto"/>
        <w:jc w:val="center"/>
        <w:rPr>
          <w:b/>
          <w:bCs/>
          <w:szCs w:val="24"/>
          <w:lang w:val="en-US"/>
        </w:rPr>
      </w:pPr>
    </w:p>
    <w:p w:rsidR="00E63344" w:rsidRPr="007D5861" w:rsidRDefault="00791C69" w:rsidP="0096612D">
      <w:pPr>
        <w:spacing w:line="480" w:lineRule="auto"/>
        <w:jc w:val="center"/>
        <w:rPr>
          <w:b/>
          <w:bCs/>
          <w:szCs w:val="24"/>
        </w:rPr>
      </w:pPr>
      <w:r w:rsidRPr="007D5861">
        <w:rPr>
          <w:b/>
          <w:bCs/>
          <w:szCs w:val="24"/>
        </w:rPr>
        <w:t>BAB I</w:t>
      </w:r>
    </w:p>
    <w:p w:rsidR="00791C69" w:rsidRPr="007D5861" w:rsidRDefault="00791C69" w:rsidP="0096612D">
      <w:pPr>
        <w:spacing w:line="480" w:lineRule="auto"/>
        <w:jc w:val="center"/>
        <w:rPr>
          <w:b/>
          <w:bCs/>
          <w:szCs w:val="24"/>
        </w:rPr>
      </w:pPr>
      <w:r w:rsidRPr="007D5861">
        <w:rPr>
          <w:b/>
          <w:bCs/>
          <w:szCs w:val="24"/>
        </w:rPr>
        <w:t>PENDAHULUAN</w:t>
      </w:r>
    </w:p>
    <w:p w:rsidR="00791C69" w:rsidRPr="007D5861" w:rsidRDefault="00791C69" w:rsidP="00791C69">
      <w:pPr>
        <w:rPr>
          <w:b/>
          <w:bCs/>
          <w:szCs w:val="24"/>
        </w:rPr>
      </w:pPr>
    </w:p>
    <w:p w:rsidR="002F37B6" w:rsidRDefault="00791C69" w:rsidP="002F37B6">
      <w:pPr>
        <w:pStyle w:val="ListParagraph"/>
        <w:numPr>
          <w:ilvl w:val="0"/>
          <w:numId w:val="1"/>
        </w:numPr>
        <w:spacing w:line="480" w:lineRule="auto"/>
        <w:ind w:left="426" w:hanging="426"/>
        <w:rPr>
          <w:b/>
          <w:bCs/>
          <w:szCs w:val="24"/>
        </w:rPr>
      </w:pPr>
      <w:r w:rsidRPr="007D5861">
        <w:rPr>
          <w:b/>
          <w:bCs/>
          <w:szCs w:val="24"/>
        </w:rPr>
        <w:t>Latar Belakang</w:t>
      </w:r>
      <w:r w:rsidR="00172D90">
        <w:rPr>
          <w:b/>
          <w:bCs/>
          <w:szCs w:val="24"/>
        </w:rPr>
        <w:t xml:space="preserve"> Masalah</w:t>
      </w:r>
    </w:p>
    <w:p w:rsidR="002F37B6" w:rsidRPr="002F37B6" w:rsidRDefault="002F37B6" w:rsidP="002B7CAE">
      <w:pPr>
        <w:pStyle w:val="ListParagraph"/>
        <w:spacing w:line="480" w:lineRule="auto"/>
        <w:ind w:left="426" w:firstLine="567"/>
        <w:jc w:val="both"/>
        <w:rPr>
          <w:b/>
          <w:bCs/>
          <w:szCs w:val="24"/>
        </w:rPr>
      </w:pPr>
      <w:r w:rsidRPr="002F37B6">
        <w:rPr>
          <w:rFonts w:ascii="Times New Roman" w:hAnsi="Times New Roman" w:cs="Times New Roman"/>
          <w:szCs w:val="24"/>
        </w:rPr>
        <w:t xml:space="preserve">Pendidikan merupakan suatu proses yang </w:t>
      </w:r>
      <w:r w:rsidR="00912F36">
        <w:rPr>
          <w:rFonts w:ascii="Times New Roman" w:hAnsi="Times New Roman" w:cs="Times New Roman"/>
          <w:szCs w:val="24"/>
          <w:lang w:val="en-US"/>
        </w:rPr>
        <w:t>mengatur</w:t>
      </w:r>
      <w:r w:rsidR="004D7B56">
        <w:rPr>
          <w:rFonts w:ascii="Times New Roman" w:hAnsi="Times New Roman" w:cs="Times New Roman"/>
          <w:szCs w:val="24"/>
          <w:lang w:val="en-US"/>
        </w:rPr>
        <w:t xml:space="preserve"> </w:t>
      </w:r>
      <w:r w:rsidR="00912F36">
        <w:rPr>
          <w:rFonts w:ascii="Times New Roman" w:hAnsi="Times New Roman" w:cs="Times New Roman"/>
          <w:szCs w:val="24"/>
          <w:lang w:val="en-US"/>
        </w:rPr>
        <w:t xml:space="preserve">manusia sebagai </w:t>
      </w:r>
      <w:r w:rsidRPr="002F37B6">
        <w:rPr>
          <w:rFonts w:ascii="Times New Roman" w:hAnsi="Times New Roman" w:cs="Times New Roman"/>
          <w:szCs w:val="24"/>
        </w:rPr>
        <w:t>individu maupun</w:t>
      </w:r>
      <w:r w:rsidR="004D7B56">
        <w:rPr>
          <w:rFonts w:ascii="Times New Roman" w:hAnsi="Times New Roman" w:cs="Times New Roman"/>
          <w:szCs w:val="24"/>
          <w:lang w:val="en-US"/>
        </w:rPr>
        <w:t xml:space="preserve"> </w:t>
      </w:r>
      <w:r w:rsidR="00912F36">
        <w:rPr>
          <w:rFonts w:ascii="Times New Roman" w:hAnsi="Times New Roman" w:cs="Times New Roman"/>
          <w:szCs w:val="24"/>
        </w:rPr>
        <w:t xml:space="preserve">sekelompok orang </w:t>
      </w:r>
      <w:r w:rsidR="00912F36">
        <w:rPr>
          <w:rFonts w:ascii="Times New Roman" w:hAnsi="Times New Roman" w:cs="Times New Roman"/>
          <w:szCs w:val="24"/>
          <w:lang w:val="en-US"/>
        </w:rPr>
        <w:t>agar memiliki kehidupan yang</w:t>
      </w:r>
      <w:r w:rsidRPr="002F37B6">
        <w:rPr>
          <w:rFonts w:ascii="Times New Roman" w:hAnsi="Times New Roman" w:cs="Times New Roman"/>
          <w:szCs w:val="24"/>
        </w:rPr>
        <w:t xml:space="preserve"> lebih baik dari sebelumnya</w:t>
      </w:r>
      <w:r>
        <w:rPr>
          <w:rFonts w:ascii="Times New Roman" w:hAnsi="Times New Roman" w:cs="Times New Roman"/>
          <w:szCs w:val="24"/>
        </w:rPr>
        <w:t xml:space="preserve">. Konsepsi pendidikan dewasa ini telah </w:t>
      </w:r>
      <w:r w:rsidR="00912F36">
        <w:rPr>
          <w:rFonts w:ascii="Times New Roman" w:hAnsi="Times New Roman" w:cs="Times New Roman"/>
          <w:szCs w:val="24"/>
          <w:lang w:val="en-US"/>
        </w:rPr>
        <w:t xml:space="preserve">mengalami perubahan </w:t>
      </w:r>
      <w:r w:rsidR="00A03467">
        <w:rPr>
          <w:rFonts w:ascii="Times New Roman" w:hAnsi="Times New Roman" w:cs="Times New Roman"/>
          <w:szCs w:val="24"/>
          <w:lang w:val="en-US"/>
        </w:rPr>
        <w:t>secara pesat</w:t>
      </w:r>
      <w:r>
        <w:rPr>
          <w:rFonts w:ascii="Times New Roman" w:hAnsi="Times New Roman" w:cs="Times New Roman"/>
          <w:szCs w:val="24"/>
        </w:rPr>
        <w:t xml:space="preserve"> dengan bentuk</w:t>
      </w:r>
      <w:r w:rsidR="00467B35">
        <w:rPr>
          <w:rFonts w:ascii="Times New Roman" w:hAnsi="Times New Roman" w:cs="Times New Roman"/>
          <w:szCs w:val="24"/>
        </w:rPr>
        <w:t>,</w:t>
      </w:r>
      <w:r>
        <w:rPr>
          <w:rFonts w:ascii="Times New Roman" w:hAnsi="Times New Roman" w:cs="Times New Roman"/>
          <w:szCs w:val="24"/>
        </w:rPr>
        <w:t xml:space="preserve"> isi</w:t>
      </w:r>
      <w:r w:rsidR="00DE390A">
        <w:rPr>
          <w:rFonts w:ascii="Times New Roman" w:hAnsi="Times New Roman" w:cs="Times New Roman"/>
          <w:szCs w:val="24"/>
          <w:lang w:val="en-US"/>
        </w:rPr>
        <w:t>,</w:t>
      </w:r>
      <w:r>
        <w:rPr>
          <w:rFonts w:ascii="Times New Roman" w:hAnsi="Times New Roman" w:cs="Times New Roman"/>
          <w:szCs w:val="24"/>
        </w:rPr>
        <w:t xml:space="preserve"> dan penyelenggaraan program</w:t>
      </w:r>
      <w:r w:rsidR="006330E2">
        <w:rPr>
          <w:rFonts w:ascii="Times New Roman" w:hAnsi="Times New Roman" w:cs="Times New Roman"/>
          <w:szCs w:val="24"/>
        </w:rPr>
        <w:t xml:space="preserve"> pendidikan </w:t>
      </w:r>
      <w:r w:rsidR="006330E2">
        <w:rPr>
          <w:rFonts w:ascii="Times New Roman" w:hAnsi="Times New Roman" w:cs="Times New Roman"/>
          <w:szCs w:val="24"/>
          <w:lang w:val="en-US"/>
        </w:rPr>
        <w:t xml:space="preserve">mulai </w:t>
      </w:r>
      <w:r>
        <w:rPr>
          <w:rFonts w:ascii="Times New Roman" w:hAnsi="Times New Roman" w:cs="Times New Roman"/>
          <w:szCs w:val="24"/>
        </w:rPr>
        <w:t xml:space="preserve">dari </w:t>
      </w:r>
      <w:r w:rsidR="006330E2">
        <w:rPr>
          <w:rFonts w:ascii="Times New Roman" w:hAnsi="Times New Roman" w:cs="Times New Roman"/>
          <w:szCs w:val="24"/>
          <w:lang w:val="en-US"/>
        </w:rPr>
        <w:t xml:space="preserve">jenjang </w:t>
      </w:r>
      <w:r>
        <w:rPr>
          <w:rFonts w:ascii="Times New Roman" w:hAnsi="Times New Roman" w:cs="Times New Roman"/>
          <w:szCs w:val="24"/>
        </w:rPr>
        <w:t xml:space="preserve">yang sederhana </w:t>
      </w:r>
      <w:r w:rsidR="006330E2">
        <w:rPr>
          <w:rFonts w:ascii="Times New Roman" w:hAnsi="Times New Roman" w:cs="Times New Roman"/>
          <w:szCs w:val="24"/>
          <w:lang w:val="en-US"/>
        </w:rPr>
        <w:t>hingga</w:t>
      </w:r>
      <w:r w:rsidR="00205706">
        <w:rPr>
          <w:rFonts w:ascii="Times New Roman" w:hAnsi="Times New Roman" w:cs="Times New Roman"/>
          <w:szCs w:val="24"/>
          <w:lang w:val="en-US"/>
        </w:rPr>
        <w:t xml:space="preserve"> </w:t>
      </w:r>
      <w:r w:rsidR="006330E2">
        <w:rPr>
          <w:rFonts w:ascii="Times New Roman" w:hAnsi="Times New Roman" w:cs="Times New Roman"/>
          <w:szCs w:val="24"/>
          <w:lang w:val="en-US"/>
        </w:rPr>
        <w:t xml:space="preserve">jenjang </w:t>
      </w:r>
      <w:r>
        <w:rPr>
          <w:rFonts w:ascii="Times New Roman" w:hAnsi="Times New Roman" w:cs="Times New Roman"/>
          <w:szCs w:val="24"/>
        </w:rPr>
        <w:t>yang kompleks.</w:t>
      </w:r>
    </w:p>
    <w:p w:rsidR="002F37B6" w:rsidRPr="00832065" w:rsidRDefault="00791C69" w:rsidP="002B7CAE">
      <w:pPr>
        <w:spacing w:line="480" w:lineRule="auto"/>
        <w:ind w:left="426" w:firstLine="567"/>
        <w:jc w:val="both"/>
        <w:rPr>
          <w:rFonts w:ascii="Times New Roman" w:hAnsi="Times New Roman" w:cs="Times New Roman"/>
          <w:szCs w:val="24"/>
        </w:rPr>
      </w:pPr>
      <w:r w:rsidRPr="007D5861">
        <w:rPr>
          <w:rFonts w:ascii="Times New Roman" w:hAnsi="Times New Roman" w:cs="Times New Roman"/>
          <w:szCs w:val="24"/>
        </w:rPr>
        <w:t xml:space="preserve">Pendidikan </w:t>
      </w:r>
      <w:r w:rsidR="006330E2" w:rsidRPr="00740FF3">
        <w:rPr>
          <w:rFonts w:ascii="Times New Roman" w:hAnsi="Times New Roman" w:cs="Times New Roman"/>
          <w:szCs w:val="24"/>
        </w:rPr>
        <w:t xml:space="preserve">selalu menjadi </w:t>
      </w:r>
      <w:r w:rsidR="008E442A">
        <w:rPr>
          <w:rFonts w:ascii="Times New Roman" w:hAnsi="Times New Roman" w:cs="Times New Roman"/>
          <w:szCs w:val="24"/>
        </w:rPr>
        <w:t>faktor utama dalam pembentuk</w:t>
      </w:r>
      <w:r w:rsidRPr="007D5861">
        <w:rPr>
          <w:rFonts w:ascii="Times New Roman" w:hAnsi="Times New Roman" w:cs="Times New Roman"/>
          <w:szCs w:val="24"/>
        </w:rPr>
        <w:t xml:space="preserve">an </w:t>
      </w:r>
      <w:r w:rsidR="006330E2" w:rsidRPr="00740FF3">
        <w:rPr>
          <w:rFonts w:ascii="Times New Roman" w:hAnsi="Times New Roman" w:cs="Times New Roman"/>
          <w:szCs w:val="24"/>
        </w:rPr>
        <w:t>ke</w:t>
      </w:r>
      <w:r w:rsidRPr="007D5861">
        <w:rPr>
          <w:rFonts w:ascii="Times New Roman" w:hAnsi="Times New Roman" w:cs="Times New Roman"/>
          <w:szCs w:val="24"/>
        </w:rPr>
        <w:t>pribadi</w:t>
      </w:r>
      <w:r w:rsidR="006330E2" w:rsidRPr="00740FF3">
        <w:rPr>
          <w:rFonts w:ascii="Times New Roman" w:hAnsi="Times New Roman" w:cs="Times New Roman"/>
          <w:szCs w:val="24"/>
        </w:rPr>
        <w:t>an</w:t>
      </w:r>
      <w:r w:rsidR="008F6174">
        <w:rPr>
          <w:rFonts w:ascii="Times New Roman" w:hAnsi="Times New Roman" w:cs="Times New Roman"/>
          <w:szCs w:val="24"/>
          <w:lang w:val="en-US"/>
        </w:rPr>
        <w:t xml:space="preserve"> </w:t>
      </w:r>
      <w:r w:rsidR="006330E2" w:rsidRPr="00740FF3">
        <w:rPr>
          <w:rFonts w:ascii="Times New Roman" w:hAnsi="Times New Roman" w:cs="Times New Roman"/>
          <w:szCs w:val="24"/>
        </w:rPr>
        <w:t>seseorang.</w:t>
      </w:r>
      <w:r w:rsidR="008F6174">
        <w:rPr>
          <w:rFonts w:ascii="Times New Roman" w:hAnsi="Times New Roman" w:cs="Times New Roman"/>
          <w:szCs w:val="24"/>
          <w:lang w:val="en-US"/>
        </w:rPr>
        <w:t xml:space="preserve"> </w:t>
      </w:r>
      <w:r w:rsidR="006330E2" w:rsidRPr="00740FF3">
        <w:rPr>
          <w:rFonts w:ascii="Times New Roman" w:hAnsi="Times New Roman" w:cs="Times New Roman"/>
          <w:szCs w:val="24"/>
        </w:rPr>
        <w:t>Peran pendidikan ini berkaitan dengan pembentukan karakter baik maupun buruk yang dimiliki manusia menurut ukuran normatif.</w:t>
      </w:r>
      <w:r w:rsidR="00164319">
        <w:rPr>
          <w:rFonts w:ascii="Times New Roman" w:hAnsi="Times New Roman" w:cs="Times New Roman"/>
          <w:szCs w:val="24"/>
          <w:lang w:val="en-US"/>
        </w:rPr>
        <w:t xml:space="preserve"> </w:t>
      </w:r>
      <w:r w:rsidR="00832065" w:rsidRPr="00740FF3">
        <w:rPr>
          <w:rFonts w:ascii="Times New Roman" w:hAnsi="Times New Roman" w:cs="Times New Roman"/>
          <w:szCs w:val="24"/>
        </w:rPr>
        <w:t>Harapan akan muncul generasi penerus bangsa yang berkualitas dan mampu berdaya saing dalam hidup bermasyarakat, berbangsa, dan bernegara menjadi penyebab utama perbaikan sistem pendidikan yang dilakukan oleh pemerintah daerah maupun pusat</w:t>
      </w:r>
      <w:r w:rsidR="00CA0939">
        <w:rPr>
          <w:rFonts w:ascii="Times New Roman" w:hAnsi="Times New Roman" w:cs="Times New Roman"/>
          <w:szCs w:val="24"/>
          <w:lang w:val="en-US"/>
        </w:rPr>
        <w:t xml:space="preserve"> </w:t>
      </w:r>
      <w:r w:rsidR="00832065" w:rsidRPr="00740FF3">
        <w:rPr>
          <w:rFonts w:ascii="Times New Roman" w:hAnsi="Times New Roman" w:cs="Times New Roman"/>
          <w:szCs w:val="24"/>
        </w:rPr>
        <w:t>hingga saat ini.</w:t>
      </w:r>
    </w:p>
    <w:p w:rsidR="00FB751C" w:rsidRDefault="002B7CAE" w:rsidP="002B7CAE">
      <w:pPr>
        <w:spacing w:line="480" w:lineRule="auto"/>
        <w:ind w:left="426" w:firstLine="567"/>
        <w:jc w:val="both"/>
        <w:rPr>
          <w:rFonts w:ascii="Times New Roman" w:hAnsi="Times New Roman" w:cs="Times New Roman"/>
          <w:szCs w:val="24"/>
          <w:lang w:val="en-US"/>
        </w:rPr>
      </w:pPr>
      <w:r>
        <w:rPr>
          <w:rFonts w:ascii="Times New Roman" w:hAnsi="Times New Roman" w:cs="Times New Roman"/>
          <w:szCs w:val="24"/>
          <w:lang w:val="en-US"/>
        </w:rPr>
        <w:t>S</w:t>
      </w:r>
      <w:r>
        <w:rPr>
          <w:rFonts w:ascii="Times New Roman" w:hAnsi="Times New Roman" w:cs="Times New Roman"/>
          <w:szCs w:val="24"/>
        </w:rPr>
        <w:t>etiap warga negara m</w:t>
      </w:r>
      <w:r>
        <w:rPr>
          <w:rFonts w:ascii="Times New Roman" w:hAnsi="Times New Roman" w:cs="Times New Roman"/>
          <w:szCs w:val="24"/>
          <w:lang w:val="en-US"/>
        </w:rPr>
        <w:t xml:space="preserve">emiliki peluang dan </w:t>
      </w:r>
      <w:r>
        <w:rPr>
          <w:rFonts w:ascii="Times New Roman" w:hAnsi="Times New Roman" w:cs="Times New Roman"/>
          <w:szCs w:val="24"/>
        </w:rPr>
        <w:t>kesempatan dalam mengembangkan pengetahuan serta kemampuan</w:t>
      </w:r>
      <w:r>
        <w:rPr>
          <w:rFonts w:ascii="Times New Roman" w:hAnsi="Times New Roman" w:cs="Times New Roman"/>
          <w:szCs w:val="24"/>
          <w:lang w:val="en-US"/>
        </w:rPr>
        <w:t xml:space="preserve"> yang dimiliki sebagai</w:t>
      </w:r>
      <w:r>
        <w:rPr>
          <w:rFonts w:ascii="Times New Roman" w:hAnsi="Times New Roman" w:cs="Times New Roman"/>
          <w:szCs w:val="24"/>
        </w:rPr>
        <w:t xml:space="preserve"> bentuk pengembangan diri.</w:t>
      </w:r>
      <w:r>
        <w:rPr>
          <w:rFonts w:ascii="Times New Roman" w:hAnsi="Times New Roman" w:cs="Times New Roman"/>
          <w:szCs w:val="24"/>
          <w:lang w:val="en-US"/>
        </w:rPr>
        <w:t xml:space="preserve"> Hal ini termaktub dalam </w:t>
      </w:r>
      <w:r w:rsidR="00DE390A">
        <w:rPr>
          <w:rFonts w:ascii="Times New Roman" w:hAnsi="Times New Roman" w:cs="Times New Roman"/>
          <w:szCs w:val="24"/>
        </w:rPr>
        <w:t>U</w:t>
      </w:r>
      <w:r w:rsidR="00DE390A">
        <w:rPr>
          <w:rFonts w:ascii="Times New Roman" w:hAnsi="Times New Roman" w:cs="Times New Roman"/>
          <w:szCs w:val="24"/>
          <w:lang w:val="en-US"/>
        </w:rPr>
        <w:t>ndang-undang</w:t>
      </w:r>
      <w:r w:rsidR="00DE390A">
        <w:rPr>
          <w:rFonts w:ascii="Times New Roman" w:hAnsi="Times New Roman" w:cs="Times New Roman"/>
          <w:szCs w:val="24"/>
        </w:rPr>
        <w:t xml:space="preserve"> Sistem Pendidikan Nasional No</w:t>
      </w:r>
      <w:r w:rsidR="00DE390A">
        <w:rPr>
          <w:rFonts w:ascii="Times New Roman" w:hAnsi="Times New Roman" w:cs="Times New Roman"/>
          <w:szCs w:val="24"/>
          <w:lang w:val="en-US"/>
        </w:rPr>
        <w:t xml:space="preserve">mor </w:t>
      </w:r>
      <w:r w:rsidR="008E442A">
        <w:rPr>
          <w:rFonts w:ascii="Times New Roman" w:hAnsi="Times New Roman" w:cs="Times New Roman"/>
          <w:szCs w:val="24"/>
        </w:rPr>
        <w:t xml:space="preserve">20 tahun 2003 pasal 5 ayat 5 </w:t>
      </w:r>
      <w:r w:rsidR="00DE390A">
        <w:rPr>
          <w:rFonts w:ascii="Times New Roman" w:hAnsi="Times New Roman" w:cs="Times New Roman"/>
          <w:szCs w:val="24"/>
          <w:lang w:val="en-US"/>
        </w:rPr>
        <w:t xml:space="preserve">menjelaskan </w:t>
      </w:r>
      <w:r w:rsidR="008E442A">
        <w:rPr>
          <w:rFonts w:ascii="Times New Roman" w:hAnsi="Times New Roman" w:cs="Times New Roman"/>
          <w:szCs w:val="24"/>
        </w:rPr>
        <w:t>bahwa “Setiap warga negara berhak mendapatkan kesempatan meningkatkan pendidikan sepanjang hayat”</w:t>
      </w:r>
      <w:r>
        <w:rPr>
          <w:rFonts w:ascii="Times New Roman" w:hAnsi="Times New Roman" w:cs="Times New Roman"/>
          <w:szCs w:val="24"/>
          <w:lang w:val="en-US"/>
        </w:rPr>
        <w:t>.</w:t>
      </w:r>
    </w:p>
    <w:p w:rsidR="00E66BC1" w:rsidRPr="00B9066F" w:rsidRDefault="00834E7C" w:rsidP="002B7CAE">
      <w:pPr>
        <w:spacing w:line="480" w:lineRule="auto"/>
        <w:ind w:left="426" w:firstLine="567"/>
        <w:jc w:val="both"/>
        <w:rPr>
          <w:rFonts w:ascii="Times New Roman" w:hAnsi="Times New Roman" w:cs="Times New Roman"/>
          <w:szCs w:val="24"/>
        </w:rPr>
      </w:pPr>
      <w:r>
        <w:rPr>
          <w:rFonts w:ascii="Times New Roman" w:eastAsia="Times New Roman" w:hAnsi="Times New Roman" w:cs="Times New Roman"/>
          <w:szCs w:val="24"/>
          <w:lang w:val="en-US" w:eastAsia="id-ID"/>
        </w:rPr>
        <w:lastRenderedPageBreak/>
        <w:t xml:space="preserve">Sistem pendidikan nasional di Indonesia ini diselenggarakan melalui tiga jalur, yakni pendidikan formal, nonformal, dan informal. </w:t>
      </w:r>
      <w:r w:rsidR="008E442A">
        <w:rPr>
          <w:rFonts w:ascii="Times New Roman" w:hAnsi="Times New Roman" w:cs="Times New Roman"/>
          <w:szCs w:val="24"/>
        </w:rPr>
        <w:t>Dalam U</w:t>
      </w:r>
      <w:r>
        <w:rPr>
          <w:rFonts w:ascii="Times New Roman" w:hAnsi="Times New Roman" w:cs="Times New Roman"/>
          <w:szCs w:val="24"/>
          <w:lang w:val="en-US"/>
        </w:rPr>
        <w:t>ndang-undang</w:t>
      </w:r>
      <w:r w:rsidR="008E442A">
        <w:rPr>
          <w:rFonts w:ascii="Times New Roman" w:hAnsi="Times New Roman" w:cs="Times New Roman"/>
          <w:szCs w:val="24"/>
        </w:rPr>
        <w:t xml:space="preserve"> Sistem Pendidikan Nasional No</w:t>
      </w:r>
      <w:r>
        <w:rPr>
          <w:rFonts w:ascii="Times New Roman" w:hAnsi="Times New Roman" w:cs="Times New Roman"/>
          <w:szCs w:val="24"/>
          <w:lang w:val="en-US"/>
        </w:rPr>
        <w:t xml:space="preserve">mor </w:t>
      </w:r>
      <w:r w:rsidR="008E442A">
        <w:rPr>
          <w:rFonts w:ascii="Times New Roman" w:hAnsi="Times New Roman" w:cs="Times New Roman"/>
          <w:szCs w:val="24"/>
        </w:rPr>
        <w:t>20 tahun 2003 pasal 1</w:t>
      </w:r>
      <w:r w:rsidR="00820F6B">
        <w:rPr>
          <w:rFonts w:ascii="Times New Roman" w:hAnsi="Times New Roman" w:cs="Times New Roman"/>
          <w:szCs w:val="24"/>
          <w:lang w:val="en-US"/>
        </w:rPr>
        <w:t xml:space="preserve"> </w:t>
      </w:r>
      <w:r>
        <w:rPr>
          <w:rFonts w:ascii="Times New Roman" w:hAnsi="Times New Roman" w:cs="Times New Roman"/>
          <w:szCs w:val="24"/>
        </w:rPr>
        <w:t>di</w:t>
      </w:r>
      <w:r>
        <w:rPr>
          <w:rFonts w:ascii="Times New Roman" w:hAnsi="Times New Roman" w:cs="Times New Roman"/>
          <w:szCs w:val="24"/>
          <w:lang w:val="en-US"/>
        </w:rPr>
        <w:t>kemukakan</w:t>
      </w:r>
      <w:r w:rsidR="008E442A">
        <w:rPr>
          <w:rFonts w:ascii="Times New Roman" w:hAnsi="Times New Roman" w:cs="Times New Roman"/>
          <w:szCs w:val="24"/>
        </w:rPr>
        <w:t xml:space="preserve"> bahwa </w:t>
      </w:r>
      <w:r w:rsidR="008E442A">
        <w:rPr>
          <w:rFonts w:ascii="Times New Roman" w:hAnsi="Times New Roman" w:cs="Times New Roman"/>
          <w:szCs w:val="24"/>
          <w:lang w:val="en-US"/>
        </w:rPr>
        <w:t>p</w:t>
      </w:r>
      <w:r w:rsidR="008E442A">
        <w:rPr>
          <w:rFonts w:ascii="Times New Roman" w:hAnsi="Times New Roman" w:cs="Times New Roman"/>
          <w:szCs w:val="24"/>
        </w:rPr>
        <w:t xml:space="preserve">endidikan </w:t>
      </w:r>
      <w:r w:rsidR="008E442A">
        <w:rPr>
          <w:rFonts w:ascii="Times New Roman" w:hAnsi="Times New Roman" w:cs="Times New Roman"/>
          <w:szCs w:val="24"/>
          <w:lang w:val="en-US"/>
        </w:rPr>
        <w:t>n</w:t>
      </w:r>
      <w:r w:rsidR="008E442A">
        <w:rPr>
          <w:rFonts w:ascii="Times New Roman" w:hAnsi="Times New Roman" w:cs="Times New Roman"/>
          <w:szCs w:val="24"/>
        </w:rPr>
        <w:t>onformal adalah “Jalur pendidikan di luar</w:t>
      </w:r>
      <w:r w:rsidR="00820F6B">
        <w:rPr>
          <w:rFonts w:ascii="Times New Roman" w:hAnsi="Times New Roman" w:cs="Times New Roman"/>
          <w:szCs w:val="24"/>
          <w:lang w:val="en-US"/>
        </w:rPr>
        <w:t xml:space="preserve"> </w:t>
      </w:r>
      <w:r w:rsidR="008E442A">
        <w:rPr>
          <w:rFonts w:ascii="Times New Roman" w:hAnsi="Times New Roman" w:cs="Times New Roman"/>
          <w:szCs w:val="24"/>
        </w:rPr>
        <w:t>pendidikan formal yang dapat dilaksanakan secara ter</w:t>
      </w:r>
      <w:r w:rsidR="008E442A">
        <w:rPr>
          <w:rFonts w:ascii="Times New Roman" w:hAnsi="Times New Roman" w:cs="Times New Roman"/>
          <w:szCs w:val="24"/>
          <w:lang w:val="en-US"/>
        </w:rPr>
        <w:t>s</w:t>
      </w:r>
      <w:r w:rsidR="008E442A">
        <w:rPr>
          <w:rFonts w:ascii="Times New Roman" w:hAnsi="Times New Roman" w:cs="Times New Roman"/>
          <w:szCs w:val="24"/>
        </w:rPr>
        <w:t xml:space="preserve">truktur”. </w:t>
      </w:r>
      <w:r w:rsidRPr="00740FF3">
        <w:rPr>
          <w:rFonts w:ascii="Times New Roman" w:hAnsi="Times New Roman" w:cs="Times New Roman"/>
          <w:szCs w:val="24"/>
        </w:rPr>
        <w:t>Salah satu bagian dari pendidikan nonformal ini adalah p</w:t>
      </w:r>
      <w:r w:rsidR="008E442A">
        <w:rPr>
          <w:rFonts w:ascii="Times New Roman" w:hAnsi="Times New Roman" w:cs="Times New Roman"/>
          <w:szCs w:val="24"/>
        </w:rPr>
        <w:t>endidikanberbasis masyarakat yang</w:t>
      </w:r>
      <w:r w:rsidR="00820F6B">
        <w:rPr>
          <w:rFonts w:ascii="Times New Roman" w:hAnsi="Times New Roman" w:cs="Times New Roman"/>
          <w:szCs w:val="24"/>
          <w:lang w:val="en-US"/>
        </w:rPr>
        <w:t xml:space="preserve"> </w:t>
      </w:r>
      <w:r w:rsidRPr="00740FF3">
        <w:rPr>
          <w:rFonts w:ascii="Times New Roman" w:hAnsi="Times New Roman" w:cs="Times New Roman"/>
          <w:szCs w:val="24"/>
        </w:rPr>
        <w:t>pelaksanaannya didasarkan pada keanekaragaman agama, budaya, sosial, potensi, dan aspirasi masyarakat.</w:t>
      </w:r>
      <w:r w:rsidR="00820F6B">
        <w:rPr>
          <w:rFonts w:ascii="Times New Roman" w:hAnsi="Times New Roman" w:cs="Times New Roman"/>
          <w:szCs w:val="24"/>
          <w:lang w:val="en-US"/>
        </w:rPr>
        <w:t xml:space="preserve"> </w:t>
      </w:r>
      <w:r w:rsidR="00FB751C" w:rsidRPr="00B9066F">
        <w:rPr>
          <w:rFonts w:ascii="Times New Roman" w:hAnsi="Times New Roman" w:cs="Times New Roman"/>
          <w:szCs w:val="24"/>
        </w:rPr>
        <w:t xml:space="preserve">Pendidikan berbasis masyarakat ini </w:t>
      </w:r>
      <w:r w:rsidRPr="00B9066F">
        <w:rPr>
          <w:rFonts w:ascii="Times New Roman" w:hAnsi="Times New Roman" w:cs="Times New Roman"/>
          <w:szCs w:val="24"/>
        </w:rPr>
        <w:t xml:space="preserve">merupakan wujud dari pendidikan </w:t>
      </w:r>
      <w:r w:rsidR="00363B97" w:rsidRPr="00B9066F">
        <w:rPr>
          <w:rFonts w:ascii="Times New Roman" w:hAnsi="Times New Roman" w:cs="Times New Roman"/>
          <w:szCs w:val="24"/>
        </w:rPr>
        <w:t>yang dilaksanakan dari</w:t>
      </w:r>
      <w:r w:rsidR="00346461" w:rsidRPr="00B9066F">
        <w:rPr>
          <w:rFonts w:ascii="Times New Roman" w:hAnsi="Times New Roman" w:cs="Times New Roman"/>
          <w:szCs w:val="24"/>
        </w:rPr>
        <w:t xml:space="preserve"> masyarakat</w:t>
      </w:r>
      <w:r w:rsidR="00363B97" w:rsidRPr="00B9066F">
        <w:rPr>
          <w:rFonts w:ascii="Times New Roman" w:hAnsi="Times New Roman" w:cs="Times New Roman"/>
          <w:szCs w:val="24"/>
        </w:rPr>
        <w:t>, oleh</w:t>
      </w:r>
      <w:r w:rsidR="00346461" w:rsidRPr="00B9066F">
        <w:rPr>
          <w:rFonts w:ascii="Times New Roman" w:hAnsi="Times New Roman" w:cs="Times New Roman"/>
          <w:szCs w:val="24"/>
        </w:rPr>
        <w:t xml:space="preserve"> masyarakat</w:t>
      </w:r>
      <w:r w:rsidR="00363B97" w:rsidRPr="00B9066F">
        <w:rPr>
          <w:rFonts w:ascii="Times New Roman" w:hAnsi="Times New Roman" w:cs="Times New Roman"/>
          <w:szCs w:val="24"/>
        </w:rPr>
        <w:t>, dan untuk masyarakat</w:t>
      </w:r>
      <w:r w:rsidR="00346461" w:rsidRPr="00B9066F">
        <w:rPr>
          <w:rFonts w:ascii="Times New Roman" w:hAnsi="Times New Roman" w:cs="Times New Roman"/>
          <w:szCs w:val="24"/>
        </w:rPr>
        <w:t xml:space="preserve"> dengan tujuan mengembangkan pengetahuan, kepribadian, dan keterampilan masyarakat agar mampu </w:t>
      </w:r>
      <w:r w:rsidR="00FB751C" w:rsidRPr="00B9066F">
        <w:rPr>
          <w:rFonts w:ascii="Times New Roman" w:hAnsi="Times New Roman" w:cs="Times New Roman"/>
          <w:szCs w:val="24"/>
        </w:rPr>
        <w:t>memperbaiki kesejahteraan hidup serta membuka usaha mandiri melalui pendidikan nonformal.</w:t>
      </w:r>
    </w:p>
    <w:p w:rsidR="00765343" w:rsidRPr="00765343" w:rsidRDefault="00765343" w:rsidP="00765343">
      <w:pPr>
        <w:spacing w:line="480" w:lineRule="auto"/>
        <w:ind w:left="426"/>
        <w:jc w:val="both"/>
        <w:rPr>
          <w:rFonts w:ascii="Times New Roman" w:eastAsia="Times New Roman" w:hAnsi="Times New Roman" w:cs="Times New Roman"/>
          <w:szCs w:val="24"/>
        </w:rPr>
      </w:pPr>
      <w:r>
        <w:rPr>
          <w:rFonts w:ascii="Times New Roman" w:hAnsi="Times New Roman" w:cs="Times New Roman"/>
          <w:szCs w:val="24"/>
        </w:rPr>
        <w:t xml:space="preserve">        Banyak jenis pendidikan nonformal yang bisa dimanfaatkan oleh masyarakat untuk mendapatkan hak pendidikan, salah satu dari sekian banyak lembaga pendidikan nonformal yang ada adalah </w:t>
      </w:r>
      <w:r w:rsidR="00DD0718">
        <w:rPr>
          <w:rFonts w:ascii="Times New Roman" w:hAnsi="Times New Roman" w:cs="Times New Roman"/>
          <w:szCs w:val="24"/>
        </w:rPr>
        <w:t>Sanggar Kegiatan Belajar (SKB)</w:t>
      </w:r>
      <w:r>
        <w:rPr>
          <w:rFonts w:ascii="Times New Roman" w:hAnsi="Times New Roman" w:cs="Times New Roman"/>
          <w:szCs w:val="24"/>
        </w:rPr>
        <w:t>. Seperti yang diungkapkan oleh Soelaiman Joesoef (1992:1) “...</w:t>
      </w:r>
      <w:r w:rsidR="00602198">
        <w:rPr>
          <w:rFonts w:ascii="Times New Roman" w:hAnsi="Times New Roman" w:cs="Times New Roman"/>
          <w:szCs w:val="24"/>
        </w:rPr>
        <w:t xml:space="preserve">Berbagai </w:t>
      </w:r>
      <w:r>
        <w:rPr>
          <w:rFonts w:ascii="Times New Roman" w:hAnsi="Times New Roman" w:cs="Times New Roman"/>
          <w:szCs w:val="24"/>
        </w:rPr>
        <w:t>macam kursus/pelatihan yang bersifat negeri/swasta organisasi sosial/kemasyarakatan misalnya: PKK, Karang Taruna, SKB</w:t>
      </w:r>
      <w:r w:rsidR="007B0A25" w:rsidRPr="00740FF3">
        <w:rPr>
          <w:rFonts w:ascii="Times New Roman" w:hAnsi="Times New Roman" w:cs="Times New Roman"/>
          <w:szCs w:val="24"/>
        </w:rPr>
        <w:t>,</w:t>
      </w:r>
      <w:r>
        <w:rPr>
          <w:rFonts w:ascii="Times New Roman" w:hAnsi="Times New Roman" w:cs="Times New Roman"/>
          <w:szCs w:val="24"/>
        </w:rPr>
        <w:t xml:space="preserve"> dan sebagainya”. </w:t>
      </w:r>
    </w:p>
    <w:p w:rsidR="00ED366D" w:rsidRPr="005D5839" w:rsidRDefault="00ED366D" w:rsidP="00A832CA">
      <w:pPr>
        <w:spacing w:line="480" w:lineRule="auto"/>
        <w:ind w:left="426"/>
        <w:jc w:val="both"/>
        <w:rPr>
          <w:rFonts w:ascii="Times New Roman" w:hAnsi="Times New Roman" w:cs="Times New Roman"/>
          <w:szCs w:val="24"/>
          <w:lang w:val="en-US"/>
        </w:rPr>
      </w:pPr>
      <w:r>
        <w:rPr>
          <w:rFonts w:ascii="Times New Roman" w:hAnsi="Times New Roman" w:cs="Times New Roman"/>
          <w:szCs w:val="24"/>
        </w:rPr>
        <w:t xml:space="preserve">       Pendidikan n</w:t>
      </w:r>
      <w:r w:rsidR="006F0050">
        <w:rPr>
          <w:rFonts w:ascii="Times New Roman" w:hAnsi="Times New Roman" w:cs="Times New Roman"/>
          <w:szCs w:val="24"/>
        </w:rPr>
        <w:t xml:space="preserve">onformal diselenggarakan sebagai pelengkap maupun pengganti pendidikan bagi masyarakat yang tidak/belum mendapatkan hak untuk merasakan pendidikan. </w:t>
      </w:r>
      <w:r w:rsidR="00BF6DB7">
        <w:rPr>
          <w:rFonts w:ascii="Times New Roman" w:hAnsi="Times New Roman" w:cs="Times New Roman"/>
          <w:szCs w:val="24"/>
        </w:rPr>
        <w:t xml:space="preserve">Fungsi pendidikan nonformal berbeda dengan pendidikan formal yakni sebagai tempat untuk menempa/mengasah </w:t>
      </w:r>
      <w:r w:rsidR="00BF6DB7">
        <w:rPr>
          <w:rFonts w:ascii="Times New Roman" w:hAnsi="Times New Roman" w:cs="Times New Roman"/>
          <w:szCs w:val="24"/>
        </w:rPr>
        <w:lastRenderedPageBreak/>
        <w:t xml:space="preserve">keterampilan </w:t>
      </w:r>
      <w:r w:rsidR="005A068E">
        <w:rPr>
          <w:rFonts w:ascii="Times New Roman" w:hAnsi="Times New Roman" w:cs="Times New Roman"/>
          <w:szCs w:val="24"/>
        </w:rPr>
        <w:t>masyarakat</w:t>
      </w:r>
      <w:r w:rsidR="00BF6DB7">
        <w:rPr>
          <w:rFonts w:ascii="Times New Roman" w:hAnsi="Times New Roman" w:cs="Times New Roman"/>
          <w:szCs w:val="24"/>
        </w:rPr>
        <w:t xml:space="preserve"> agar </w:t>
      </w:r>
      <w:r w:rsidR="005A068E">
        <w:rPr>
          <w:rFonts w:ascii="Times New Roman" w:hAnsi="Times New Roman" w:cs="Times New Roman"/>
          <w:szCs w:val="24"/>
        </w:rPr>
        <w:t>masyarakat</w:t>
      </w:r>
      <w:r w:rsidR="00BF6DB7">
        <w:rPr>
          <w:rFonts w:ascii="Times New Roman" w:hAnsi="Times New Roman" w:cs="Times New Roman"/>
          <w:szCs w:val="24"/>
        </w:rPr>
        <w:t xml:space="preserve"> mandiri dan tidak memiliki sifat ketergantungan. </w:t>
      </w:r>
      <w:r w:rsidR="00FE49D4">
        <w:rPr>
          <w:rFonts w:ascii="Times New Roman" w:hAnsi="Times New Roman" w:cs="Times New Roman"/>
          <w:szCs w:val="24"/>
        </w:rPr>
        <w:t>Hal ini disampaikan oleh Saleh Marzuki (2012:90) yakni “</w:t>
      </w:r>
      <w:r w:rsidR="00602198">
        <w:rPr>
          <w:rFonts w:ascii="Times New Roman" w:hAnsi="Times New Roman" w:cs="Times New Roman"/>
          <w:szCs w:val="24"/>
        </w:rPr>
        <w:t xml:space="preserve">Pendidikan </w:t>
      </w:r>
      <w:r w:rsidR="00FE49D4">
        <w:rPr>
          <w:rFonts w:ascii="Times New Roman" w:hAnsi="Times New Roman" w:cs="Times New Roman"/>
          <w:szCs w:val="24"/>
        </w:rPr>
        <w:t>no</w:t>
      </w:r>
      <w:r w:rsidR="005A068E">
        <w:rPr>
          <w:rFonts w:ascii="Times New Roman" w:hAnsi="Times New Roman" w:cs="Times New Roman"/>
          <w:szCs w:val="24"/>
        </w:rPr>
        <w:t>nformal diarahkan pada penumbuh</w:t>
      </w:r>
      <w:r w:rsidR="00FE49D4">
        <w:rPr>
          <w:rFonts w:ascii="Times New Roman" w:hAnsi="Times New Roman" w:cs="Times New Roman"/>
          <w:szCs w:val="24"/>
        </w:rPr>
        <w:t>kembangan</w:t>
      </w:r>
      <w:r w:rsidR="00765343">
        <w:rPr>
          <w:rFonts w:ascii="Times New Roman" w:hAnsi="Times New Roman" w:cs="Times New Roman"/>
          <w:szCs w:val="24"/>
        </w:rPr>
        <w:t xml:space="preserve"> pribadi yang mandiri dan bertanggung jawab atau kesejahteraan diri dan </w:t>
      </w:r>
      <w:r w:rsidR="005D5839">
        <w:rPr>
          <w:rFonts w:ascii="Times New Roman" w:hAnsi="Times New Roman" w:cs="Times New Roman"/>
          <w:szCs w:val="24"/>
        </w:rPr>
        <w:t>masyarakatnya”.</w:t>
      </w:r>
    </w:p>
    <w:p w:rsidR="00765343" w:rsidRDefault="007B0A25" w:rsidP="005D5839">
      <w:pPr>
        <w:spacing w:line="480" w:lineRule="auto"/>
        <w:ind w:left="426" w:firstLine="425"/>
        <w:jc w:val="both"/>
        <w:rPr>
          <w:rFonts w:ascii="Times New Roman" w:hAnsi="Times New Roman" w:cs="Times New Roman"/>
          <w:szCs w:val="24"/>
        </w:rPr>
      </w:pPr>
      <w:r>
        <w:rPr>
          <w:rFonts w:ascii="Times New Roman" w:hAnsi="Times New Roman" w:cs="Times New Roman"/>
          <w:szCs w:val="24"/>
        </w:rPr>
        <w:t>Tidak bisa dipungkiri dampak dari perkembangan globalisasi sangat berpengaruh besar terhadap perekonomian, sosial-budaya, sampai kepada moral suatu bangsa. Seperti yang disampaikanoleh Sunyoto Us</w:t>
      </w:r>
      <w:r w:rsidRPr="00740FF3">
        <w:rPr>
          <w:rFonts w:ascii="Times New Roman" w:hAnsi="Times New Roman" w:cs="Times New Roman"/>
          <w:szCs w:val="24"/>
        </w:rPr>
        <w:t>m</w:t>
      </w:r>
      <w:r>
        <w:rPr>
          <w:rFonts w:ascii="Times New Roman" w:hAnsi="Times New Roman" w:cs="Times New Roman"/>
          <w:szCs w:val="24"/>
        </w:rPr>
        <w:t>an (2010:3) yaitu “...Masyarakat kita jelas akan menghadapi banyak perubahan sebagai akibat dari kemajuan yang telah dicapai dalam proses pembangunan sebelumnya, kemajuan pesat ilmu pengetahuan dan teknologi</w:t>
      </w:r>
      <w:r w:rsidRPr="00740FF3">
        <w:rPr>
          <w:rFonts w:ascii="Times New Roman" w:hAnsi="Times New Roman" w:cs="Times New Roman"/>
          <w:szCs w:val="24"/>
        </w:rPr>
        <w:t>,</w:t>
      </w:r>
      <w:r>
        <w:rPr>
          <w:rFonts w:ascii="Times New Roman" w:hAnsi="Times New Roman" w:cs="Times New Roman"/>
          <w:szCs w:val="24"/>
        </w:rPr>
        <w:t xml:space="preserve"> serta pengaruh globalisasi</w:t>
      </w:r>
      <w:r w:rsidR="005216D0" w:rsidRPr="00740FF3">
        <w:rPr>
          <w:rFonts w:ascii="Times New Roman" w:hAnsi="Times New Roman" w:cs="Times New Roman"/>
          <w:szCs w:val="24"/>
        </w:rPr>
        <w:t>”.</w:t>
      </w:r>
      <w:r>
        <w:rPr>
          <w:rFonts w:ascii="Times New Roman" w:hAnsi="Times New Roman" w:cs="Times New Roman"/>
          <w:szCs w:val="24"/>
        </w:rPr>
        <w:t xml:space="preserve"> Oleh karena itu, masyarakat yang tidak mampu menyesuaikan diri akan tergerus oleh perkembangan sehingga angka pengangguran dan kemiskinan semakin meningkat. Hal ini juga disebabkan karena adanya angka putus sekolah yang cukup tinggi.</w:t>
      </w:r>
    </w:p>
    <w:p w:rsidR="00ED366D" w:rsidRDefault="00765343" w:rsidP="00A832CA">
      <w:pPr>
        <w:spacing w:line="480" w:lineRule="auto"/>
        <w:ind w:left="426"/>
        <w:jc w:val="both"/>
        <w:rPr>
          <w:rFonts w:ascii="Times New Roman" w:hAnsi="Times New Roman" w:cs="Times New Roman"/>
          <w:szCs w:val="24"/>
        </w:rPr>
      </w:pPr>
      <w:r>
        <w:rPr>
          <w:rFonts w:ascii="Times New Roman" w:hAnsi="Times New Roman" w:cs="Times New Roman"/>
          <w:szCs w:val="24"/>
        </w:rPr>
        <w:t xml:space="preserve">       Potret kemiskinan yang terjadi dalam masyarakat disebabkan adanya tingkat masyarakat yang putus sekolah. Meskipun tidak semua </w:t>
      </w:r>
      <w:r w:rsidR="005A068E">
        <w:rPr>
          <w:rFonts w:ascii="Times New Roman" w:hAnsi="Times New Roman" w:cs="Times New Roman"/>
          <w:szCs w:val="24"/>
        </w:rPr>
        <w:t>masyarakat</w:t>
      </w:r>
      <w:r>
        <w:rPr>
          <w:rFonts w:ascii="Times New Roman" w:hAnsi="Times New Roman" w:cs="Times New Roman"/>
          <w:szCs w:val="24"/>
        </w:rPr>
        <w:t xml:space="preserve"> yang putus sekolah dapat dipastikan miskin, tetapi tidak bisa dipungkiri bahwa faktor pendidikan menjadi poros dari meningkatnya kesejahteraan masyarakat. </w:t>
      </w:r>
    </w:p>
    <w:p w:rsidR="00A832CA" w:rsidRDefault="00DD0718" w:rsidP="005A068E">
      <w:pPr>
        <w:spacing w:line="480" w:lineRule="auto"/>
        <w:ind w:left="426" w:firstLine="425"/>
        <w:jc w:val="both"/>
        <w:rPr>
          <w:rFonts w:ascii="Times New Roman" w:hAnsi="Times New Roman" w:cs="Times New Roman"/>
          <w:szCs w:val="24"/>
        </w:rPr>
      </w:pPr>
      <w:r>
        <w:rPr>
          <w:rFonts w:ascii="Times New Roman" w:hAnsi="Times New Roman" w:cs="Times New Roman"/>
          <w:szCs w:val="24"/>
        </w:rPr>
        <w:t>Sanggar Kegiatan Belajar (SKB)</w:t>
      </w:r>
      <w:r w:rsidR="00820F6B">
        <w:rPr>
          <w:rFonts w:ascii="Times New Roman" w:hAnsi="Times New Roman" w:cs="Times New Roman"/>
          <w:szCs w:val="24"/>
          <w:lang w:val="en-US"/>
        </w:rPr>
        <w:t xml:space="preserve"> </w:t>
      </w:r>
      <w:r w:rsidR="00F531BA" w:rsidRPr="007D5861">
        <w:rPr>
          <w:rFonts w:ascii="Times New Roman" w:hAnsi="Times New Roman" w:cs="Times New Roman"/>
          <w:szCs w:val="24"/>
        </w:rPr>
        <w:t>adalah salah satu lembaga</w:t>
      </w:r>
      <w:r w:rsidR="00765343">
        <w:rPr>
          <w:rFonts w:ascii="Times New Roman" w:hAnsi="Times New Roman" w:cs="Times New Roman"/>
          <w:szCs w:val="24"/>
        </w:rPr>
        <w:t xml:space="preserve"> pendidikannon</w:t>
      </w:r>
      <w:r w:rsidR="00BA0546">
        <w:rPr>
          <w:rFonts w:ascii="Times New Roman" w:hAnsi="Times New Roman" w:cs="Times New Roman"/>
          <w:szCs w:val="24"/>
        </w:rPr>
        <w:t>formal</w:t>
      </w:r>
      <w:r w:rsidR="00F531BA" w:rsidRPr="007D5861">
        <w:rPr>
          <w:rFonts w:ascii="Times New Roman" w:hAnsi="Times New Roman" w:cs="Times New Roman"/>
          <w:szCs w:val="24"/>
        </w:rPr>
        <w:t xml:space="preserve"> berbasis masyarakat </w:t>
      </w:r>
      <w:r w:rsidR="00A832CA">
        <w:rPr>
          <w:rFonts w:ascii="Times New Roman" w:hAnsi="Times New Roman" w:cs="Times New Roman"/>
          <w:szCs w:val="24"/>
        </w:rPr>
        <w:t>sebagai perpanjangan tangan pemerintah pu</w:t>
      </w:r>
      <w:r w:rsidR="00754F6A">
        <w:rPr>
          <w:rFonts w:ascii="Times New Roman" w:hAnsi="Times New Roman" w:cs="Times New Roman"/>
          <w:szCs w:val="24"/>
        </w:rPr>
        <w:t>sat yang berada di daerah untuk</w:t>
      </w:r>
      <w:r w:rsidR="00F531BA" w:rsidRPr="007D5861">
        <w:rPr>
          <w:rFonts w:ascii="Times New Roman" w:hAnsi="Times New Roman" w:cs="Times New Roman"/>
          <w:szCs w:val="24"/>
        </w:rPr>
        <w:t xml:space="preserve"> membantu</w:t>
      </w:r>
      <w:r w:rsidR="00A832CA">
        <w:rPr>
          <w:rFonts w:ascii="Times New Roman" w:hAnsi="Times New Roman" w:cs="Times New Roman"/>
          <w:szCs w:val="24"/>
        </w:rPr>
        <w:t xml:space="preserve">program </w:t>
      </w:r>
      <w:r w:rsidR="00F531BA" w:rsidRPr="007D5861">
        <w:rPr>
          <w:rFonts w:ascii="Times New Roman" w:hAnsi="Times New Roman" w:cs="Times New Roman"/>
          <w:szCs w:val="24"/>
        </w:rPr>
        <w:t>pemerintah dalam mengimplementasika</w:t>
      </w:r>
      <w:r w:rsidR="00BA2FA6">
        <w:rPr>
          <w:rFonts w:ascii="Times New Roman" w:hAnsi="Times New Roman" w:cs="Times New Roman"/>
          <w:szCs w:val="24"/>
        </w:rPr>
        <w:t xml:space="preserve">n program wajib belajar </w:t>
      </w:r>
      <w:r w:rsidR="005216D0">
        <w:rPr>
          <w:rFonts w:ascii="Times New Roman" w:hAnsi="Times New Roman" w:cs="Times New Roman"/>
          <w:szCs w:val="24"/>
          <w:lang w:val="en-US"/>
        </w:rPr>
        <w:t>sembilan</w:t>
      </w:r>
      <w:r w:rsidR="00BA2FA6">
        <w:rPr>
          <w:rFonts w:ascii="Times New Roman" w:hAnsi="Times New Roman" w:cs="Times New Roman"/>
          <w:szCs w:val="24"/>
        </w:rPr>
        <w:t xml:space="preserve"> tahun dan</w:t>
      </w:r>
      <w:r w:rsidR="00F02110">
        <w:rPr>
          <w:rFonts w:ascii="Times New Roman" w:hAnsi="Times New Roman" w:cs="Times New Roman"/>
          <w:szCs w:val="24"/>
        </w:rPr>
        <w:t xml:space="preserve"> pendidikan sepanjang hayat serta</w:t>
      </w:r>
      <w:r w:rsidR="00BA2FA6">
        <w:rPr>
          <w:rFonts w:ascii="Times New Roman" w:hAnsi="Times New Roman" w:cs="Times New Roman"/>
          <w:szCs w:val="24"/>
        </w:rPr>
        <w:t xml:space="preserve"> membantu dalam pencapaian tujuan </w:t>
      </w:r>
      <w:r w:rsidR="00BA2FA6">
        <w:rPr>
          <w:rFonts w:ascii="Times New Roman" w:hAnsi="Times New Roman" w:cs="Times New Roman"/>
          <w:szCs w:val="24"/>
        </w:rPr>
        <w:lastRenderedPageBreak/>
        <w:t>pendidikan nasional itu sendiri,</w:t>
      </w:r>
      <w:r w:rsidR="00F531BA" w:rsidRPr="007D5861">
        <w:rPr>
          <w:rFonts w:ascii="Times New Roman" w:hAnsi="Times New Roman" w:cs="Times New Roman"/>
          <w:szCs w:val="24"/>
        </w:rPr>
        <w:t xml:space="preserve"> karena mengingat banyaknya angka putus sekolah di Indonesia. Dengan banyaknya angka putus sekolah, maka akan berimbas kepada moral suatu bangsa ataupun masyarakat</w:t>
      </w:r>
      <w:r w:rsidR="008D5985" w:rsidRPr="007D5861">
        <w:rPr>
          <w:rFonts w:ascii="Times New Roman" w:hAnsi="Times New Roman" w:cs="Times New Roman"/>
          <w:szCs w:val="24"/>
        </w:rPr>
        <w:t xml:space="preserve"> tertentu</w:t>
      </w:r>
      <w:r w:rsidR="00A832CA">
        <w:rPr>
          <w:rFonts w:ascii="Times New Roman" w:hAnsi="Times New Roman" w:cs="Times New Roman"/>
          <w:szCs w:val="24"/>
        </w:rPr>
        <w:t xml:space="preserve"> pada garis kemiskinan</w:t>
      </w:r>
      <w:r w:rsidR="008D5985" w:rsidRPr="007D5861">
        <w:rPr>
          <w:rFonts w:ascii="Times New Roman" w:hAnsi="Times New Roman" w:cs="Times New Roman"/>
          <w:szCs w:val="24"/>
        </w:rPr>
        <w:t>.</w:t>
      </w:r>
      <w:r w:rsidR="006E087A">
        <w:rPr>
          <w:rFonts w:ascii="Times New Roman" w:hAnsi="Times New Roman" w:cs="Times New Roman"/>
          <w:szCs w:val="24"/>
        </w:rPr>
        <w:t xml:space="preserve"> Berikut adalah data angka putus sekolah di Indonesia.</w:t>
      </w:r>
    </w:p>
    <w:p w:rsidR="00624464" w:rsidRDefault="00624464" w:rsidP="00624464">
      <w:pPr>
        <w:spacing w:line="240" w:lineRule="auto"/>
        <w:jc w:val="center"/>
        <w:rPr>
          <w:rFonts w:ascii="Times New Roman" w:hAnsi="Times New Roman" w:cs="Times New Roman"/>
          <w:szCs w:val="24"/>
        </w:rPr>
      </w:pPr>
      <w:r>
        <w:rPr>
          <w:rFonts w:ascii="Times New Roman" w:hAnsi="Times New Roman" w:cs="Times New Roman"/>
          <w:szCs w:val="24"/>
        </w:rPr>
        <w:t>Tabel 1</w:t>
      </w:r>
    </w:p>
    <w:p w:rsidR="00624464" w:rsidRDefault="00624464" w:rsidP="00624464">
      <w:pPr>
        <w:spacing w:line="240" w:lineRule="auto"/>
        <w:jc w:val="center"/>
        <w:rPr>
          <w:rFonts w:ascii="Times New Roman" w:hAnsi="Times New Roman" w:cs="Times New Roman"/>
          <w:szCs w:val="24"/>
        </w:rPr>
      </w:pPr>
      <w:r>
        <w:rPr>
          <w:rFonts w:ascii="Times New Roman" w:hAnsi="Times New Roman" w:cs="Times New Roman"/>
          <w:szCs w:val="24"/>
        </w:rPr>
        <w:t>Data Angka Putus Sekolah di Indonesia</w:t>
      </w:r>
    </w:p>
    <w:p w:rsidR="00624464" w:rsidRDefault="00624464" w:rsidP="00624464">
      <w:pPr>
        <w:spacing w:line="240" w:lineRule="auto"/>
        <w:jc w:val="center"/>
        <w:rPr>
          <w:rFonts w:ascii="Times New Roman" w:hAnsi="Times New Roman" w:cs="Times New Roman"/>
          <w:szCs w:val="24"/>
        </w:rPr>
      </w:pPr>
    </w:p>
    <w:tbl>
      <w:tblPr>
        <w:tblStyle w:val="TableGrid"/>
        <w:tblW w:w="7905" w:type="dxa"/>
        <w:tblInd w:w="250" w:type="dxa"/>
        <w:tblLook w:val="04A0" w:firstRow="1" w:lastRow="0" w:firstColumn="1" w:lastColumn="0" w:noHBand="0" w:noVBand="1"/>
      </w:tblPr>
      <w:tblGrid>
        <w:gridCol w:w="534"/>
        <w:gridCol w:w="1984"/>
        <w:gridCol w:w="1418"/>
        <w:gridCol w:w="1417"/>
        <w:gridCol w:w="1276"/>
        <w:gridCol w:w="1276"/>
      </w:tblGrid>
      <w:tr w:rsidR="00C2481F" w:rsidTr="0043573B">
        <w:trPr>
          <w:trHeight w:val="364"/>
        </w:trPr>
        <w:tc>
          <w:tcPr>
            <w:tcW w:w="534" w:type="dxa"/>
            <w:vAlign w:val="center"/>
          </w:tcPr>
          <w:p w:rsidR="00C2481F" w:rsidRPr="006E087A" w:rsidRDefault="00C2481F" w:rsidP="0043573B">
            <w:pPr>
              <w:spacing w:line="240" w:lineRule="auto"/>
              <w:ind w:left="-108" w:right="-27"/>
              <w:jc w:val="center"/>
              <w:rPr>
                <w:rFonts w:ascii="Times New Roman" w:hAnsi="Times New Roman"/>
                <w:sz w:val="20"/>
                <w:szCs w:val="20"/>
              </w:rPr>
            </w:pPr>
            <w:r w:rsidRPr="006E087A">
              <w:rPr>
                <w:rFonts w:ascii="Times New Roman" w:hAnsi="Times New Roman"/>
                <w:b/>
                <w:bCs/>
                <w:sz w:val="20"/>
                <w:szCs w:val="20"/>
              </w:rPr>
              <w:t>No</w:t>
            </w:r>
          </w:p>
        </w:tc>
        <w:tc>
          <w:tcPr>
            <w:tcW w:w="1984" w:type="dxa"/>
            <w:vAlign w:val="center"/>
          </w:tcPr>
          <w:p w:rsidR="00C2481F" w:rsidRPr="006E087A" w:rsidRDefault="00C2481F" w:rsidP="0043573B">
            <w:pPr>
              <w:spacing w:line="240" w:lineRule="auto"/>
              <w:jc w:val="center"/>
              <w:rPr>
                <w:rFonts w:ascii="Times New Roman" w:hAnsi="Times New Roman"/>
                <w:sz w:val="20"/>
                <w:szCs w:val="20"/>
              </w:rPr>
            </w:pPr>
            <w:r w:rsidRPr="006E087A">
              <w:rPr>
                <w:rFonts w:ascii="Times New Roman" w:hAnsi="Times New Roman"/>
                <w:b/>
                <w:bCs/>
                <w:sz w:val="20"/>
                <w:szCs w:val="20"/>
              </w:rPr>
              <w:t>Provinsi</w:t>
            </w:r>
          </w:p>
        </w:tc>
        <w:tc>
          <w:tcPr>
            <w:tcW w:w="1418" w:type="dxa"/>
            <w:vAlign w:val="center"/>
          </w:tcPr>
          <w:p w:rsidR="00C2481F" w:rsidRPr="006E087A" w:rsidRDefault="00C2481F" w:rsidP="0043573B">
            <w:pPr>
              <w:spacing w:line="240" w:lineRule="auto"/>
              <w:jc w:val="center"/>
              <w:rPr>
                <w:rFonts w:ascii="Times New Roman" w:hAnsi="Times New Roman"/>
                <w:sz w:val="20"/>
                <w:szCs w:val="20"/>
              </w:rPr>
            </w:pPr>
            <w:r w:rsidRPr="006E087A">
              <w:rPr>
                <w:rFonts w:ascii="Times New Roman" w:hAnsi="Times New Roman"/>
                <w:b/>
                <w:bCs/>
                <w:sz w:val="20"/>
                <w:szCs w:val="20"/>
              </w:rPr>
              <w:t>SD</w:t>
            </w:r>
          </w:p>
        </w:tc>
        <w:tc>
          <w:tcPr>
            <w:tcW w:w="1417" w:type="dxa"/>
            <w:vAlign w:val="center"/>
          </w:tcPr>
          <w:p w:rsidR="00C2481F" w:rsidRPr="006E087A" w:rsidRDefault="00C2481F" w:rsidP="0043573B">
            <w:pPr>
              <w:spacing w:line="240" w:lineRule="auto"/>
              <w:jc w:val="center"/>
              <w:rPr>
                <w:rFonts w:ascii="Times New Roman" w:hAnsi="Times New Roman"/>
                <w:sz w:val="20"/>
                <w:szCs w:val="20"/>
              </w:rPr>
            </w:pPr>
            <w:r w:rsidRPr="006E087A">
              <w:rPr>
                <w:rFonts w:ascii="Times New Roman" w:hAnsi="Times New Roman"/>
                <w:b/>
                <w:bCs/>
                <w:sz w:val="20"/>
                <w:szCs w:val="20"/>
              </w:rPr>
              <w:t>SMP</w:t>
            </w:r>
          </w:p>
        </w:tc>
        <w:tc>
          <w:tcPr>
            <w:tcW w:w="1276" w:type="dxa"/>
            <w:vAlign w:val="center"/>
          </w:tcPr>
          <w:p w:rsidR="00C2481F" w:rsidRPr="006E087A" w:rsidRDefault="00C2481F" w:rsidP="0043573B">
            <w:pPr>
              <w:spacing w:line="240" w:lineRule="auto"/>
              <w:jc w:val="center"/>
              <w:rPr>
                <w:rFonts w:ascii="Times New Roman" w:hAnsi="Times New Roman"/>
                <w:sz w:val="20"/>
                <w:szCs w:val="20"/>
              </w:rPr>
            </w:pPr>
            <w:r w:rsidRPr="006E087A">
              <w:rPr>
                <w:rFonts w:ascii="Times New Roman" w:hAnsi="Times New Roman"/>
                <w:b/>
                <w:bCs/>
                <w:sz w:val="20"/>
                <w:szCs w:val="20"/>
              </w:rPr>
              <w:t>SMA</w:t>
            </w:r>
          </w:p>
        </w:tc>
        <w:tc>
          <w:tcPr>
            <w:tcW w:w="1276" w:type="dxa"/>
            <w:vAlign w:val="center"/>
          </w:tcPr>
          <w:p w:rsidR="00C2481F" w:rsidRPr="006E087A" w:rsidRDefault="00C2481F" w:rsidP="0043573B">
            <w:pPr>
              <w:spacing w:line="240" w:lineRule="auto"/>
              <w:jc w:val="center"/>
              <w:rPr>
                <w:rFonts w:ascii="Times New Roman" w:hAnsi="Times New Roman"/>
                <w:sz w:val="20"/>
                <w:szCs w:val="20"/>
              </w:rPr>
            </w:pPr>
            <w:r w:rsidRPr="006E087A">
              <w:rPr>
                <w:rFonts w:ascii="Times New Roman" w:hAnsi="Times New Roman"/>
                <w:b/>
                <w:bCs/>
                <w:sz w:val="20"/>
                <w:szCs w:val="20"/>
              </w:rPr>
              <w:t>SMK</w:t>
            </w:r>
          </w:p>
        </w:tc>
      </w:tr>
      <w:tr w:rsidR="00B96059" w:rsidTr="0043573B">
        <w:tc>
          <w:tcPr>
            <w:tcW w:w="534" w:type="dxa"/>
            <w:vAlign w:val="bottom"/>
          </w:tcPr>
          <w:p w:rsidR="00B96059" w:rsidRPr="006E087A" w:rsidRDefault="00B96059" w:rsidP="0043573B">
            <w:pPr>
              <w:spacing w:line="240" w:lineRule="auto"/>
              <w:ind w:left="-108" w:right="-27"/>
              <w:jc w:val="center"/>
              <w:rPr>
                <w:rFonts w:ascii="Times New Roman" w:hAnsi="Times New Roman"/>
                <w:sz w:val="20"/>
                <w:szCs w:val="20"/>
              </w:rPr>
            </w:pPr>
            <w:r w:rsidRPr="006E087A">
              <w:rPr>
                <w:rFonts w:ascii="Times New Roman" w:hAnsi="Times New Roman"/>
                <w:sz w:val="20"/>
                <w:szCs w:val="20"/>
              </w:rPr>
              <w:t>1</w:t>
            </w:r>
          </w:p>
        </w:tc>
        <w:tc>
          <w:tcPr>
            <w:tcW w:w="1984" w:type="dxa"/>
            <w:vAlign w:val="bottom"/>
          </w:tcPr>
          <w:p w:rsidR="00B96059" w:rsidRPr="006E087A" w:rsidRDefault="00B96059" w:rsidP="00C2481F">
            <w:pPr>
              <w:spacing w:line="240" w:lineRule="auto"/>
              <w:rPr>
                <w:rFonts w:ascii="Times New Roman" w:hAnsi="Times New Roman"/>
                <w:sz w:val="20"/>
                <w:szCs w:val="20"/>
              </w:rPr>
            </w:pPr>
            <w:r w:rsidRPr="006E087A">
              <w:rPr>
                <w:rFonts w:ascii="Times New Roman" w:hAnsi="Times New Roman"/>
                <w:sz w:val="20"/>
                <w:szCs w:val="20"/>
              </w:rPr>
              <w:t xml:space="preserve">DKI Jakarta </w:t>
            </w:r>
          </w:p>
        </w:tc>
        <w:tc>
          <w:tcPr>
            <w:tcW w:w="1418"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793</w:t>
            </w:r>
          </w:p>
        </w:tc>
        <w:tc>
          <w:tcPr>
            <w:tcW w:w="1417"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1.757</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570</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3.371</w:t>
            </w:r>
          </w:p>
        </w:tc>
      </w:tr>
      <w:tr w:rsidR="00B96059" w:rsidTr="0043573B">
        <w:tc>
          <w:tcPr>
            <w:tcW w:w="534" w:type="dxa"/>
            <w:vAlign w:val="bottom"/>
          </w:tcPr>
          <w:p w:rsidR="00B96059" w:rsidRPr="006E087A" w:rsidRDefault="00B96059" w:rsidP="0043573B">
            <w:pPr>
              <w:spacing w:line="240" w:lineRule="auto"/>
              <w:ind w:left="-108" w:right="-27"/>
              <w:jc w:val="center"/>
              <w:rPr>
                <w:rFonts w:ascii="Times New Roman" w:hAnsi="Times New Roman"/>
                <w:sz w:val="20"/>
                <w:szCs w:val="20"/>
              </w:rPr>
            </w:pPr>
            <w:r w:rsidRPr="006E087A">
              <w:rPr>
                <w:rFonts w:ascii="Times New Roman" w:hAnsi="Times New Roman"/>
                <w:sz w:val="20"/>
                <w:szCs w:val="20"/>
              </w:rPr>
              <w:t>2</w:t>
            </w:r>
          </w:p>
        </w:tc>
        <w:tc>
          <w:tcPr>
            <w:tcW w:w="1984" w:type="dxa"/>
            <w:vAlign w:val="bottom"/>
          </w:tcPr>
          <w:p w:rsidR="00B96059" w:rsidRPr="006E087A" w:rsidRDefault="00B96059" w:rsidP="00C2481F">
            <w:pPr>
              <w:spacing w:line="240" w:lineRule="auto"/>
              <w:rPr>
                <w:rFonts w:ascii="Times New Roman" w:hAnsi="Times New Roman"/>
                <w:sz w:val="20"/>
                <w:szCs w:val="20"/>
              </w:rPr>
            </w:pPr>
            <w:r w:rsidRPr="006E087A">
              <w:rPr>
                <w:rFonts w:ascii="Times New Roman" w:hAnsi="Times New Roman"/>
                <w:sz w:val="20"/>
                <w:szCs w:val="20"/>
              </w:rPr>
              <w:t xml:space="preserve">Jawa Barat </w:t>
            </w:r>
          </w:p>
        </w:tc>
        <w:tc>
          <w:tcPr>
            <w:tcW w:w="1418"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3.596</w:t>
            </w:r>
          </w:p>
        </w:tc>
        <w:tc>
          <w:tcPr>
            <w:tcW w:w="1417"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9.340</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4.779</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17.494</w:t>
            </w:r>
          </w:p>
        </w:tc>
      </w:tr>
      <w:tr w:rsidR="00B96059" w:rsidTr="0043573B">
        <w:tc>
          <w:tcPr>
            <w:tcW w:w="534" w:type="dxa"/>
            <w:vAlign w:val="bottom"/>
          </w:tcPr>
          <w:p w:rsidR="00B96059" w:rsidRPr="006E087A" w:rsidRDefault="00B96059" w:rsidP="0043573B">
            <w:pPr>
              <w:spacing w:line="240" w:lineRule="auto"/>
              <w:ind w:left="-108" w:right="-27"/>
              <w:jc w:val="center"/>
              <w:rPr>
                <w:rFonts w:ascii="Times New Roman" w:hAnsi="Times New Roman"/>
                <w:sz w:val="20"/>
                <w:szCs w:val="20"/>
              </w:rPr>
            </w:pPr>
            <w:r w:rsidRPr="006E087A">
              <w:rPr>
                <w:rFonts w:ascii="Times New Roman" w:hAnsi="Times New Roman"/>
                <w:sz w:val="20"/>
                <w:szCs w:val="20"/>
              </w:rPr>
              <w:t>3</w:t>
            </w:r>
          </w:p>
        </w:tc>
        <w:tc>
          <w:tcPr>
            <w:tcW w:w="1984" w:type="dxa"/>
            <w:vAlign w:val="bottom"/>
          </w:tcPr>
          <w:p w:rsidR="00B96059" w:rsidRPr="006E087A" w:rsidRDefault="00B96059" w:rsidP="00C2481F">
            <w:pPr>
              <w:spacing w:line="240" w:lineRule="auto"/>
              <w:rPr>
                <w:rFonts w:ascii="Times New Roman" w:hAnsi="Times New Roman"/>
                <w:sz w:val="20"/>
                <w:szCs w:val="20"/>
              </w:rPr>
            </w:pPr>
            <w:r w:rsidRPr="006E087A">
              <w:rPr>
                <w:rFonts w:ascii="Times New Roman" w:hAnsi="Times New Roman"/>
                <w:sz w:val="20"/>
                <w:szCs w:val="20"/>
              </w:rPr>
              <w:t xml:space="preserve">Banten </w:t>
            </w:r>
          </w:p>
        </w:tc>
        <w:tc>
          <w:tcPr>
            <w:tcW w:w="1418"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926</w:t>
            </w:r>
          </w:p>
        </w:tc>
        <w:tc>
          <w:tcPr>
            <w:tcW w:w="1417"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2.682</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1.282</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3.576</w:t>
            </w:r>
          </w:p>
        </w:tc>
      </w:tr>
      <w:tr w:rsidR="00B96059" w:rsidTr="0043573B">
        <w:tc>
          <w:tcPr>
            <w:tcW w:w="534" w:type="dxa"/>
            <w:vAlign w:val="bottom"/>
          </w:tcPr>
          <w:p w:rsidR="00B96059" w:rsidRPr="006E087A" w:rsidRDefault="00B96059" w:rsidP="0043573B">
            <w:pPr>
              <w:spacing w:line="240" w:lineRule="auto"/>
              <w:ind w:left="-108" w:right="-27"/>
              <w:jc w:val="center"/>
              <w:rPr>
                <w:rFonts w:ascii="Times New Roman" w:hAnsi="Times New Roman"/>
                <w:sz w:val="20"/>
                <w:szCs w:val="20"/>
              </w:rPr>
            </w:pPr>
            <w:r w:rsidRPr="006E087A">
              <w:rPr>
                <w:rFonts w:ascii="Times New Roman" w:hAnsi="Times New Roman"/>
                <w:sz w:val="20"/>
                <w:szCs w:val="20"/>
              </w:rPr>
              <w:t>4</w:t>
            </w:r>
          </w:p>
        </w:tc>
        <w:tc>
          <w:tcPr>
            <w:tcW w:w="1984" w:type="dxa"/>
            <w:vAlign w:val="bottom"/>
          </w:tcPr>
          <w:p w:rsidR="00B96059" w:rsidRPr="006E087A" w:rsidRDefault="00B96059" w:rsidP="00C2481F">
            <w:pPr>
              <w:spacing w:line="240" w:lineRule="auto"/>
              <w:rPr>
                <w:rFonts w:ascii="Times New Roman" w:hAnsi="Times New Roman"/>
                <w:sz w:val="20"/>
                <w:szCs w:val="20"/>
              </w:rPr>
            </w:pPr>
            <w:r w:rsidRPr="006E087A">
              <w:rPr>
                <w:rFonts w:ascii="Times New Roman" w:hAnsi="Times New Roman"/>
                <w:sz w:val="20"/>
                <w:szCs w:val="20"/>
              </w:rPr>
              <w:t xml:space="preserve">Jawa Tengah </w:t>
            </w:r>
          </w:p>
        </w:tc>
        <w:tc>
          <w:tcPr>
            <w:tcW w:w="1418"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2.238</w:t>
            </w:r>
          </w:p>
        </w:tc>
        <w:tc>
          <w:tcPr>
            <w:tcW w:w="1417"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4.891</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1.566</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9.683</w:t>
            </w:r>
          </w:p>
        </w:tc>
      </w:tr>
      <w:tr w:rsidR="00B96059" w:rsidTr="0043573B">
        <w:tc>
          <w:tcPr>
            <w:tcW w:w="534" w:type="dxa"/>
            <w:vAlign w:val="bottom"/>
          </w:tcPr>
          <w:p w:rsidR="00B96059" w:rsidRPr="006E087A" w:rsidRDefault="00B96059" w:rsidP="0043573B">
            <w:pPr>
              <w:spacing w:line="240" w:lineRule="auto"/>
              <w:ind w:left="-108" w:right="-27"/>
              <w:jc w:val="center"/>
              <w:rPr>
                <w:rFonts w:ascii="Times New Roman" w:hAnsi="Times New Roman"/>
                <w:sz w:val="20"/>
                <w:szCs w:val="20"/>
              </w:rPr>
            </w:pPr>
            <w:r w:rsidRPr="006E087A">
              <w:rPr>
                <w:rFonts w:ascii="Times New Roman" w:hAnsi="Times New Roman"/>
                <w:sz w:val="20"/>
                <w:szCs w:val="20"/>
              </w:rPr>
              <w:t>5</w:t>
            </w:r>
          </w:p>
        </w:tc>
        <w:tc>
          <w:tcPr>
            <w:tcW w:w="1984" w:type="dxa"/>
            <w:vAlign w:val="bottom"/>
          </w:tcPr>
          <w:p w:rsidR="00B96059" w:rsidRPr="006E087A" w:rsidRDefault="00B96059" w:rsidP="00C2481F">
            <w:pPr>
              <w:spacing w:line="240" w:lineRule="auto"/>
              <w:rPr>
                <w:rFonts w:ascii="Times New Roman" w:hAnsi="Times New Roman"/>
                <w:sz w:val="20"/>
                <w:szCs w:val="20"/>
              </w:rPr>
            </w:pPr>
            <w:r w:rsidRPr="006E087A">
              <w:rPr>
                <w:rFonts w:ascii="Times New Roman" w:hAnsi="Times New Roman"/>
                <w:sz w:val="20"/>
                <w:szCs w:val="20"/>
              </w:rPr>
              <w:t xml:space="preserve">DI Yogyakarta </w:t>
            </w:r>
          </w:p>
        </w:tc>
        <w:tc>
          <w:tcPr>
            <w:tcW w:w="1418"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151</w:t>
            </w:r>
          </w:p>
        </w:tc>
        <w:tc>
          <w:tcPr>
            <w:tcW w:w="1417"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420</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143</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1.091</w:t>
            </w:r>
          </w:p>
        </w:tc>
      </w:tr>
      <w:tr w:rsidR="00B96059" w:rsidTr="0043573B">
        <w:tc>
          <w:tcPr>
            <w:tcW w:w="534" w:type="dxa"/>
            <w:vAlign w:val="bottom"/>
          </w:tcPr>
          <w:p w:rsidR="00B96059" w:rsidRPr="006E087A" w:rsidRDefault="00B96059" w:rsidP="0043573B">
            <w:pPr>
              <w:spacing w:line="240" w:lineRule="auto"/>
              <w:ind w:left="-108" w:right="-27"/>
              <w:jc w:val="center"/>
              <w:rPr>
                <w:rFonts w:ascii="Times New Roman" w:hAnsi="Times New Roman"/>
                <w:sz w:val="20"/>
                <w:szCs w:val="20"/>
              </w:rPr>
            </w:pPr>
            <w:r w:rsidRPr="006E087A">
              <w:rPr>
                <w:rFonts w:ascii="Times New Roman" w:hAnsi="Times New Roman"/>
                <w:sz w:val="20"/>
                <w:szCs w:val="20"/>
              </w:rPr>
              <w:t>6</w:t>
            </w:r>
          </w:p>
        </w:tc>
        <w:tc>
          <w:tcPr>
            <w:tcW w:w="1984" w:type="dxa"/>
            <w:vAlign w:val="bottom"/>
          </w:tcPr>
          <w:p w:rsidR="00B96059" w:rsidRPr="006E087A" w:rsidRDefault="00B96059" w:rsidP="00C2481F">
            <w:pPr>
              <w:spacing w:line="240" w:lineRule="auto"/>
              <w:rPr>
                <w:rFonts w:ascii="Times New Roman" w:hAnsi="Times New Roman"/>
                <w:sz w:val="20"/>
                <w:szCs w:val="20"/>
              </w:rPr>
            </w:pPr>
            <w:r w:rsidRPr="006E087A">
              <w:rPr>
                <w:rFonts w:ascii="Times New Roman" w:hAnsi="Times New Roman"/>
                <w:sz w:val="20"/>
                <w:szCs w:val="20"/>
              </w:rPr>
              <w:t xml:space="preserve">Jawa Timur </w:t>
            </w:r>
          </w:p>
        </w:tc>
        <w:tc>
          <w:tcPr>
            <w:tcW w:w="1418"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1.980</w:t>
            </w:r>
          </w:p>
        </w:tc>
        <w:tc>
          <w:tcPr>
            <w:tcW w:w="1417"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7.532</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3.850</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11.715</w:t>
            </w:r>
          </w:p>
        </w:tc>
      </w:tr>
      <w:tr w:rsidR="00B96059" w:rsidTr="0043573B">
        <w:tc>
          <w:tcPr>
            <w:tcW w:w="534" w:type="dxa"/>
            <w:vAlign w:val="bottom"/>
          </w:tcPr>
          <w:p w:rsidR="00B96059" w:rsidRPr="006E087A" w:rsidRDefault="00B96059" w:rsidP="0043573B">
            <w:pPr>
              <w:spacing w:line="240" w:lineRule="auto"/>
              <w:ind w:left="-108" w:right="-27"/>
              <w:jc w:val="center"/>
              <w:rPr>
                <w:rFonts w:ascii="Times New Roman" w:hAnsi="Times New Roman"/>
                <w:sz w:val="20"/>
                <w:szCs w:val="20"/>
              </w:rPr>
            </w:pPr>
            <w:r w:rsidRPr="006E087A">
              <w:rPr>
                <w:rFonts w:ascii="Times New Roman" w:hAnsi="Times New Roman"/>
                <w:sz w:val="20"/>
                <w:szCs w:val="20"/>
              </w:rPr>
              <w:t>7</w:t>
            </w:r>
          </w:p>
        </w:tc>
        <w:tc>
          <w:tcPr>
            <w:tcW w:w="1984" w:type="dxa"/>
            <w:vAlign w:val="bottom"/>
          </w:tcPr>
          <w:p w:rsidR="00B96059" w:rsidRPr="006E087A" w:rsidRDefault="00B96059" w:rsidP="00C2481F">
            <w:pPr>
              <w:spacing w:line="240" w:lineRule="auto"/>
              <w:rPr>
                <w:rFonts w:ascii="Times New Roman" w:hAnsi="Times New Roman"/>
                <w:sz w:val="20"/>
                <w:szCs w:val="20"/>
              </w:rPr>
            </w:pPr>
            <w:r w:rsidRPr="006E087A">
              <w:rPr>
                <w:rFonts w:ascii="Times New Roman" w:hAnsi="Times New Roman"/>
                <w:sz w:val="20"/>
                <w:szCs w:val="20"/>
              </w:rPr>
              <w:t xml:space="preserve">Aceh </w:t>
            </w:r>
          </w:p>
        </w:tc>
        <w:tc>
          <w:tcPr>
            <w:tcW w:w="1418"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594</w:t>
            </w:r>
          </w:p>
        </w:tc>
        <w:tc>
          <w:tcPr>
            <w:tcW w:w="1417"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883</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1.367</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636</w:t>
            </w:r>
          </w:p>
        </w:tc>
      </w:tr>
      <w:tr w:rsidR="00B96059" w:rsidTr="0043573B">
        <w:tc>
          <w:tcPr>
            <w:tcW w:w="534" w:type="dxa"/>
            <w:vAlign w:val="bottom"/>
          </w:tcPr>
          <w:p w:rsidR="00B96059" w:rsidRPr="006E087A" w:rsidRDefault="00B96059" w:rsidP="0043573B">
            <w:pPr>
              <w:spacing w:line="240" w:lineRule="auto"/>
              <w:ind w:left="-108" w:right="-27"/>
              <w:jc w:val="center"/>
              <w:rPr>
                <w:rFonts w:ascii="Times New Roman" w:hAnsi="Times New Roman"/>
                <w:sz w:val="20"/>
                <w:szCs w:val="20"/>
              </w:rPr>
            </w:pPr>
            <w:r w:rsidRPr="006E087A">
              <w:rPr>
                <w:rFonts w:ascii="Times New Roman" w:hAnsi="Times New Roman"/>
                <w:sz w:val="20"/>
                <w:szCs w:val="20"/>
              </w:rPr>
              <w:t>8</w:t>
            </w:r>
          </w:p>
        </w:tc>
        <w:tc>
          <w:tcPr>
            <w:tcW w:w="1984" w:type="dxa"/>
            <w:vAlign w:val="bottom"/>
          </w:tcPr>
          <w:p w:rsidR="00B96059" w:rsidRPr="006E087A" w:rsidRDefault="00B96059" w:rsidP="00C2481F">
            <w:pPr>
              <w:spacing w:line="240" w:lineRule="auto"/>
              <w:rPr>
                <w:rFonts w:ascii="Times New Roman" w:hAnsi="Times New Roman"/>
                <w:sz w:val="20"/>
                <w:szCs w:val="20"/>
              </w:rPr>
            </w:pPr>
            <w:r w:rsidRPr="006E087A">
              <w:rPr>
                <w:rFonts w:ascii="Times New Roman" w:hAnsi="Times New Roman"/>
                <w:sz w:val="20"/>
                <w:szCs w:val="20"/>
              </w:rPr>
              <w:t xml:space="preserve">Sumatera Utara </w:t>
            </w:r>
          </w:p>
        </w:tc>
        <w:tc>
          <w:tcPr>
            <w:tcW w:w="1418"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3.873</w:t>
            </w:r>
          </w:p>
        </w:tc>
        <w:tc>
          <w:tcPr>
            <w:tcW w:w="1417"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3.645</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2.824</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5.653</w:t>
            </w:r>
          </w:p>
        </w:tc>
      </w:tr>
      <w:tr w:rsidR="00B96059" w:rsidTr="0043573B">
        <w:tc>
          <w:tcPr>
            <w:tcW w:w="534" w:type="dxa"/>
            <w:vAlign w:val="bottom"/>
          </w:tcPr>
          <w:p w:rsidR="00B96059" w:rsidRPr="006E087A" w:rsidRDefault="00B96059" w:rsidP="0043573B">
            <w:pPr>
              <w:spacing w:line="240" w:lineRule="auto"/>
              <w:ind w:left="-108" w:right="-27"/>
              <w:jc w:val="center"/>
              <w:rPr>
                <w:rFonts w:ascii="Times New Roman" w:hAnsi="Times New Roman"/>
                <w:sz w:val="20"/>
                <w:szCs w:val="20"/>
              </w:rPr>
            </w:pPr>
            <w:r w:rsidRPr="006E087A">
              <w:rPr>
                <w:rFonts w:ascii="Times New Roman" w:hAnsi="Times New Roman"/>
                <w:sz w:val="20"/>
                <w:szCs w:val="20"/>
              </w:rPr>
              <w:t>9</w:t>
            </w:r>
          </w:p>
        </w:tc>
        <w:tc>
          <w:tcPr>
            <w:tcW w:w="1984" w:type="dxa"/>
            <w:vAlign w:val="bottom"/>
          </w:tcPr>
          <w:p w:rsidR="00B96059" w:rsidRPr="006E087A" w:rsidRDefault="00B96059" w:rsidP="00C2481F">
            <w:pPr>
              <w:spacing w:line="240" w:lineRule="auto"/>
              <w:rPr>
                <w:rFonts w:ascii="Times New Roman" w:hAnsi="Times New Roman"/>
                <w:sz w:val="20"/>
                <w:szCs w:val="20"/>
              </w:rPr>
            </w:pPr>
            <w:r w:rsidRPr="006E087A">
              <w:rPr>
                <w:rFonts w:ascii="Times New Roman" w:hAnsi="Times New Roman"/>
                <w:sz w:val="20"/>
                <w:szCs w:val="20"/>
              </w:rPr>
              <w:t xml:space="preserve">Sumatera Barat </w:t>
            </w:r>
          </w:p>
        </w:tc>
        <w:tc>
          <w:tcPr>
            <w:tcW w:w="1418"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649</w:t>
            </w:r>
          </w:p>
        </w:tc>
        <w:tc>
          <w:tcPr>
            <w:tcW w:w="1417"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883</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825</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1.128</w:t>
            </w:r>
          </w:p>
        </w:tc>
      </w:tr>
      <w:tr w:rsidR="00B96059" w:rsidTr="0043573B">
        <w:tc>
          <w:tcPr>
            <w:tcW w:w="534" w:type="dxa"/>
            <w:vAlign w:val="bottom"/>
          </w:tcPr>
          <w:p w:rsidR="00B96059" w:rsidRPr="006E087A" w:rsidRDefault="00B96059" w:rsidP="0043573B">
            <w:pPr>
              <w:spacing w:line="240" w:lineRule="auto"/>
              <w:ind w:left="-108" w:right="-27"/>
              <w:jc w:val="center"/>
              <w:rPr>
                <w:rFonts w:ascii="Times New Roman" w:hAnsi="Times New Roman"/>
                <w:sz w:val="20"/>
                <w:szCs w:val="20"/>
              </w:rPr>
            </w:pPr>
            <w:r w:rsidRPr="006E087A">
              <w:rPr>
                <w:rFonts w:ascii="Times New Roman" w:hAnsi="Times New Roman"/>
                <w:sz w:val="20"/>
                <w:szCs w:val="20"/>
              </w:rPr>
              <w:t>10</w:t>
            </w:r>
          </w:p>
        </w:tc>
        <w:tc>
          <w:tcPr>
            <w:tcW w:w="1984" w:type="dxa"/>
            <w:vAlign w:val="bottom"/>
          </w:tcPr>
          <w:p w:rsidR="00B96059" w:rsidRPr="006E087A" w:rsidRDefault="00B96059" w:rsidP="00C2481F">
            <w:pPr>
              <w:spacing w:line="240" w:lineRule="auto"/>
              <w:rPr>
                <w:rFonts w:ascii="Times New Roman" w:hAnsi="Times New Roman"/>
                <w:sz w:val="20"/>
                <w:szCs w:val="20"/>
              </w:rPr>
            </w:pPr>
            <w:r w:rsidRPr="006E087A">
              <w:rPr>
                <w:rFonts w:ascii="Times New Roman" w:hAnsi="Times New Roman"/>
                <w:sz w:val="20"/>
                <w:szCs w:val="20"/>
              </w:rPr>
              <w:t xml:space="preserve">R i a u </w:t>
            </w:r>
          </w:p>
        </w:tc>
        <w:tc>
          <w:tcPr>
            <w:tcW w:w="1418"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1.357</w:t>
            </w:r>
          </w:p>
        </w:tc>
        <w:tc>
          <w:tcPr>
            <w:tcW w:w="1417"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1.149</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757</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986</w:t>
            </w:r>
          </w:p>
        </w:tc>
      </w:tr>
      <w:tr w:rsidR="00B96059" w:rsidTr="0043573B">
        <w:tc>
          <w:tcPr>
            <w:tcW w:w="534" w:type="dxa"/>
            <w:vAlign w:val="bottom"/>
          </w:tcPr>
          <w:p w:rsidR="00B96059" w:rsidRPr="006E087A" w:rsidRDefault="00B96059" w:rsidP="0043573B">
            <w:pPr>
              <w:spacing w:line="240" w:lineRule="auto"/>
              <w:ind w:left="-108" w:right="-27"/>
              <w:jc w:val="center"/>
              <w:rPr>
                <w:rFonts w:ascii="Times New Roman" w:hAnsi="Times New Roman"/>
                <w:sz w:val="20"/>
                <w:szCs w:val="20"/>
              </w:rPr>
            </w:pPr>
            <w:r w:rsidRPr="006E087A">
              <w:rPr>
                <w:rFonts w:ascii="Times New Roman" w:hAnsi="Times New Roman"/>
                <w:sz w:val="20"/>
                <w:szCs w:val="20"/>
              </w:rPr>
              <w:t>11</w:t>
            </w:r>
          </w:p>
        </w:tc>
        <w:tc>
          <w:tcPr>
            <w:tcW w:w="1984" w:type="dxa"/>
            <w:vAlign w:val="bottom"/>
          </w:tcPr>
          <w:p w:rsidR="00B96059" w:rsidRPr="006E087A" w:rsidRDefault="00B96059" w:rsidP="00C2481F">
            <w:pPr>
              <w:spacing w:line="240" w:lineRule="auto"/>
              <w:rPr>
                <w:rFonts w:ascii="Times New Roman" w:hAnsi="Times New Roman"/>
                <w:sz w:val="20"/>
                <w:szCs w:val="20"/>
              </w:rPr>
            </w:pPr>
            <w:r w:rsidRPr="006E087A">
              <w:rPr>
                <w:rFonts w:ascii="Times New Roman" w:hAnsi="Times New Roman"/>
                <w:sz w:val="20"/>
                <w:szCs w:val="20"/>
              </w:rPr>
              <w:t xml:space="preserve">Kepulauan Riau </w:t>
            </w:r>
          </w:p>
        </w:tc>
        <w:tc>
          <w:tcPr>
            <w:tcW w:w="1418"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245</w:t>
            </w:r>
          </w:p>
        </w:tc>
        <w:tc>
          <w:tcPr>
            <w:tcW w:w="1417"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232</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145</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243</w:t>
            </w:r>
          </w:p>
        </w:tc>
      </w:tr>
      <w:tr w:rsidR="00B96059" w:rsidTr="0043573B">
        <w:tc>
          <w:tcPr>
            <w:tcW w:w="534" w:type="dxa"/>
            <w:vAlign w:val="bottom"/>
          </w:tcPr>
          <w:p w:rsidR="00B96059" w:rsidRPr="006E087A" w:rsidRDefault="00B96059" w:rsidP="0043573B">
            <w:pPr>
              <w:spacing w:line="240" w:lineRule="auto"/>
              <w:ind w:left="-108" w:right="-27"/>
              <w:jc w:val="center"/>
              <w:rPr>
                <w:rFonts w:ascii="Times New Roman" w:hAnsi="Times New Roman"/>
                <w:sz w:val="20"/>
                <w:szCs w:val="20"/>
              </w:rPr>
            </w:pPr>
            <w:r w:rsidRPr="006E087A">
              <w:rPr>
                <w:rFonts w:ascii="Times New Roman" w:hAnsi="Times New Roman"/>
                <w:sz w:val="20"/>
                <w:szCs w:val="20"/>
              </w:rPr>
              <w:t>12</w:t>
            </w:r>
          </w:p>
        </w:tc>
        <w:tc>
          <w:tcPr>
            <w:tcW w:w="1984" w:type="dxa"/>
            <w:vAlign w:val="bottom"/>
          </w:tcPr>
          <w:p w:rsidR="00B96059" w:rsidRPr="006E087A" w:rsidRDefault="00B96059" w:rsidP="00C2481F">
            <w:pPr>
              <w:spacing w:line="240" w:lineRule="auto"/>
              <w:rPr>
                <w:rFonts w:ascii="Times New Roman" w:hAnsi="Times New Roman"/>
                <w:sz w:val="20"/>
                <w:szCs w:val="20"/>
              </w:rPr>
            </w:pPr>
            <w:r w:rsidRPr="006E087A">
              <w:rPr>
                <w:rFonts w:ascii="Times New Roman" w:hAnsi="Times New Roman"/>
                <w:sz w:val="20"/>
                <w:szCs w:val="20"/>
                <w:lang w:val="pl-PL"/>
              </w:rPr>
              <w:t xml:space="preserve">J a m b i </w:t>
            </w:r>
          </w:p>
        </w:tc>
        <w:tc>
          <w:tcPr>
            <w:tcW w:w="1418"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655</w:t>
            </w:r>
          </w:p>
        </w:tc>
        <w:tc>
          <w:tcPr>
            <w:tcW w:w="1417"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609</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454</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621</w:t>
            </w:r>
          </w:p>
        </w:tc>
      </w:tr>
      <w:tr w:rsidR="00B96059" w:rsidTr="0043573B">
        <w:tc>
          <w:tcPr>
            <w:tcW w:w="534" w:type="dxa"/>
            <w:vAlign w:val="bottom"/>
          </w:tcPr>
          <w:p w:rsidR="00B96059" w:rsidRPr="006E087A" w:rsidRDefault="00B96059" w:rsidP="0043573B">
            <w:pPr>
              <w:spacing w:line="240" w:lineRule="auto"/>
              <w:ind w:left="-108" w:right="-27"/>
              <w:jc w:val="center"/>
              <w:rPr>
                <w:rFonts w:ascii="Times New Roman" w:hAnsi="Times New Roman"/>
                <w:sz w:val="20"/>
                <w:szCs w:val="20"/>
              </w:rPr>
            </w:pPr>
            <w:r w:rsidRPr="006E087A">
              <w:rPr>
                <w:rFonts w:ascii="Times New Roman" w:hAnsi="Times New Roman"/>
                <w:sz w:val="20"/>
                <w:szCs w:val="20"/>
              </w:rPr>
              <w:t>13</w:t>
            </w:r>
          </w:p>
        </w:tc>
        <w:tc>
          <w:tcPr>
            <w:tcW w:w="1984" w:type="dxa"/>
            <w:vAlign w:val="bottom"/>
          </w:tcPr>
          <w:p w:rsidR="00B96059" w:rsidRPr="006E087A" w:rsidRDefault="00B96059" w:rsidP="00C2481F">
            <w:pPr>
              <w:spacing w:line="240" w:lineRule="auto"/>
              <w:rPr>
                <w:rFonts w:ascii="Times New Roman" w:hAnsi="Times New Roman"/>
                <w:sz w:val="20"/>
                <w:szCs w:val="20"/>
              </w:rPr>
            </w:pPr>
            <w:r w:rsidRPr="006E087A">
              <w:rPr>
                <w:rFonts w:ascii="Times New Roman" w:hAnsi="Times New Roman"/>
                <w:sz w:val="20"/>
                <w:szCs w:val="20"/>
              </w:rPr>
              <w:t xml:space="preserve">Sumatera Selatan </w:t>
            </w:r>
          </w:p>
        </w:tc>
        <w:tc>
          <w:tcPr>
            <w:tcW w:w="1418"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2.134</w:t>
            </w:r>
          </w:p>
        </w:tc>
        <w:tc>
          <w:tcPr>
            <w:tcW w:w="1417"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1.855</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1.599</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1.744</w:t>
            </w:r>
          </w:p>
        </w:tc>
      </w:tr>
      <w:tr w:rsidR="00B96059" w:rsidTr="0043573B">
        <w:tc>
          <w:tcPr>
            <w:tcW w:w="534" w:type="dxa"/>
            <w:vAlign w:val="bottom"/>
          </w:tcPr>
          <w:p w:rsidR="00B96059" w:rsidRPr="006E087A" w:rsidRDefault="00B96059" w:rsidP="0043573B">
            <w:pPr>
              <w:spacing w:line="240" w:lineRule="auto"/>
              <w:ind w:left="-108" w:right="-27"/>
              <w:jc w:val="center"/>
              <w:rPr>
                <w:rFonts w:ascii="Times New Roman" w:hAnsi="Times New Roman"/>
                <w:sz w:val="20"/>
                <w:szCs w:val="20"/>
              </w:rPr>
            </w:pPr>
            <w:r w:rsidRPr="006E087A">
              <w:rPr>
                <w:rFonts w:ascii="Times New Roman" w:hAnsi="Times New Roman"/>
                <w:sz w:val="20"/>
                <w:szCs w:val="20"/>
              </w:rPr>
              <w:t>14</w:t>
            </w:r>
          </w:p>
        </w:tc>
        <w:tc>
          <w:tcPr>
            <w:tcW w:w="1984" w:type="dxa"/>
            <w:vAlign w:val="bottom"/>
          </w:tcPr>
          <w:p w:rsidR="00B96059" w:rsidRPr="006E087A" w:rsidRDefault="00B96059" w:rsidP="00C2481F">
            <w:pPr>
              <w:spacing w:line="240" w:lineRule="auto"/>
              <w:rPr>
                <w:rFonts w:ascii="Times New Roman" w:hAnsi="Times New Roman"/>
                <w:sz w:val="20"/>
                <w:szCs w:val="20"/>
              </w:rPr>
            </w:pPr>
            <w:r w:rsidRPr="006E087A">
              <w:rPr>
                <w:rFonts w:ascii="Times New Roman" w:hAnsi="Times New Roman"/>
                <w:sz w:val="20"/>
                <w:szCs w:val="20"/>
              </w:rPr>
              <w:t xml:space="preserve">Bangka Belitung </w:t>
            </w:r>
          </w:p>
        </w:tc>
        <w:tc>
          <w:tcPr>
            <w:tcW w:w="1418"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207</w:t>
            </w:r>
          </w:p>
        </w:tc>
        <w:tc>
          <w:tcPr>
            <w:tcW w:w="1417"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394</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186</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392</w:t>
            </w:r>
          </w:p>
        </w:tc>
      </w:tr>
      <w:tr w:rsidR="00B96059" w:rsidTr="0043573B">
        <w:tc>
          <w:tcPr>
            <w:tcW w:w="534" w:type="dxa"/>
            <w:vAlign w:val="bottom"/>
          </w:tcPr>
          <w:p w:rsidR="00B96059" w:rsidRPr="006E087A" w:rsidRDefault="00B96059" w:rsidP="0043573B">
            <w:pPr>
              <w:spacing w:line="240" w:lineRule="auto"/>
              <w:ind w:left="-108" w:right="-27"/>
              <w:jc w:val="center"/>
              <w:rPr>
                <w:rFonts w:ascii="Times New Roman" w:hAnsi="Times New Roman"/>
                <w:sz w:val="20"/>
                <w:szCs w:val="20"/>
              </w:rPr>
            </w:pPr>
            <w:r w:rsidRPr="006E087A">
              <w:rPr>
                <w:rFonts w:ascii="Times New Roman" w:hAnsi="Times New Roman"/>
                <w:sz w:val="20"/>
                <w:szCs w:val="20"/>
              </w:rPr>
              <w:t>15</w:t>
            </w:r>
          </w:p>
        </w:tc>
        <w:tc>
          <w:tcPr>
            <w:tcW w:w="1984" w:type="dxa"/>
            <w:vAlign w:val="bottom"/>
          </w:tcPr>
          <w:p w:rsidR="00B96059" w:rsidRPr="006E087A" w:rsidRDefault="00B96059" w:rsidP="00C2481F">
            <w:pPr>
              <w:spacing w:line="240" w:lineRule="auto"/>
              <w:rPr>
                <w:rFonts w:ascii="Times New Roman" w:hAnsi="Times New Roman"/>
                <w:sz w:val="20"/>
                <w:szCs w:val="20"/>
              </w:rPr>
            </w:pPr>
            <w:r w:rsidRPr="006E087A">
              <w:rPr>
                <w:rFonts w:ascii="Times New Roman" w:hAnsi="Times New Roman"/>
                <w:sz w:val="20"/>
                <w:szCs w:val="20"/>
              </w:rPr>
              <w:t xml:space="preserve">Bengkulu </w:t>
            </w:r>
          </w:p>
        </w:tc>
        <w:tc>
          <w:tcPr>
            <w:tcW w:w="1418"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493</w:t>
            </w:r>
          </w:p>
        </w:tc>
        <w:tc>
          <w:tcPr>
            <w:tcW w:w="1417"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363</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359</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678</w:t>
            </w:r>
          </w:p>
        </w:tc>
      </w:tr>
      <w:tr w:rsidR="00B96059" w:rsidTr="0043573B">
        <w:tc>
          <w:tcPr>
            <w:tcW w:w="534" w:type="dxa"/>
            <w:vAlign w:val="bottom"/>
          </w:tcPr>
          <w:p w:rsidR="00B96059" w:rsidRPr="006E087A" w:rsidRDefault="00B96059" w:rsidP="0043573B">
            <w:pPr>
              <w:spacing w:line="240" w:lineRule="auto"/>
              <w:ind w:left="-108" w:right="-27"/>
              <w:jc w:val="center"/>
              <w:rPr>
                <w:rFonts w:ascii="Times New Roman" w:hAnsi="Times New Roman"/>
                <w:sz w:val="20"/>
                <w:szCs w:val="20"/>
              </w:rPr>
            </w:pPr>
            <w:r w:rsidRPr="006E087A">
              <w:rPr>
                <w:rFonts w:ascii="Times New Roman" w:hAnsi="Times New Roman"/>
                <w:sz w:val="20"/>
                <w:szCs w:val="20"/>
              </w:rPr>
              <w:t>16</w:t>
            </w:r>
          </w:p>
        </w:tc>
        <w:tc>
          <w:tcPr>
            <w:tcW w:w="1984" w:type="dxa"/>
            <w:vAlign w:val="bottom"/>
          </w:tcPr>
          <w:p w:rsidR="00B96059" w:rsidRPr="006E087A" w:rsidRDefault="00B96059" w:rsidP="00C2481F">
            <w:pPr>
              <w:spacing w:line="240" w:lineRule="auto"/>
              <w:rPr>
                <w:rFonts w:ascii="Times New Roman" w:hAnsi="Times New Roman"/>
                <w:sz w:val="20"/>
                <w:szCs w:val="20"/>
              </w:rPr>
            </w:pPr>
            <w:r w:rsidRPr="006E087A">
              <w:rPr>
                <w:rFonts w:ascii="Times New Roman" w:hAnsi="Times New Roman"/>
                <w:sz w:val="20"/>
                <w:szCs w:val="20"/>
              </w:rPr>
              <w:t xml:space="preserve">Lampung </w:t>
            </w:r>
          </w:p>
        </w:tc>
        <w:tc>
          <w:tcPr>
            <w:tcW w:w="1418"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1.212</w:t>
            </w:r>
          </w:p>
        </w:tc>
        <w:tc>
          <w:tcPr>
            <w:tcW w:w="1417"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1.786</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1.162</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2.075</w:t>
            </w:r>
          </w:p>
        </w:tc>
      </w:tr>
      <w:tr w:rsidR="00B96059" w:rsidTr="0043573B">
        <w:tc>
          <w:tcPr>
            <w:tcW w:w="534" w:type="dxa"/>
            <w:vAlign w:val="bottom"/>
          </w:tcPr>
          <w:p w:rsidR="00B96059" w:rsidRPr="006E087A" w:rsidRDefault="00B96059" w:rsidP="0043573B">
            <w:pPr>
              <w:spacing w:line="240" w:lineRule="auto"/>
              <w:ind w:left="-108" w:right="-27"/>
              <w:jc w:val="center"/>
              <w:rPr>
                <w:rFonts w:ascii="Times New Roman" w:hAnsi="Times New Roman"/>
                <w:sz w:val="20"/>
                <w:szCs w:val="20"/>
              </w:rPr>
            </w:pPr>
            <w:r w:rsidRPr="006E087A">
              <w:rPr>
                <w:rFonts w:ascii="Times New Roman" w:hAnsi="Times New Roman"/>
                <w:sz w:val="20"/>
                <w:szCs w:val="20"/>
              </w:rPr>
              <w:t>17</w:t>
            </w:r>
          </w:p>
        </w:tc>
        <w:tc>
          <w:tcPr>
            <w:tcW w:w="1984" w:type="dxa"/>
            <w:vAlign w:val="bottom"/>
          </w:tcPr>
          <w:p w:rsidR="00B96059" w:rsidRPr="006E087A" w:rsidRDefault="00B96059" w:rsidP="00C2481F">
            <w:pPr>
              <w:spacing w:line="240" w:lineRule="auto"/>
              <w:rPr>
                <w:rFonts w:ascii="Times New Roman" w:hAnsi="Times New Roman"/>
                <w:sz w:val="20"/>
                <w:szCs w:val="20"/>
              </w:rPr>
            </w:pPr>
            <w:r w:rsidRPr="006E087A">
              <w:rPr>
                <w:rFonts w:ascii="Times New Roman" w:hAnsi="Times New Roman"/>
                <w:sz w:val="20"/>
                <w:szCs w:val="20"/>
              </w:rPr>
              <w:t xml:space="preserve">Kalimantan Barat </w:t>
            </w:r>
          </w:p>
        </w:tc>
        <w:tc>
          <w:tcPr>
            <w:tcW w:w="1418"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1.041</w:t>
            </w:r>
          </w:p>
        </w:tc>
        <w:tc>
          <w:tcPr>
            <w:tcW w:w="1417"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1.201</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889</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984</w:t>
            </w:r>
          </w:p>
        </w:tc>
      </w:tr>
      <w:tr w:rsidR="00B96059" w:rsidTr="0043573B">
        <w:tc>
          <w:tcPr>
            <w:tcW w:w="534" w:type="dxa"/>
            <w:vAlign w:val="bottom"/>
          </w:tcPr>
          <w:p w:rsidR="00B96059" w:rsidRPr="006E087A" w:rsidRDefault="00B96059" w:rsidP="0043573B">
            <w:pPr>
              <w:spacing w:line="240" w:lineRule="auto"/>
              <w:ind w:left="-108" w:right="-27"/>
              <w:jc w:val="center"/>
              <w:rPr>
                <w:rFonts w:ascii="Times New Roman" w:hAnsi="Times New Roman"/>
                <w:sz w:val="20"/>
                <w:szCs w:val="20"/>
              </w:rPr>
            </w:pPr>
            <w:r w:rsidRPr="006E087A">
              <w:rPr>
                <w:rFonts w:ascii="Times New Roman" w:hAnsi="Times New Roman"/>
                <w:sz w:val="20"/>
                <w:szCs w:val="20"/>
              </w:rPr>
              <w:t>18</w:t>
            </w:r>
          </w:p>
        </w:tc>
        <w:tc>
          <w:tcPr>
            <w:tcW w:w="1984" w:type="dxa"/>
            <w:vAlign w:val="bottom"/>
          </w:tcPr>
          <w:p w:rsidR="00B96059" w:rsidRPr="006E087A" w:rsidRDefault="00B96059" w:rsidP="00C2481F">
            <w:pPr>
              <w:spacing w:line="240" w:lineRule="auto"/>
              <w:rPr>
                <w:rFonts w:ascii="Times New Roman" w:hAnsi="Times New Roman"/>
                <w:sz w:val="20"/>
                <w:szCs w:val="20"/>
              </w:rPr>
            </w:pPr>
            <w:r w:rsidRPr="006E087A">
              <w:rPr>
                <w:rFonts w:ascii="Times New Roman" w:hAnsi="Times New Roman"/>
                <w:sz w:val="20"/>
                <w:szCs w:val="20"/>
              </w:rPr>
              <w:t xml:space="preserve">Kalimantan Tengah </w:t>
            </w:r>
          </w:p>
        </w:tc>
        <w:tc>
          <w:tcPr>
            <w:tcW w:w="1418"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380</w:t>
            </w:r>
          </w:p>
        </w:tc>
        <w:tc>
          <w:tcPr>
            <w:tcW w:w="1417"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548</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329</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467</w:t>
            </w:r>
          </w:p>
        </w:tc>
      </w:tr>
      <w:tr w:rsidR="00B96059" w:rsidTr="0043573B">
        <w:tc>
          <w:tcPr>
            <w:tcW w:w="534" w:type="dxa"/>
            <w:vAlign w:val="bottom"/>
          </w:tcPr>
          <w:p w:rsidR="00B96059" w:rsidRPr="006E087A" w:rsidRDefault="00B96059" w:rsidP="0043573B">
            <w:pPr>
              <w:spacing w:line="240" w:lineRule="auto"/>
              <w:ind w:left="-108" w:right="-27"/>
              <w:jc w:val="center"/>
              <w:rPr>
                <w:rFonts w:ascii="Times New Roman" w:hAnsi="Times New Roman"/>
                <w:sz w:val="20"/>
                <w:szCs w:val="20"/>
              </w:rPr>
            </w:pPr>
            <w:r w:rsidRPr="006E087A">
              <w:rPr>
                <w:rFonts w:ascii="Times New Roman" w:hAnsi="Times New Roman"/>
                <w:sz w:val="20"/>
                <w:szCs w:val="20"/>
              </w:rPr>
              <w:t>19</w:t>
            </w:r>
          </w:p>
        </w:tc>
        <w:tc>
          <w:tcPr>
            <w:tcW w:w="1984" w:type="dxa"/>
            <w:vAlign w:val="bottom"/>
          </w:tcPr>
          <w:p w:rsidR="00B96059" w:rsidRPr="006E087A" w:rsidRDefault="00B96059" w:rsidP="00C2481F">
            <w:pPr>
              <w:spacing w:line="240" w:lineRule="auto"/>
              <w:rPr>
                <w:rFonts w:ascii="Times New Roman" w:hAnsi="Times New Roman"/>
                <w:sz w:val="20"/>
                <w:szCs w:val="20"/>
              </w:rPr>
            </w:pPr>
            <w:r w:rsidRPr="006E087A">
              <w:rPr>
                <w:rFonts w:ascii="Times New Roman" w:hAnsi="Times New Roman"/>
                <w:sz w:val="20"/>
                <w:szCs w:val="20"/>
              </w:rPr>
              <w:t xml:space="preserve">Kalimantan Selatan </w:t>
            </w:r>
          </w:p>
        </w:tc>
        <w:tc>
          <w:tcPr>
            <w:tcW w:w="1418"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464</w:t>
            </w:r>
          </w:p>
        </w:tc>
        <w:tc>
          <w:tcPr>
            <w:tcW w:w="1417"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451</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305</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582</w:t>
            </w:r>
          </w:p>
        </w:tc>
      </w:tr>
      <w:tr w:rsidR="00B96059" w:rsidTr="0043573B">
        <w:tc>
          <w:tcPr>
            <w:tcW w:w="534" w:type="dxa"/>
            <w:vAlign w:val="bottom"/>
          </w:tcPr>
          <w:p w:rsidR="00B96059" w:rsidRPr="006E087A" w:rsidRDefault="00B96059" w:rsidP="0043573B">
            <w:pPr>
              <w:spacing w:line="240" w:lineRule="auto"/>
              <w:ind w:left="-108" w:right="-27"/>
              <w:jc w:val="center"/>
              <w:rPr>
                <w:rFonts w:ascii="Times New Roman" w:hAnsi="Times New Roman"/>
                <w:sz w:val="20"/>
                <w:szCs w:val="20"/>
              </w:rPr>
            </w:pPr>
            <w:r w:rsidRPr="006E087A">
              <w:rPr>
                <w:rFonts w:ascii="Times New Roman" w:hAnsi="Times New Roman"/>
                <w:sz w:val="20"/>
                <w:szCs w:val="20"/>
              </w:rPr>
              <w:t>20</w:t>
            </w:r>
          </w:p>
        </w:tc>
        <w:tc>
          <w:tcPr>
            <w:tcW w:w="1984" w:type="dxa"/>
            <w:vAlign w:val="bottom"/>
          </w:tcPr>
          <w:p w:rsidR="00B96059" w:rsidRPr="006E087A" w:rsidRDefault="00B96059" w:rsidP="00C2481F">
            <w:pPr>
              <w:spacing w:line="240" w:lineRule="auto"/>
              <w:rPr>
                <w:rFonts w:ascii="Times New Roman" w:hAnsi="Times New Roman"/>
                <w:sz w:val="20"/>
                <w:szCs w:val="20"/>
              </w:rPr>
            </w:pPr>
            <w:r w:rsidRPr="006E087A">
              <w:rPr>
                <w:rFonts w:ascii="Times New Roman" w:hAnsi="Times New Roman"/>
                <w:sz w:val="20"/>
                <w:szCs w:val="20"/>
              </w:rPr>
              <w:t xml:space="preserve">Kalimantan Timur </w:t>
            </w:r>
          </w:p>
        </w:tc>
        <w:tc>
          <w:tcPr>
            <w:tcW w:w="1418"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432</w:t>
            </w:r>
          </w:p>
        </w:tc>
        <w:tc>
          <w:tcPr>
            <w:tcW w:w="1417"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591</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367</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1.120</w:t>
            </w:r>
          </w:p>
        </w:tc>
      </w:tr>
      <w:tr w:rsidR="00B96059" w:rsidTr="0043573B">
        <w:tc>
          <w:tcPr>
            <w:tcW w:w="534" w:type="dxa"/>
            <w:vAlign w:val="bottom"/>
          </w:tcPr>
          <w:p w:rsidR="00B96059" w:rsidRPr="006E087A" w:rsidRDefault="00B96059" w:rsidP="0043573B">
            <w:pPr>
              <w:spacing w:line="240" w:lineRule="auto"/>
              <w:ind w:left="-108" w:right="-27"/>
              <w:jc w:val="center"/>
              <w:rPr>
                <w:rFonts w:ascii="Times New Roman" w:hAnsi="Times New Roman"/>
                <w:sz w:val="20"/>
                <w:szCs w:val="20"/>
              </w:rPr>
            </w:pPr>
            <w:r w:rsidRPr="006E087A">
              <w:rPr>
                <w:rFonts w:ascii="Times New Roman" w:hAnsi="Times New Roman"/>
                <w:sz w:val="20"/>
                <w:szCs w:val="20"/>
              </w:rPr>
              <w:t>21</w:t>
            </w:r>
          </w:p>
        </w:tc>
        <w:tc>
          <w:tcPr>
            <w:tcW w:w="1984" w:type="dxa"/>
            <w:vAlign w:val="bottom"/>
          </w:tcPr>
          <w:p w:rsidR="00B96059" w:rsidRPr="006E087A" w:rsidRDefault="00B96059" w:rsidP="00C2481F">
            <w:pPr>
              <w:spacing w:line="240" w:lineRule="auto"/>
              <w:rPr>
                <w:rFonts w:ascii="Times New Roman" w:hAnsi="Times New Roman"/>
                <w:sz w:val="20"/>
                <w:szCs w:val="20"/>
              </w:rPr>
            </w:pPr>
            <w:r w:rsidRPr="006E087A">
              <w:rPr>
                <w:rFonts w:ascii="Times New Roman" w:hAnsi="Times New Roman"/>
                <w:sz w:val="20"/>
                <w:szCs w:val="20"/>
              </w:rPr>
              <w:t xml:space="preserve">Kalimantan Utara </w:t>
            </w:r>
          </w:p>
        </w:tc>
        <w:tc>
          <w:tcPr>
            <w:tcW w:w="1418"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129</w:t>
            </w:r>
          </w:p>
        </w:tc>
        <w:tc>
          <w:tcPr>
            <w:tcW w:w="1417"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170</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115</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114</w:t>
            </w:r>
          </w:p>
        </w:tc>
      </w:tr>
      <w:tr w:rsidR="00B96059" w:rsidTr="0043573B">
        <w:tc>
          <w:tcPr>
            <w:tcW w:w="534" w:type="dxa"/>
            <w:vAlign w:val="bottom"/>
          </w:tcPr>
          <w:p w:rsidR="00B96059" w:rsidRPr="006E087A" w:rsidRDefault="00B96059" w:rsidP="0043573B">
            <w:pPr>
              <w:spacing w:line="240" w:lineRule="auto"/>
              <w:ind w:left="-108" w:right="-27"/>
              <w:jc w:val="center"/>
              <w:rPr>
                <w:rFonts w:ascii="Times New Roman" w:hAnsi="Times New Roman"/>
                <w:sz w:val="20"/>
                <w:szCs w:val="20"/>
              </w:rPr>
            </w:pPr>
            <w:r w:rsidRPr="006E087A">
              <w:rPr>
                <w:rFonts w:ascii="Times New Roman" w:hAnsi="Times New Roman"/>
                <w:sz w:val="20"/>
                <w:szCs w:val="20"/>
              </w:rPr>
              <w:t>22</w:t>
            </w:r>
          </w:p>
        </w:tc>
        <w:tc>
          <w:tcPr>
            <w:tcW w:w="1984" w:type="dxa"/>
            <w:vAlign w:val="bottom"/>
          </w:tcPr>
          <w:p w:rsidR="00B96059" w:rsidRPr="006E087A" w:rsidRDefault="00B96059" w:rsidP="00C2481F">
            <w:pPr>
              <w:spacing w:line="240" w:lineRule="auto"/>
              <w:rPr>
                <w:rFonts w:ascii="Times New Roman" w:hAnsi="Times New Roman"/>
                <w:sz w:val="20"/>
                <w:szCs w:val="20"/>
              </w:rPr>
            </w:pPr>
            <w:r w:rsidRPr="006E087A">
              <w:rPr>
                <w:rFonts w:ascii="Times New Roman" w:hAnsi="Times New Roman"/>
                <w:sz w:val="20"/>
                <w:szCs w:val="20"/>
              </w:rPr>
              <w:t xml:space="preserve">Sulawesi Utara </w:t>
            </w:r>
          </w:p>
        </w:tc>
        <w:tc>
          <w:tcPr>
            <w:tcW w:w="1418"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145</w:t>
            </w:r>
          </w:p>
        </w:tc>
        <w:tc>
          <w:tcPr>
            <w:tcW w:w="1417"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191</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278</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699</w:t>
            </w:r>
          </w:p>
        </w:tc>
      </w:tr>
      <w:tr w:rsidR="00B96059" w:rsidTr="0043573B">
        <w:tc>
          <w:tcPr>
            <w:tcW w:w="534" w:type="dxa"/>
            <w:vAlign w:val="bottom"/>
          </w:tcPr>
          <w:p w:rsidR="00B96059" w:rsidRPr="006E087A" w:rsidRDefault="00B96059" w:rsidP="0043573B">
            <w:pPr>
              <w:spacing w:line="240" w:lineRule="auto"/>
              <w:ind w:left="-108" w:right="-27"/>
              <w:jc w:val="center"/>
              <w:rPr>
                <w:rFonts w:ascii="Times New Roman" w:hAnsi="Times New Roman"/>
                <w:sz w:val="20"/>
                <w:szCs w:val="20"/>
              </w:rPr>
            </w:pPr>
            <w:r w:rsidRPr="006E087A">
              <w:rPr>
                <w:rFonts w:ascii="Times New Roman" w:hAnsi="Times New Roman"/>
                <w:sz w:val="20"/>
                <w:szCs w:val="20"/>
              </w:rPr>
              <w:t>23</w:t>
            </w:r>
          </w:p>
        </w:tc>
        <w:tc>
          <w:tcPr>
            <w:tcW w:w="1984" w:type="dxa"/>
            <w:vAlign w:val="bottom"/>
          </w:tcPr>
          <w:p w:rsidR="00B96059" w:rsidRPr="006E087A" w:rsidRDefault="00B96059" w:rsidP="00C2481F">
            <w:pPr>
              <w:spacing w:line="240" w:lineRule="auto"/>
              <w:rPr>
                <w:rFonts w:ascii="Times New Roman" w:hAnsi="Times New Roman"/>
                <w:sz w:val="20"/>
                <w:szCs w:val="20"/>
              </w:rPr>
            </w:pPr>
            <w:r w:rsidRPr="006E087A">
              <w:rPr>
                <w:rFonts w:ascii="Times New Roman" w:hAnsi="Times New Roman"/>
                <w:sz w:val="20"/>
                <w:szCs w:val="20"/>
              </w:rPr>
              <w:t xml:space="preserve">Gorontalo </w:t>
            </w:r>
          </w:p>
        </w:tc>
        <w:tc>
          <w:tcPr>
            <w:tcW w:w="1418"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313</w:t>
            </w:r>
          </w:p>
        </w:tc>
        <w:tc>
          <w:tcPr>
            <w:tcW w:w="1417"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215</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111</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314</w:t>
            </w:r>
          </w:p>
        </w:tc>
      </w:tr>
      <w:tr w:rsidR="00B96059" w:rsidTr="0043573B">
        <w:tc>
          <w:tcPr>
            <w:tcW w:w="534" w:type="dxa"/>
            <w:vAlign w:val="bottom"/>
          </w:tcPr>
          <w:p w:rsidR="00B96059" w:rsidRPr="006E087A" w:rsidRDefault="00B96059" w:rsidP="0043573B">
            <w:pPr>
              <w:spacing w:line="240" w:lineRule="auto"/>
              <w:ind w:left="-108" w:right="-27"/>
              <w:jc w:val="center"/>
              <w:rPr>
                <w:rFonts w:ascii="Times New Roman" w:hAnsi="Times New Roman"/>
                <w:sz w:val="20"/>
                <w:szCs w:val="20"/>
              </w:rPr>
            </w:pPr>
            <w:r w:rsidRPr="006E087A">
              <w:rPr>
                <w:rFonts w:ascii="Times New Roman" w:hAnsi="Times New Roman"/>
                <w:sz w:val="20"/>
                <w:szCs w:val="20"/>
              </w:rPr>
              <w:t>24</w:t>
            </w:r>
          </w:p>
        </w:tc>
        <w:tc>
          <w:tcPr>
            <w:tcW w:w="1984" w:type="dxa"/>
            <w:vAlign w:val="bottom"/>
          </w:tcPr>
          <w:p w:rsidR="00B96059" w:rsidRPr="006E087A" w:rsidRDefault="00B96059" w:rsidP="00C2481F">
            <w:pPr>
              <w:spacing w:line="240" w:lineRule="auto"/>
              <w:rPr>
                <w:rFonts w:ascii="Times New Roman" w:hAnsi="Times New Roman"/>
                <w:sz w:val="20"/>
                <w:szCs w:val="20"/>
              </w:rPr>
            </w:pPr>
            <w:r w:rsidRPr="006E087A">
              <w:rPr>
                <w:rFonts w:ascii="Times New Roman" w:hAnsi="Times New Roman"/>
                <w:sz w:val="20"/>
                <w:szCs w:val="20"/>
              </w:rPr>
              <w:t xml:space="preserve">Sulawesi Tengah </w:t>
            </w:r>
          </w:p>
        </w:tc>
        <w:tc>
          <w:tcPr>
            <w:tcW w:w="1418"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574</w:t>
            </w:r>
          </w:p>
        </w:tc>
        <w:tc>
          <w:tcPr>
            <w:tcW w:w="1417"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504</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290</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544</w:t>
            </w:r>
          </w:p>
        </w:tc>
      </w:tr>
      <w:tr w:rsidR="00B96059" w:rsidTr="0043573B">
        <w:tc>
          <w:tcPr>
            <w:tcW w:w="534" w:type="dxa"/>
            <w:vAlign w:val="bottom"/>
          </w:tcPr>
          <w:p w:rsidR="00B96059" w:rsidRPr="006E087A" w:rsidRDefault="00B96059" w:rsidP="0043573B">
            <w:pPr>
              <w:spacing w:line="240" w:lineRule="auto"/>
              <w:ind w:left="-108" w:right="-27"/>
              <w:jc w:val="center"/>
              <w:rPr>
                <w:rFonts w:ascii="Times New Roman" w:hAnsi="Times New Roman"/>
                <w:sz w:val="20"/>
                <w:szCs w:val="20"/>
              </w:rPr>
            </w:pPr>
            <w:r w:rsidRPr="006E087A">
              <w:rPr>
                <w:rFonts w:ascii="Times New Roman" w:hAnsi="Times New Roman"/>
                <w:sz w:val="20"/>
                <w:szCs w:val="20"/>
              </w:rPr>
              <w:t>25</w:t>
            </w:r>
          </w:p>
        </w:tc>
        <w:tc>
          <w:tcPr>
            <w:tcW w:w="1984" w:type="dxa"/>
            <w:vAlign w:val="bottom"/>
          </w:tcPr>
          <w:p w:rsidR="00B96059" w:rsidRPr="006E087A" w:rsidRDefault="00B96059" w:rsidP="00C2481F">
            <w:pPr>
              <w:spacing w:line="240" w:lineRule="auto"/>
              <w:rPr>
                <w:rFonts w:ascii="Times New Roman" w:hAnsi="Times New Roman"/>
                <w:sz w:val="20"/>
                <w:szCs w:val="20"/>
              </w:rPr>
            </w:pPr>
            <w:r w:rsidRPr="006E087A">
              <w:rPr>
                <w:rFonts w:ascii="Times New Roman" w:hAnsi="Times New Roman"/>
                <w:sz w:val="20"/>
                <w:szCs w:val="20"/>
              </w:rPr>
              <w:t xml:space="preserve">Sulawesi Selatan </w:t>
            </w:r>
          </w:p>
        </w:tc>
        <w:tc>
          <w:tcPr>
            <w:tcW w:w="1418"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1.464</w:t>
            </w:r>
          </w:p>
        </w:tc>
        <w:tc>
          <w:tcPr>
            <w:tcW w:w="1417"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1.761</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1.298</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2.222</w:t>
            </w:r>
          </w:p>
        </w:tc>
      </w:tr>
      <w:tr w:rsidR="00B96059" w:rsidTr="0043573B">
        <w:tc>
          <w:tcPr>
            <w:tcW w:w="534" w:type="dxa"/>
            <w:vAlign w:val="bottom"/>
          </w:tcPr>
          <w:p w:rsidR="00B96059" w:rsidRPr="006E087A" w:rsidRDefault="00B96059" w:rsidP="0043573B">
            <w:pPr>
              <w:spacing w:line="240" w:lineRule="auto"/>
              <w:ind w:left="-108" w:right="-27"/>
              <w:jc w:val="center"/>
              <w:rPr>
                <w:rFonts w:ascii="Times New Roman" w:hAnsi="Times New Roman"/>
                <w:sz w:val="20"/>
                <w:szCs w:val="20"/>
              </w:rPr>
            </w:pPr>
            <w:r w:rsidRPr="006E087A">
              <w:rPr>
                <w:rFonts w:ascii="Times New Roman" w:hAnsi="Times New Roman"/>
                <w:sz w:val="20"/>
                <w:szCs w:val="20"/>
              </w:rPr>
              <w:t>26</w:t>
            </w:r>
          </w:p>
        </w:tc>
        <w:tc>
          <w:tcPr>
            <w:tcW w:w="1984" w:type="dxa"/>
            <w:vAlign w:val="bottom"/>
          </w:tcPr>
          <w:p w:rsidR="00B96059" w:rsidRPr="006E087A" w:rsidRDefault="00B96059" w:rsidP="00C2481F">
            <w:pPr>
              <w:spacing w:line="240" w:lineRule="auto"/>
              <w:rPr>
                <w:rFonts w:ascii="Times New Roman" w:hAnsi="Times New Roman"/>
                <w:sz w:val="20"/>
                <w:szCs w:val="20"/>
              </w:rPr>
            </w:pPr>
            <w:r w:rsidRPr="006E087A">
              <w:rPr>
                <w:rFonts w:ascii="Times New Roman" w:hAnsi="Times New Roman"/>
                <w:sz w:val="20"/>
                <w:szCs w:val="20"/>
              </w:rPr>
              <w:t xml:space="preserve">Sulawesi Barat </w:t>
            </w:r>
          </w:p>
        </w:tc>
        <w:tc>
          <w:tcPr>
            <w:tcW w:w="1418"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540</w:t>
            </w:r>
          </w:p>
        </w:tc>
        <w:tc>
          <w:tcPr>
            <w:tcW w:w="1417"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386</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140</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345</w:t>
            </w:r>
          </w:p>
        </w:tc>
      </w:tr>
      <w:tr w:rsidR="00B96059" w:rsidTr="0043573B">
        <w:tc>
          <w:tcPr>
            <w:tcW w:w="534" w:type="dxa"/>
            <w:vAlign w:val="bottom"/>
          </w:tcPr>
          <w:p w:rsidR="00B96059" w:rsidRPr="006E087A" w:rsidRDefault="00B96059" w:rsidP="0043573B">
            <w:pPr>
              <w:spacing w:line="240" w:lineRule="auto"/>
              <w:ind w:left="-108" w:right="-27"/>
              <w:jc w:val="center"/>
              <w:rPr>
                <w:rFonts w:ascii="Times New Roman" w:hAnsi="Times New Roman"/>
                <w:sz w:val="20"/>
                <w:szCs w:val="20"/>
              </w:rPr>
            </w:pPr>
            <w:r w:rsidRPr="006E087A">
              <w:rPr>
                <w:rFonts w:ascii="Times New Roman" w:hAnsi="Times New Roman"/>
                <w:sz w:val="20"/>
                <w:szCs w:val="20"/>
              </w:rPr>
              <w:t>27</w:t>
            </w:r>
          </w:p>
        </w:tc>
        <w:tc>
          <w:tcPr>
            <w:tcW w:w="1984" w:type="dxa"/>
            <w:vAlign w:val="bottom"/>
          </w:tcPr>
          <w:p w:rsidR="00B96059" w:rsidRPr="006E087A" w:rsidRDefault="00B96059" w:rsidP="00C2481F">
            <w:pPr>
              <w:spacing w:line="240" w:lineRule="auto"/>
              <w:rPr>
                <w:rFonts w:ascii="Times New Roman" w:hAnsi="Times New Roman"/>
                <w:sz w:val="20"/>
                <w:szCs w:val="20"/>
              </w:rPr>
            </w:pPr>
            <w:r w:rsidRPr="006E087A">
              <w:rPr>
                <w:rFonts w:ascii="Times New Roman" w:hAnsi="Times New Roman"/>
                <w:sz w:val="20"/>
                <w:szCs w:val="20"/>
              </w:rPr>
              <w:t xml:space="preserve">Sulawesi Tenggara </w:t>
            </w:r>
          </w:p>
        </w:tc>
        <w:tc>
          <w:tcPr>
            <w:tcW w:w="1418"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503</w:t>
            </w:r>
          </w:p>
        </w:tc>
        <w:tc>
          <w:tcPr>
            <w:tcW w:w="1417"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538</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600</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325</w:t>
            </w:r>
          </w:p>
        </w:tc>
      </w:tr>
      <w:tr w:rsidR="00B96059" w:rsidTr="0043573B">
        <w:tc>
          <w:tcPr>
            <w:tcW w:w="534" w:type="dxa"/>
            <w:vAlign w:val="bottom"/>
          </w:tcPr>
          <w:p w:rsidR="00B96059" w:rsidRPr="006E087A" w:rsidRDefault="00B96059" w:rsidP="0043573B">
            <w:pPr>
              <w:spacing w:line="240" w:lineRule="auto"/>
              <w:ind w:left="-108" w:right="-27"/>
              <w:jc w:val="center"/>
              <w:rPr>
                <w:rFonts w:ascii="Times New Roman" w:hAnsi="Times New Roman"/>
                <w:sz w:val="20"/>
                <w:szCs w:val="20"/>
              </w:rPr>
            </w:pPr>
            <w:r w:rsidRPr="006E087A">
              <w:rPr>
                <w:rFonts w:ascii="Times New Roman" w:hAnsi="Times New Roman"/>
                <w:sz w:val="20"/>
                <w:szCs w:val="20"/>
              </w:rPr>
              <w:t>28</w:t>
            </w:r>
          </w:p>
        </w:tc>
        <w:tc>
          <w:tcPr>
            <w:tcW w:w="1984" w:type="dxa"/>
            <w:vAlign w:val="bottom"/>
          </w:tcPr>
          <w:p w:rsidR="00B96059" w:rsidRPr="006E087A" w:rsidRDefault="00B96059" w:rsidP="00C2481F">
            <w:pPr>
              <w:spacing w:line="240" w:lineRule="auto"/>
              <w:rPr>
                <w:rFonts w:ascii="Times New Roman" w:hAnsi="Times New Roman"/>
                <w:sz w:val="20"/>
                <w:szCs w:val="20"/>
              </w:rPr>
            </w:pPr>
            <w:r w:rsidRPr="006E087A">
              <w:rPr>
                <w:rFonts w:ascii="Times New Roman" w:hAnsi="Times New Roman"/>
                <w:sz w:val="20"/>
                <w:szCs w:val="20"/>
              </w:rPr>
              <w:t xml:space="preserve">Maluku </w:t>
            </w:r>
          </w:p>
        </w:tc>
        <w:tc>
          <w:tcPr>
            <w:tcW w:w="1418"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235</w:t>
            </w:r>
          </w:p>
        </w:tc>
        <w:tc>
          <w:tcPr>
            <w:tcW w:w="1417"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358</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413</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99</w:t>
            </w:r>
          </w:p>
        </w:tc>
      </w:tr>
      <w:tr w:rsidR="00B96059" w:rsidTr="0043573B">
        <w:tc>
          <w:tcPr>
            <w:tcW w:w="534" w:type="dxa"/>
            <w:vAlign w:val="bottom"/>
          </w:tcPr>
          <w:p w:rsidR="00B96059" w:rsidRPr="006E087A" w:rsidRDefault="00B96059" w:rsidP="0043573B">
            <w:pPr>
              <w:spacing w:line="240" w:lineRule="auto"/>
              <w:ind w:left="-108" w:right="-27"/>
              <w:jc w:val="center"/>
              <w:rPr>
                <w:rFonts w:ascii="Times New Roman" w:hAnsi="Times New Roman"/>
                <w:sz w:val="20"/>
                <w:szCs w:val="20"/>
              </w:rPr>
            </w:pPr>
            <w:r w:rsidRPr="006E087A">
              <w:rPr>
                <w:rFonts w:ascii="Times New Roman" w:hAnsi="Times New Roman"/>
                <w:sz w:val="20"/>
                <w:szCs w:val="20"/>
              </w:rPr>
              <w:t>29</w:t>
            </w:r>
          </w:p>
        </w:tc>
        <w:tc>
          <w:tcPr>
            <w:tcW w:w="1984" w:type="dxa"/>
            <w:vAlign w:val="bottom"/>
          </w:tcPr>
          <w:p w:rsidR="00B96059" w:rsidRPr="006E087A" w:rsidRDefault="00B96059" w:rsidP="00C2481F">
            <w:pPr>
              <w:spacing w:line="240" w:lineRule="auto"/>
              <w:rPr>
                <w:rFonts w:ascii="Times New Roman" w:hAnsi="Times New Roman"/>
                <w:sz w:val="20"/>
                <w:szCs w:val="20"/>
              </w:rPr>
            </w:pPr>
            <w:r w:rsidRPr="006E087A">
              <w:rPr>
                <w:rFonts w:ascii="Times New Roman" w:hAnsi="Times New Roman"/>
                <w:sz w:val="20"/>
                <w:szCs w:val="20"/>
              </w:rPr>
              <w:t xml:space="preserve">Maluku Utara </w:t>
            </w:r>
          </w:p>
        </w:tc>
        <w:tc>
          <w:tcPr>
            <w:tcW w:w="1418"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209</w:t>
            </w:r>
          </w:p>
        </w:tc>
        <w:tc>
          <w:tcPr>
            <w:tcW w:w="1417"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208</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582</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559</w:t>
            </w:r>
          </w:p>
        </w:tc>
      </w:tr>
      <w:tr w:rsidR="00B96059" w:rsidTr="0043573B">
        <w:tc>
          <w:tcPr>
            <w:tcW w:w="534" w:type="dxa"/>
            <w:vAlign w:val="bottom"/>
          </w:tcPr>
          <w:p w:rsidR="00B96059" w:rsidRPr="006E087A" w:rsidRDefault="00B96059" w:rsidP="0043573B">
            <w:pPr>
              <w:spacing w:line="240" w:lineRule="auto"/>
              <w:ind w:left="-108" w:right="-27"/>
              <w:jc w:val="center"/>
              <w:rPr>
                <w:rFonts w:ascii="Times New Roman" w:hAnsi="Times New Roman"/>
                <w:sz w:val="20"/>
                <w:szCs w:val="20"/>
              </w:rPr>
            </w:pPr>
            <w:r w:rsidRPr="006E087A">
              <w:rPr>
                <w:rFonts w:ascii="Times New Roman" w:hAnsi="Times New Roman"/>
                <w:sz w:val="20"/>
                <w:szCs w:val="20"/>
              </w:rPr>
              <w:t>30</w:t>
            </w:r>
          </w:p>
        </w:tc>
        <w:tc>
          <w:tcPr>
            <w:tcW w:w="1984" w:type="dxa"/>
            <w:vAlign w:val="bottom"/>
          </w:tcPr>
          <w:p w:rsidR="00B96059" w:rsidRPr="006E087A" w:rsidRDefault="00B96059" w:rsidP="00C2481F">
            <w:pPr>
              <w:spacing w:line="240" w:lineRule="auto"/>
              <w:rPr>
                <w:rFonts w:ascii="Times New Roman" w:hAnsi="Times New Roman"/>
                <w:sz w:val="20"/>
                <w:szCs w:val="20"/>
              </w:rPr>
            </w:pPr>
            <w:r w:rsidRPr="006E087A">
              <w:rPr>
                <w:rFonts w:ascii="Times New Roman" w:hAnsi="Times New Roman"/>
                <w:sz w:val="20"/>
                <w:szCs w:val="20"/>
              </w:rPr>
              <w:t xml:space="preserve">B a l i </w:t>
            </w:r>
          </w:p>
        </w:tc>
        <w:tc>
          <w:tcPr>
            <w:tcW w:w="1418"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177</w:t>
            </w:r>
          </w:p>
        </w:tc>
        <w:tc>
          <w:tcPr>
            <w:tcW w:w="1417"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270</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198</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472</w:t>
            </w:r>
          </w:p>
        </w:tc>
      </w:tr>
      <w:tr w:rsidR="00B96059" w:rsidTr="0043573B">
        <w:tc>
          <w:tcPr>
            <w:tcW w:w="534" w:type="dxa"/>
            <w:vAlign w:val="bottom"/>
          </w:tcPr>
          <w:p w:rsidR="00B96059" w:rsidRPr="006E087A" w:rsidRDefault="00B96059" w:rsidP="0043573B">
            <w:pPr>
              <w:spacing w:line="240" w:lineRule="auto"/>
              <w:ind w:left="-108" w:right="-27"/>
              <w:jc w:val="center"/>
              <w:rPr>
                <w:rFonts w:ascii="Times New Roman" w:hAnsi="Times New Roman"/>
                <w:sz w:val="20"/>
                <w:szCs w:val="20"/>
              </w:rPr>
            </w:pPr>
            <w:r w:rsidRPr="006E087A">
              <w:rPr>
                <w:rFonts w:ascii="Times New Roman" w:hAnsi="Times New Roman"/>
                <w:sz w:val="20"/>
                <w:szCs w:val="20"/>
              </w:rPr>
              <w:t>31</w:t>
            </w:r>
          </w:p>
        </w:tc>
        <w:tc>
          <w:tcPr>
            <w:tcW w:w="1984" w:type="dxa"/>
            <w:vAlign w:val="bottom"/>
          </w:tcPr>
          <w:p w:rsidR="00B96059" w:rsidRPr="006E087A" w:rsidRDefault="00B96059" w:rsidP="00C2481F">
            <w:pPr>
              <w:spacing w:line="240" w:lineRule="auto"/>
              <w:rPr>
                <w:rFonts w:ascii="Times New Roman" w:hAnsi="Times New Roman"/>
                <w:sz w:val="20"/>
                <w:szCs w:val="20"/>
              </w:rPr>
            </w:pPr>
            <w:r w:rsidRPr="006E087A">
              <w:rPr>
                <w:rFonts w:ascii="Times New Roman" w:hAnsi="Times New Roman"/>
                <w:sz w:val="20"/>
                <w:szCs w:val="20"/>
              </w:rPr>
              <w:t xml:space="preserve">Nusa Tenggara Barat </w:t>
            </w:r>
          </w:p>
        </w:tc>
        <w:tc>
          <w:tcPr>
            <w:tcW w:w="1418"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450</w:t>
            </w:r>
          </w:p>
        </w:tc>
        <w:tc>
          <w:tcPr>
            <w:tcW w:w="1417"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1.054</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970</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1.244</w:t>
            </w:r>
          </w:p>
        </w:tc>
      </w:tr>
      <w:tr w:rsidR="00B96059" w:rsidTr="0043573B">
        <w:tc>
          <w:tcPr>
            <w:tcW w:w="534" w:type="dxa"/>
            <w:vAlign w:val="bottom"/>
          </w:tcPr>
          <w:p w:rsidR="00B96059" w:rsidRPr="006E087A" w:rsidRDefault="00B96059" w:rsidP="0043573B">
            <w:pPr>
              <w:spacing w:line="240" w:lineRule="auto"/>
              <w:ind w:left="-108" w:right="-27"/>
              <w:jc w:val="center"/>
              <w:rPr>
                <w:rFonts w:ascii="Times New Roman" w:hAnsi="Times New Roman"/>
                <w:sz w:val="20"/>
                <w:szCs w:val="20"/>
              </w:rPr>
            </w:pPr>
            <w:r w:rsidRPr="006E087A">
              <w:rPr>
                <w:rFonts w:ascii="Times New Roman" w:hAnsi="Times New Roman"/>
                <w:sz w:val="20"/>
                <w:szCs w:val="20"/>
              </w:rPr>
              <w:t>32</w:t>
            </w:r>
          </w:p>
        </w:tc>
        <w:tc>
          <w:tcPr>
            <w:tcW w:w="1984" w:type="dxa"/>
            <w:vAlign w:val="bottom"/>
          </w:tcPr>
          <w:p w:rsidR="00B96059" w:rsidRPr="006E087A" w:rsidRDefault="00B96059" w:rsidP="00C2481F">
            <w:pPr>
              <w:spacing w:line="240" w:lineRule="auto"/>
              <w:rPr>
                <w:rFonts w:ascii="Times New Roman" w:hAnsi="Times New Roman"/>
                <w:sz w:val="20"/>
                <w:szCs w:val="20"/>
              </w:rPr>
            </w:pPr>
            <w:r w:rsidRPr="006E087A">
              <w:rPr>
                <w:rFonts w:ascii="Times New Roman" w:hAnsi="Times New Roman"/>
                <w:sz w:val="20"/>
                <w:szCs w:val="20"/>
              </w:rPr>
              <w:t xml:space="preserve">Nusa Tenggara Timur </w:t>
            </w:r>
          </w:p>
        </w:tc>
        <w:tc>
          <w:tcPr>
            <w:tcW w:w="1418"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1.181</w:t>
            </w:r>
          </w:p>
        </w:tc>
        <w:tc>
          <w:tcPr>
            <w:tcW w:w="1417"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2.402</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1.617</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1.545</w:t>
            </w:r>
          </w:p>
        </w:tc>
      </w:tr>
      <w:tr w:rsidR="00B96059" w:rsidTr="0043573B">
        <w:tc>
          <w:tcPr>
            <w:tcW w:w="534" w:type="dxa"/>
            <w:vAlign w:val="bottom"/>
          </w:tcPr>
          <w:p w:rsidR="00B96059" w:rsidRPr="006E087A" w:rsidRDefault="00B96059" w:rsidP="0043573B">
            <w:pPr>
              <w:spacing w:line="240" w:lineRule="auto"/>
              <w:ind w:left="-108" w:right="-27"/>
              <w:jc w:val="center"/>
              <w:rPr>
                <w:rFonts w:ascii="Times New Roman" w:hAnsi="Times New Roman"/>
                <w:sz w:val="20"/>
                <w:szCs w:val="20"/>
              </w:rPr>
            </w:pPr>
            <w:r w:rsidRPr="006E087A">
              <w:rPr>
                <w:rFonts w:ascii="Times New Roman" w:hAnsi="Times New Roman"/>
                <w:sz w:val="20"/>
                <w:szCs w:val="20"/>
              </w:rPr>
              <w:t>33</w:t>
            </w:r>
          </w:p>
        </w:tc>
        <w:tc>
          <w:tcPr>
            <w:tcW w:w="1984" w:type="dxa"/>
            <w:vAlign w:val="bottom"/>
          </w:tcPr>
          <w:p w:rsidR="00B96059" w:rsidRPr="006E087A" w:rsidRDefault="00B96059" w:rsidP="00C2481F">
            <w:pPr>
              <w:spacing w:line="240" w:lineRule="auto"/>
              <w:rPr>
                <w:rFonts w:ascii="Times New Roman" w:hAnsi="Times New Roman"/>
                <w:sz w:val="20"/>
                <w:szCs w:val="20"/>
              </w:rPr>
            </w:pPr>
            <w:r w:rsidRPr="006E087A">
              <w:rPr>
                <w:rFonts w:ascii="Times New Roman" w:hAnsi="Times New Roman"/>
                <w:sz w:val="20"/>
                <w:szCs w:val="20"/>
              </w:rPr>
              <w:t xml:space="preserve">Papua </w:t>
            </w:r>
          </w:p>
        </w:tc>
        <w:tc>
          <w:tcPr>
            <w:tcW w:w="1418"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2.521</w:t>
            </w:r>
          </w:p>
        </w:tc>
        <w:tc>
          <w:tcPr>
            <w:tcW w:w="1417"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1.532</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503</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363</w:t>
            </w:r>
          </w:p>
        </w:tc>
      </w:tr>
      <w:tr w:rsidR="00B96059" w:rsidTr="0043573B">
        <w:tc>
          <w:tcPr>
            <w:tcW w:w="534" w:type="dxa"/>
            <w:vAlign w:val="bottom"/>
          </w:tcPr>
          <w:p w:rsidR="00B96059" w:rsidRPr="006E087A" w:rsidRDefault="00B96059" w:rsidP="0043573B">
            <w:pPr>
              <w:spacing w:line="240" w:lineRule="auto"/>
              <w:ind w:left="-108" w:right="-27"/>
              <w:jc w:val="center"/>
              <w:rPr>
                <w:rFonts w:ascii="Times New Roman" w:hAnsi="Times New Roman"/>
                <w:sz w:val="20"/>
                <w:szCs w:val="20"/>
              </w:rPr>
            </w:pPr>
            <w:r w:rsidRPr="006E087A">
              <w:rPr>
                <w:rFonts w:ascii="Times New Roman" w:hAnsi="Times New Roman"/>
                <w:sz w:val="20"/>
                <w:szCs w:val="20"/>
              </w:rPr>
              <w:t>34</w:t>
            </w:r>
          </w:p>
        </w:tc>
        <w:tc>
          <w:tcPr>
            <w:tcW w:w="1984" w:type="dxa"/>
            <w:vAlign w:val="bottom"/>
          </w:tcPr>
          <w:p w:rsidR="00B96059" w:rsidRPr="006E087A" w:rsidRDefault="00B96059" w:rsidP="00C2481F">
            <w:pPr>
              <w:spacing w:line="240" w:lineRule="auto"/>
              <w:rPr>
                <w:rFonts w:ascii="Times New Roman" w:hAnsi="Times New Roman"/>
                <w:sz w:val="20"/>
                <w:szCs w:val="20"/>
              </w:rPr>
            </w:pPr>
            <w:r w:rsidRPr="006E087A">
              <w:rPr>
                <w:rFonts w:ascii="Times New Roman" w:hAnsi="Times New Roman"/>
                <w:sz w:val="20"/>
                <w:szCs w:val="20"/>
              </w:rPr>
              <w:t xml:space="preserve">Papua Barat </w:t>
            </w:r>
          </w:p>
        </w:tc>
        <w:tc>
          <w:tcPr>
            <w:tcW w:w="1418"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266</w:t>
            </w:r>
          </w:p>
        </w:tc>
        <w:tc>
          <w:tcPr>
            <w:tcW w:w="1417"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389</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250</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sz w:val="20"/>
                <w:szCs w:val="20"/>
              </w:rPr>
              <w:t>304</w:t>
            </w:r>
          </w:p>
        </w:tc>
      </w:tr>
      <w:tr w:rsidR="00B96059" w:rsidTr="0043573B">
        <w:tc>
          <w:tcPr>
            <w:tcW w:w="534" w:type="dxa"/>
            <w:vAlign w:val="bottom"/>
          </w:tcPr>
          <w:p w:rsidR="00B96059" w:rsidRPr="006E087A" w:rsidRDefault="00B96059" w:rsidP="0043573B">
            <w:pPr>
              <w:spacing w:line="240" w:lineRule="auto"/>
              <w:ind w:left="-108" w:right="-27"/>
              <w:jc w:val="center"/>
              <w:rPr>
                <w:rFonts w:ascii="Times New Roman" w:hAnsi="Times New Roman"/>
                <w:sz w:val="20"/>
                <w:szCs w:val="20"/>
              </w:rPr>
            </w:pPr>
          </w:p>
        </w:tc>
        <w:tc>
          <w:tcPr>
            <w:tcW w:w="1984" w:type="dxa"/>
            <w:vAlign w:val="bottom"/>
          </w:tcPr>
          <w:p w:rsidR="00B96059" w:rsidRPr="006E087A" w:rsidRDefault="00B96059" w:rsidP="00C2481F">
            <w:pPr>
              <w:spacing w:line="240" w:lineRule="auto"/>
              <w:rPr>
                <w:rFonts w:ascii="Times New Roman" w:hAnsi="Times New Roman"/>
                <w:sz w:val="20"/>
                <w:szCs w:val="20"/>
              </w:rPr>
            </w:pPr>
            <w:r w:rsidRPr="006E087A">
              <w:rPr>
                <w:rFonts w:ascii="Times New Roman" w:hAnsi="Times New Roman"/>
                <w:b/>
                <w:bCs/>
                <w:sz w:val="20"/>
                <w:szCs w:val="20"/>
              </w:rPr>
              <w:t xml:space="preserve">Indonesia </w:t>
            </w:r>
          </w:p>
        </w:tc>
        <w:tc>
          <w:tcPr>
            <w:tcW w:w="1418"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b/>
                <w:bCs/>
                <w:sz w:val="20"/>
                <w:szCs w:val="20"/>
              </w:rPr>
              <w:t>32.127</w:t>
            </w:r>
          </w:p>
        </w:tc>
        <w:tc>
          <w:tcPr>
            <w:tcW w:w="1417"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b/>
                <w:bCs/>
                <w:sz w:val="20"/>
                <w:szCs w:val="20"/>
              </w:rPr>
              <w:t>51.190</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b/>
                <w:bCs/>
                <w:sz w:val="20"/>
                <w:szCs w:val="20"/>
              </w:rPr>
              <w:t>31.123</w:t>
            </w:r>
          </w:p>
        </w:tc>
        <w:tc>
          <w:tcPr>
            <w:tcW w:w="1276" w:type="dxa"/>
            <w:vAlign w:val="bottom"/>
          </w:tcPr>
          <w:p w:rsidR="00B96059" w:rsidRPr="006E087A" w:rsidRDefault="00B96059" w:rsidP="00F13E30">
            <w:pPr>
              <w:spacing w:line="240" w:lineRule="auto"/>
              <w:jc w:val="center"/>
              <w:rPr>
                <w:rFonts w:ascii="Times New Roman" w:hAnsi="Times New Roman"/>
                <w:sz w:val="20"/>
                <w:szCs w:val="20"/>
              </w:rPr>
            </w:pPr>
            <w:r>
              <w:rPr>
                <w:rFonts w:ascii="Times New Roman" w:hAnsi="Times New Roman"/>
                <w:b/>
                <w:bCs/>
                <w:sz w:val="20"/>
                <w:szCs w:val="20"/>
              </w:rPr>
              <w:t>73.388</w:t>
            </w:r>
          </w:p>
        </w:tc>
      </w:tr>
    </w:tbl>
    <w:p w:rsidR="006E087A" w:rsidRPr="00764F30" w:rsidRDefault="006E087A" w:rsidP="00764F30">
      <w:pPr>
        <w:ind w:left="142"/>
        <w:rPr>
          <w:rFonts w:ascii="Times New Roman" w:hAnsi="Times New Roman" w:cs="Times New Roman"/>
          <w:i/>
          <w:sz w:val="22"/>
        </w:rPr>
      </w:pPr>
      <w:r w:rsidRPr="00764F30">
        <w:rPr>
          <w:rFonts w:ascii="Times New Roman" w:hAnsi="Times New Roman" w:cs="Times New Roman"/>
          <w:i/>
          <w:sz w:val="22"/>
        </w:rPr>
        <w:t xml:space="preserve">Sumber: </w:t>
      </w:r>
      <w:r w:rsidRPr="00764F30">
        <w:rPr>
          <w:rFonts w:ascii="Times New Roman" w:hAnsi="Times New Roman" w:cs="Times New Roman"/>
          <w:i/>
          <w:sz w:val="22"/>
          <w:lang w:val="en-US"/>
        </w:rPr>
        <w:t>Pusat Data dan Stati</w:t>
      </w:r>
      <w:r w:rsidR="00B96059" w:rsidRPr="00764F30">
        <w:rPr>
          <w:rFonts w:ascii="Times New Roman" w:hAnsi="Times New Roman" w:cs="Times New Roman"/>
          <w:i/>
          <w:sz w:val="22"/>
          <w:lang w:val="en-US"/>
        </w:rPr>
        <w:t>stik Pendidikan, Kemdikbud, 201</w:t>
      </w:r>
      <w:r w:rsidR="00B96059" w:rsidRPr="00764F30">
        <w:rPr>
          <w:rFonts w:ascii="Times New Roman" w:hAnsi="Times New Roman" w:cs="Times New Roman"/>
          <w:i/>
          <w:sz w:val="22"/>
        </w:rPr>
        <w:t>7/2018</w:t>
      </w:r>
      <w:r w:rsidRPr="00764F30">
        <w:rPr>
          <w:rFonts w:ascii="Times New Roman" w:hAnsi="Times New Roman" w:cs="Times New Roman"/>
          <w:i/>
          <w:sz w:val="22"/>
        </w:rPr>
        <w:t>.</w:t>
      </w:r>
    </w:p>
    <w:p w:rsidR="00764F30" w:rsidRDefault="00764F30" w:rsidP="00764F30">
      <w:pPr>
        <w:spacing w:line="240" w:lineRule="auto"/>
        <w:ind w:left="426" w:firstLine="425"/>
        <w:jc w:val="both"/>
        <w:rPr>
          <w:rFonts w:ascii="Times New Roman" w:eastAsia="Times New Roman" w:hAnsi="Times New Roman" w:cs="Times New Roman"/>
          <w:szCs w:val="24"/>
          <w:lang w:val="en-US" w:eastAsia="id-ID"/>
        </w:rPr>
      </w:pPr>
    </w:p>
    <w:p w:rsidR="00903F4B" w:rsidRDefault="00A832CA" w:rsidP="00764F30">
      <w:pPr>
        <w:spacing w:line="480" w:lineRule="auto"/>
        <w:ind w:left="426" w:firstLine="425"/>
        <w:jc w:val="both"/>
        <w:rPr>
          <w:rFonts w:ascii="Times New Roman" w:eastAsia="Times New Roman" w:hAnsi="Times New Roman" w:cs="Times New Roman"/>
          <w:szCs w:val="24"/>
          <w:lang w:eastAsia="id-ID"/>
        </w:rPr>
      </w:pPr>
      <w:r>
        <w:rPr>
          <w:rFonts w:ascii="Times New Roman" w:eastAsia="Times New Roman" w:hAnsi="Times New Roman" w:cs="Times New Roman"/>
          <w:szCs w:val="24"/>
          <w:lang w:eastAsia="id-ID"/>
        </w:rPr>
        <w:t xml:space="preserve">Melihat data putus sekolah tersebut yang berimplikasi pada </w:t>
      </w:r>
      <w:r w:rsidR="00ED366D">
        <w:rPr>
          <w:rFonts w:ascii="Times New Roman" w:eastAsia="Times New Roman" w:hAnsi="Times New Roman" w:cs="Times New Roman"/>
          <w:szCs w:val="24"/>
          <w:lang w:eastAsia="id-ID"/>
        </w:rPr>
        <w:t xml:space="preserve">pengangguran dan </w:t>
      </w:r>
      <w:r>
        <w:rPr>
          <w:rFonts w:ascii="Times New Roman" w:eastAsia="Times New Roman" w:hAnsi="Times New Roman" w:cs="Times New Roman"/>
          <w:szCs w:val="24"/>
          <w:lang w:eastAsia="id-ID"/>
        </w:rPr>
        <w:t xml:space="preserve">kemiskinan tidak </w:t>
      </w:r>
      <w:r w:rsidR="00764F30">
        <w:rPr>
          <w:rFonts w:ascii="Times New Roman" w:eastAsia="Times New Roman" w:hAnsi="Times New Roman" w:cs="Times New Roman"/>
          <w:szCs w:val="24"/>
          <w:lang w:val="en-US" w:eastAsia="id-ID"/>
        </w:rPr>
        <w:t>dapat</w:t>
      </w:r>
      <w:r>
        <w:rPr>
          <w:rFonts w:ascii="Times New Roman" w:eastAsia="Times New Roman" w:hAnsi="Times New Roman" w:cs="Times New Roman"/>
          <w:szCs w:val="24"/>
          <w:lang w:eastAsia="id-ID"/>
        </w:rPr>
        <w:t xml:space="preserve"> dipisahkan dari kelompok </w:t>
      </w:r>
      <w:r w:rsidR="00764F30">
        <w:rPr>
          <w:rFonts w:ascii="Times New Roman" w:eastAsia="Times New Roman" w:hAnsi="Times New Roman" w:cs="Times New Roman"/>
          <w:szCs w:val="24"/>
          <w:lang w:val="en-US" w:eastAsia="id-ID"/>
        </w:rPr>
        <w:t>anak-</w:t>
      </w:r>
      <w:r w:rsidR="00764F30">
        <w:rPr>
          <w:rFonts w:ascii="Times New Roman" w:eastAsia="Times New Roman" w:hAnsi="Times New Roman" w:cs="Times New Roman"/>
          <w:szCs w:val="24"/>
          <w:lang w:val="en-US" w:eastAsia="id-ID"/>
        </w:rPr>
        <w:lastRenderedPageBreak/>
        <w:t xml:space="preserve">anak dan </w:t>
      </w:r>
      <w:r>
        <w:rPr>
          <w:rFonts w:ascii="Times New Roman" w:eastAsia="Times New Roman" w:hAnsi="Times New Roman" w:cs="Times New Roman"/>
          <w:szCs w:val="24"/>
          <w:lang w:eastAsia="id-ID"/>
        </w:rPr>
        <w:t xml:space="preserve">remaja </w:t>
      </w:r>
      <w:r w:rsidR="00237FF8">
        <w:rPr>
          <w:rFonts w:ascii="Times New Roman" w:eastAsia="Times New Roman" w:hAnsi="Times New Roman" w:cs="Times New Roman"/>
          <w:szCs w:val="24"/>
          <w:lang w:val="en-US" w:eastAsia="id-ID"/>
        </w:rPr>
        <w:t xml:space="preserve">sebagai </w:t>
      </w:r>
      <w:r>
        <w:rPr>
          <w:rFonts w:ascii="Times New Roman" w:eastAsia="Times New Roman" w:hAnsi="Times New Roman" w:cs="Times New Roman"/>
          <w:szCs w:val="24"/>
          <w:lang w:eastAsia="id-ID"/>
        </w:rPr>
        <w:t xml:space="preserve">generasi </w:t>
      </w:r>
      <w:r w:rsidR="009860E0">
        <w:rPr>
          <w:rFonts w:ascii="Times New Roman" w:eastAsia="Times New Roman" w:hAnsi="Times New Roman" w:cs="Times New Roman"/>
          <w:szCs w:val="24"/>
          <w:lang w:val="en-US" w:eastAsia="id-ID"/>
        </w:rPr>
        <w:t xml:space="preserve">penerus </w:t>
      </w:r>
      <w:r>
        <w:rPr>
          <w:rFonts w:ascii="Times New Roman" w:eastAsia="Times New Roman" w:hAnsi="Times New Roman" w:cs="Times New Roman"/>
          <w:szCs w:val="24"/>
          <w:lang w:eastAsia="id-ID"/>
        </w:rPr>
        <w:t>bangsa yang harus di</w:t>
      </w:r>
      <w:r w:rsidR="009860E0">
        <w:rPr>
          <w:rFonts w:ascii="Times New Roman" w:eastAsia="Times New Roman" w:hAnsi="Times New Roman" w:cs="Times New Roman"/>
          <w:szCs w:val="24"/>
          <w:lang w:val="en-US" w:eastAsia="id-ID"/>
        </w:rPr>
        <w:t>bina dan di</w:t>
      </w:r>
      <w:r>
        <w:rPr>
          <w:rFonts w:ascii="Times New Roman" w:eastAsia="Times New Roman" w:hAnsi="Times New Roman" w:cs="Times New Roman"/>
          <w:szCs w:val="24"/>
          <w:lang w:eastAsia="id-ID"/>
        </w:rPr>
        <w:t xml:space="preserve">bimbing </w:t>
      </w:r>
      <w:r w:rsidR="00B0370F">
        <w:rPr>
          <w:rFonts w:ascii="Times New Roman" w:eastAsia="Times New Roman" w:hAnsi="Times New Roman" w:cs="Times New Roman"/>
          <w:szCs w:val="24"/>
          <w:lang w:val="en-US" w:eastAsia="id-ID"/>
        </w:rPr>
        <w:t>sehingga</w:t>
      </w:r>
      <w:r>
        <w:rPr>
          <w:rFonts w:ascii="Times New Roman" w:eastAsia="Times New Roman" w:hAnsi="Times New Roman" w:cs="Times New Roman"/>
          <w:szCs w:val="24"/>
          <w:lang w:eastAsia="id-ID"/>
        </w:rPr>
        <w:t xml:space="preserve"> menjadi sosok manusia yang dapat membangun negara ini dengan baik.</w:t>
      </w:r>
    </w:p>
    <w:p w:rsidR="00903F4B" w:rsidRPr="00C149C0" w:rsidRDefault="00B562F3" w:rsidP="00C149C0">
      <w:pPr>
        <w:spacing w:line="480" w:lineRule="auto"/>
        <w:ind w:left="426" w:firstLine="425"/>
        <w:jc w:val="both"/>
        <w:rPr>
          <w:rFonts w:ascii="Times New Roman" w:hAnsi="Times New Roman" w:cs="Times New Roman"/>
          <w:szCs w:val="24"/>
          <w:lang w:val="en-US"/>
        </w:rPr>
      </w:pPr>
      <w:r w:rsidRPr="00754F6A">
        <w:rPr>
          <w:rFonts w:ascii="Times New Roman" w:hAnsi="Times New Roman" w:cs="Times New Roman"/>
          <w:szCs w:val="24"/>
          <w:lang w:val="en-US"/>
        </w:rPr>
        <w:t>P</w:t>
      </w:r>
      <w:r w:rsidR="00903F4B" w:rsidRPr="00754F6A">
        <w:rPr>
          <w:rFonts w:ascii="Times New Roman" w:hAnsi="Times New Roman" w:cs="Times New Roman"/>
          <w:szCs w:val="24"/>
        </w:rPr>
        <w:t xml:space="preserve">endidikan </w:t>
      </w:r>
      <w:r w:rsidR="00754F6A" w:rsidRPr="00754F6A">
        <w:rPr>
          <w:rFonts w:ascii="Times New Roman" w:hAnsi="Times New Roman" w:cs="Times New Roman"/>
          <w:szCs w:val="24"/>
          <w:lang w:val="en-US"/>
        </w:rPr>
        <w:t xml:space="preserve">merupakan sarana yang </w:t>
      </w:r>
      <w:r w:rsidR="00903F4B" w:rsidRPr="00754F6A">
        <w:rPr>
          <w:rFonts w:ascii="Times New Roman" w:hAnsi="Times New Roman" w:cs="Times New Roman"/>
          <w:szCs w:val="24"/>
        </w:rPr>
        <w:t>bertujuan untuk meningkatkan kualitas sumber daya manusia.</w:t>
      </w:r>
      <w:r w:rsidR="00905475" w:rsidRPr="00285685">
        <w:rPr>
          <w:rFonts w:ascii="Times New Roman" w:hAnsi="Times New Roman" w:cs="Times New Roman"/>
          <w:szCs w:val="24"/>
          <w:lang w:val="en-US"/>
        </w:rPr>
        <w:t xml:space="preserve">Peningkatan sumber daya manusia </w:t>
      </w:r>
      <w:r w:rsidR="00932EC5">
        <w:rPr>
          <w:rFonts w:ascii="Times New Roman" w:hAnsi="Times New Roman" w:cs="Times New Roman"/>
          <w:szCs w:val="24"/>
          <w:lang w:val="en-US"/>
        </w:rPr>
        <w:t xml:space="preserve">ini </w:t>
      </w:r>
      <w:r w:rsidR="00905475" w:rsidRPr="00285685">
        <w:rPr>
          <w:rFonts w:ascii="Times New Roman" w:hAnsi="Times New Roman" w:cs="Times New Roman"/>
          <w:szCs w:val="24"/>
          <w:lang w:val="en-US"/>
        </w:rPr>
        <w:t xml:space="preserve">dapat dilakukan </w:t>
      </w:r>
      <w:r w:rsidR="00903F4B" w:rsidRPr="00285685">
        <w:rPr>
          <w:rFonts w:ascii="Times New Roman" w:hAnsi="Times New Roman" w:cs="Times New Roman"/>
          <w:szCs w:val="24"/>
        </w:rPr>
        <w:t>melalui proses pembelajaran disekolah</w:t>
      </w:r>
      <w:r w:rsidR="007A71C4">
        <w:rPr>
          <w:rFonts w:ascii="Times New Roman" w:hAnsi="Times New Roman" w:cs="Times New Roman"/>
          <w:szCs w:val="24"/>
          <w:lang w:val="en-US"/>
        </w:rPr>
        <w:t xml:space="preserve"> yang melibatkan tutor</w:t>
      </w:r>
      <w:r w:rsidR="00873987">
        <w:rPr>
          <w:rFonts w:ascii="Times New Roman" w:hAnsi="Times New Roman" w:cs="Times New Roman"/>
          <w:szCs w:val="24"/>
          <w:lang w:val="en-US"/>
        </w:rPr>
        <w:t xml:space="preserve">/tenaga pendidik dan warga belajar </w:t>
      </w:r>
      <w:r w:rsidR="007A71C4">
        <w:rPr>
          <w:rFonts w:ascii="Times New Roman" w:hAnsi="Times New Roman" w:cs="Times New Roman"/>
          <w:szCs w:val="24"/>
          <w:lang w:val="en-US"/>
        </w:rPr>
        <w:t>sebagai komponen utama</w:t>
      </w:r>
      <w:r w:rsidR="00873987">
        <w:rPr>
          <w:rFonts w:ascii="Times New Roman" w:hAnsi="Times New Roman" w:cs="Times New Roman"/>
          <w:szCs w:val="24"/>
          <w:lang w:val="en-US"/>
        </w:rPr>
        <w:t xml:space="preserve"> pembelajaran. Proses pembelajaran akan berjalan dengan baik jika disertai dengan profesionalisme seorang tutor/pendidik. Kompetensi dan potensi sumber daya tutor/pendidik </w:t>
      </w:r>
      <w:r w:rsidR="00831409">
        <w:rPr>
          <w:rFonts w:ascii="Times New Roman" w:hAnsi="Times New Roman" w:cs="Times New Roman"/>
          <w:szCs w:val="24"/>
          <w:lang w:val="en-US"/>
        </w:rPr>
        <w:t xml:space="preserve">ini </w:t>
      </w:r>
      <w:r w:rsidR="00873987">
        <w:rPr>
          <w:rFonts w:ascii="Times New Roman" w:hAnsi="Times New Roman" w:cs="Times New Roman"/>
          <w:szCs w:val="24"/>
          <w:lang w:val="en-US"/>
        </w:rPr>
        <w:t>harus dikembangkan dan dilatih secara berkelanjutan</w:t>
      </w:r>
      <w:r w:rsidR="00831409">
        <w:rPr>
          <w:rFonts w:ascii="Times New Roman" w:hAnsi="Times New Roman" w:cs="Times New Roman"/>
          <w:szCs w:val="24"/>
          <w:lang w:val="en-US"/>
        </w:rPr>
        <w:t xml:space="preserve"> agar menjadi tutor profesional. </w:t>
      </w:r>
      <w:r w:rsidR="00C149C0">
        <w:rPr>
          <w:rFonts w:ascii="Times New Roman" w:hAnsi="Times New Roman" w:cs="Times New Roman"/>
          <w:szCs w:val="24"/>
          <w:lang w:val="en-US"/>
        </w:rPr>
        <w:t>Selain itu, adanya perubahan zaman yang sangat cepat menuntut para tutor untuk beradaptasi dengan perkembangan ilmu pengetahuan dan teknologi serta perubahan sosial.</w:t>
      </w:r>
      <w:r w:rsidR="00903F4B" w:rsidRPr="00C149C0">
        <w:rPr>
          <w:rFonts w:ascii="Times New Roman" w:hAnsi="Times New Roman" w:cs="Times New Roman"/>
          <w:szCs w:val="24"/>
        </w:rPr>
        <w:t xml:space="preserve"> Namun, adanya pengembangan sumber daya manusia tidak terlepas bagaimana kinerja pemimpin organisasi tersebut.</w:t>
      </w:r>
    </w:p>
    <w:p w:rsidR="00A832CA" w:rsidRDefault="00EC4370" w:rsidP="00C149C0">
      <w:pPr>
        <w:spacing w:line="480" w:lineRule="auto"/>
        <w:ind w:left="426" w:firstLine="425"/>
        <w:jc w:val="both"/>
        <w:rPr>
          <w:rFonts w:ascii="Times New Roman" w:hAnsi="Times New Roman" w:cs="Times New Roman"/>
          <w:szCs w:val="24"/>
        </w:rPr>
      </w:pPr>
      <w:r>
        <w:rPr>
          <w:rFonts w:ascii="Times New Roman" w:hAnsi="Times New Roman" w:cs="Times New Roman"/>
          <w:szCs w:val="24"/>
        </w:rPr>
        <w:t>Permasalahan</w:t>
      </w:r>
      <w:r w:rsidR="00820F6B">
        <w:rPr>
          <w:rFonts w:ascii="Times New Roman" w:hAnsi="Times New Roman" w:cs="Times New Roman"/>
          <w:szCs w:val="24"/>
          <w:lang w:val="en-US"/>
        </w:rPr>
        <w:t xml:space="preserve"> </w:t>
      </w:r>
      <w:r w:rsidR="00A832CA">
        <w:rPr>
          <w:rFonts w:ascii="Times New Roman" w:hAnsi="Times New Roman" w:cs="Times New Roman"/>
          <w:szCs w:val="24"/>
        </w:rPr>
        <w:t xml:space="preserve">masyarakat putus sekolah, kemiskinan, dan pengangguran merupakan masalah yang sangat krusial dan sering dijumpai di pedesaan maupun perkotaan. Hal ini tidak </w:t>
      </w:r>
      <w:r w:rsidR="005A068E">
        <w:rPr>
          <w:rFonts w:ascii="Times New Roman" w:hAnsi="Times New Roman" w:cs="Times New Roman"/>
          <w:szCs w:val="24"/>
        </w:rPr>
        <w:t>dapat</w:t>
      </w:r>
      <w:r w:rsidR="00A832CA">
        <w:rPr>
          <w:rFonts w:ascii="Times New Roman" w:hAnsi="Times New Roman" w:cs="Times New Roman"/>
          <w:szCs w:val="24"/>
        </w:rPr>
        <w:t xml:space="preserve"> di</w:t>
      </w:r>
      <w:r w:rsidR="005A068E">
        <w:rPr>
          <w:rFonts w:ascii="Times New Roman" w:hAnsi="Times New Roman" w:cs="Times New Roman"/>
          <w:szCs w:val="24"/>
        </w:rPr>
        <w:t>abai</w:t>
      </w:r>
      <w:r w:rsidR="00A832CA">
        <w:rPr>
          <w:rFonts w:ascii="Times New Roman" w:hAnsi="Times New Roman" w:cs="Times New Roman"/>
          <w:szCs w:val="24"/>
        </w:rPr>
        <w:t xml:space="preserve">kan karena dapat menimbulkan masalah sosial yang berkepanjangan. Untuk mengurangi angka pengangguran yang disebabkan oleh </w:t>
      </w:r>
      <w:r w:rsidR="005A068E">
        <w:rPr>
          <w:rFonts w:ascii="Times New Roman" w:hAnsi="Times New Roman" w:cs="Times New Roman"/>
          <w:szCs w:val="24"/>
        </w:rPr>
        <w:t>masyarakat</w:t>
      </w:r>
      <w:r w:rsidR="00A832CA">
        <w:rPr>
          <w:rFonts w:ascii="Times New Roman" w:hAnsi="Times New Roman" w:cs="Times New Roman"/>
          <w:szCs w:val="24"/>
        </w:rPr>
        <w:t xml:space="preserve"> putus seko</w:t>
      </w:r>
      <w:r w:rsidR="00ED366D">
        <w:rPr>
          <w:rFonts w:ascii="Times New Roman" w:hAnsi="Times New Roman" w:cs="Times New Roman"/>
          <w:szCs w:val="24"/>
        </w:rPr>
        <w:t xml:space="preserve">lah diperlukan </w:t>
      </w:r>
      <w:r w:rsidR="00903F4B">
        <w:rPr>
          <w:rFonts w:ascii="Times New Roman" w:hAnsi="Times New Roman" w:cs="Times New Roman"/>
          <w:szCs w:val="24"/>
        </w:rPr>
        <w:t xml:space="preserve">pengembangan sumber daya manusia dengan melakukan </w:t>
      </w:r>
      <w:r w:rsidR="00ED366D">
        <w:rPr>
          <w:rFonts w:ascii="Times New Roman" w:hAnsi="Times New Roman" w:cs="Times New Roman"/>
          <w:szCs w:val="24"/>
        </w:rPr>
        <w:t>pemberdayaan mas</w:t>
      </w:r>
      <w:r w:rsidR="00A832CA">
        <w:rPr>
          <w:rFonts w:ascii="Times New Roman" w:hAnsi="Times New Roman" w:cs="Times New Roman"/>
          <w:szCs w:val="24"/>
        </w:rPr>
        <w:t>yarakat.</w:t>
      </w:r>
    </w:p>
    <w:p w:rsidR="00EC4370" w:rsidRPr="00EC4370" w:rsidRDefault="00EC4370" w:rsidP="00873987">
      <w:pPr>
        <w:spacing w:line="480" w:lineRule="auto"/>
        <w:ind w:left="426" w:firstLine="425"/>
        <w:jc w:val="both"/>
        <w:rPr>
          <w:rFonts w:ascii="Times New Roman" w:hAnsi="Times New Roman" w:cs="Times New Roman"/>
          <w:szCs w:val="24"/>
          <w:lang w:val="en-US"/>
        </w:rPr>
      </w:pPr>
      <w:r>
        <w:rPr>
          <w:rFonts w:ascii="Times New Roman" w:hAnsi="Times New Roman" w:cs="Times New Roman"/>
          <w:szCs w:val="24"/>
          <w:lang w:val="en-US"/>
        </w:rPr>
        <w:t>Pengembangan sumber daya manusia melalui pemberdayaan</w:t>
      </w:r>
      <w:r w:rsidR="00820F6B">
        <w:rPr>
          <w:rFonts w:ascii="Times New Roman" w:hAnsi="Times New Roman" w:cs="Times New Roman"/>
          <w:szCs w:val="24"/>
          <w:lang w:val="en-US"/>
        </w:rPr>
        <w:t xml:space="preserve"> </w:t>
      </w:r>
      <w:r w:rsidR="00C645B9">
        <w:rPr>
          <w:rFonts w:ascii="Times New Roman" w:hAnsi="Times New Roman" w:cs="Times New Roman"/>
          <w:szCs w:val="24"/>
          <w:lang w:val="en-US"/>
        </w:rPr>
        <w:t xml:space="preserve">merupakan proses </w:t>
      </w:r>
      <w:r w:rsidR="00C34EA2">
        <w:rPr>
          <w:rFonts w:ascii="Times New Roman" w:hAnsi="Times New Roman" w:cs="Times New Roman"/>
          <w:szCs w:val="24"/>
          <w:lang w:val="en-US"/>
        </w:rPr>
        <w:t xml:space="preserve">mentransfer daya atau </w:t>
      </w:r>
      <w:r w:rsidR="009F6E76">
        <w:rPr>
          <w:rFonts w:ascii="Times New Roman" w:hAnsi="Times New Roman" w:cs="Times New Roman"/>
          <w:szCs w:val="24"/>
          <w:lang w:val="en-US"/>
        </w:rPr>
        <w:t>kemampuanuntuk</w:t>
      </w:r>
      <w:r w:rsidR="00C34EA2">
        <w:rPr>
          <w:rFonts w:ascii="Times New Roman" w:hAnsi="Times New Roman" w:cs="Times New Roman"/>
          <w:szCs w:val="24"/>
          <w:lang w:val="en-US"/>
        </w:rPr>
        <w:t xml:space="preserve"> menumbuhkan </w:t>
      </w:r>
      <w:r w:rsidR="00E40D24">
        <w:rPr>
          <w:rFonts w:ascii="Times New Roman" w:hAnsi="Times New Roman" w:cs="Times New Roman"/>
          <w:szCs w:val="24"/>
          <w:lang w:val="en-US"/>
        </w:rPr>
        <w:t xml:space="preserve">kepekaan, </w:t>
      </w:r>
      <w:r w:rsidR="00C34EA2">
        <w:rPr>
          <w:rFonts w:ascii="Times New Roman" w:hAnsi="Times New Roman" w:cs="Times New Roman"/>
          <w:szCs w:val="24"/>
          <w:lang w:val="en-US"/>
        </w:rPr>
        <w:t>pengertian</w:t>
      </w:r>
      <w:r w:rsidR="00E40D24">
        <w:rPr>
          <w:rFonts w:ascii="Times New Roman" w:hAnsi="Times New Roman" w:cs="Times New Roman"/>
          <w:szCs w:val="24"/>
          <w:lang w:val="en-US"/>
        </w:rPr>
        <w:t>,</w:t>
      </w:r>
      <w:r w:rsidR="00C34EA2">
        <w:rPr>
          <w:rFonts w:ascii="Times New Roman" w:hAnsi="Times New Roman" w:cs="Times New Roman"/>
          <w:szCs w:val="24"/>
          <w:lang w:val="en-US"/>
        </w:rPr>
        <w:t xml:space="preserve"> dan </w:t>
      </w:r>
      <w:r w:rsidR="00E40D24">
        <w:rPr>
          <w:rFonts w:ascii="Times New Roman" w:hAnsi="Times New Roman" w:cs="Times New Roman"/>
          <w:szCs w:val="24"/>
          <w:lang w:val="en-US"/>
        </w:rPr>
        <w:t>kesadaran</w:t>
      </w:r>
      <w:r w:rsidR="00820F6B">
        <w:rPr>
          <w:rFonts w:ascii="Times New Roman" w:hAnsi="Times New Roman" w:cs="Times New Roman"/>
          <w:szCs w:val="24"/>
          <w:lang w:val="en-US"/>
        </w:rPr>
        <w:t xml:space="preserve"> </w:t>
      </w:r>
      <w:r w:rsidR="004505B5">
        <w:rPr>
          <w:rFonts w:ascii="Times New Roman" w:hAnsi="Times New Roman" w:cs="Times New Roman"/>
          <w:szCs w:val="24"/>
          <w:lang w:val="en-US"/>
        </w:rPr>
        <w:t xml:space="preserve">dalam diri </w:t>
      </w:r>
      <w:r w:rsidR="009F6E76">
        <w:rPr>
          <w:rFonts w:ascii="Times New Roman" w:hAnsi="Times New Roman" w:cs="Times New Roman"/>
          <w:szCs w:val="24"/>
          <w:lang w:val="en-US"/>
        </w:rPr>
        <w:t xml:space="preserve">warga belajar </w:t>
      </w:r>
      <w:r w:rsidR="0058796D">
        <w:rPr>
          <w:rFonts w:ascii="Times New Roman" w:hAnsi="Times New Roman" w:cs="Times New Roman"/>
          <w:szCs w:val="24"/>
          <w:lang w:val="en-US"/>
        </w:rPr>
        <w:t xml:space="preserve">sehingga mampu </w:t>
      </w:r>
      <w:r w:rsidR="0058796D">
        <w:rPr>
          <w:rFonts w:ascii="Times New Roman" w:hAnsi="Times New Roman" w:cs="Times New Roman"/>
          <w:szCs w:val="24"/>
          <w:lang w:val="en-US"/>
        </w:rPr>
        <w:lastRenderedPageBreak/>
        <w:t>membenahi dan meningkatkan derajat hidupnya dalam masyarakat</w:t>
      </w:r>
      <w:r w:rsidR="004505B5">
        <w:rPr>
          <w:rFonts w:ascii="Times New Roman" w:hAnsi="Times New Roman" w:cs="Times New Roman"/>
          <w:szCs w:val="24"/>
          <w:lang w:val="en-US"/>
        </w:rPr>
        <w:t xml:space="preserve"> dan mampu beradaptasi dengan perkembangan sosial, politik, dan ekonomi.</w:t>
      </w:r>
    </w:p>
    <w:p w:rsidR="004505B5" w:rsidRPr="00A439A7" w:rsidRDefault="00A439A7" w:rsidP="004505B5">
      <w:pPr>
        <w:spacing w:line="480" w:lineRule="auto"/>
        <w:ind w:left="426" w:firstLine="425"/>
        <w:jc w:val="both"/>
        <w:rPr>
          <w:rFonts w:ascii="Times New Roman" w:hAnsi="Times New Roman" w:cs="Times New Roman"/>
          <w:szCs w:val="24"/>
          <w:lang w:val="en-US"/>
        </w:rPr>
      </w:pPr>
      <w:r w:rsidRPr="00A439A7">
        <w:rPr>
          <w:rFonts w:ascii="Times New Roman" w:hAnsi="Times New Roman" w:cs="Times New Roman"/>
          <w:szCs w:val="24"/>
          <w:lang w:val="en-US"/>
        </w:rPr>
        <w:t xml:space="preserve">Pemberdayaan masyarakat didefinisikan sebagai proses </w:t>
      </w:r>
      <w:r>
        <w:rPr>
          <w:rFonts w:ascii="Times New Roman" w:hAnsi="Times New Roman" w:cs="Times New Roman"/>
          <w:szCs w:val="24"/>
          <w:lang w:val="en-US"/>
        </w:rPr>
        <w:t xml:space="preserve">atau usaha yang </w:t>
      </w:r>
      <w:r w:rsidRPr="00A439A7">
        <w:rPr>
          <w:rFonts w:ascii="Times New Roman" w:hAnsi="Times New Roman" w:cs="Times New Roman"/>
          <w:szCs w:val="24"/>
          <w:lang w:val="en-US"/>
        </w:rPr>
        <w:t xml:space="preserve">mendorong </w:t>
      </w:r>
      <w:r w:rsidR="00A268FB">
        <w:rPr>
          <w:rFonts w:ascii="Times New Roman" w:hAnsi="Times New Roman" w:cs="Times New Roman"/>
          <w:szCs w:val="24"/>
          <w:lang w:val="en-US"/>
        </w:rPr>
        <w:t xml:space="preserve">perubahan dan </w:t>
      </w:r>
      <w:r>
        <w:rPr>
          <w:rFonts w:ascii="Times New Roman" w:hAnsi="Times New Roman" w:cs="Times New Roman"/>
          <w:szCs w:val="24"/>
          <w:lang w:val="en-US"/>
        </w:rPr>
        <w:t>perbaikan ke</w:t>
      </w:r>
      <w:r w:rsidR="00A268FB">
        <w:rPr>
          <w:rFonts w:ascii="Times New Roman" w:hAnsi="Times New Roman" w:cs="Times New Roman"/>
          <w:szCs w:val="24"/>
          <w:lang w:val="en-US"/>
        </w:rPr>
        <w:t>hidupan masyarakat dengan memberikan pendidikan kepribadian untuk menambah kompetensi dan kemampuan dalam bidang politik, sosial, ekonomi, dan budaya hingga mendapatkan pendidikan dan keterampilan untuk memperbaiki tingkat kehidupan masyarakat itu sendiri.</w:t>
      </w:r>
    </w:p>
    <w:p w:rsidR="007C44F7" w:rsidRPr="00F55E92" w:rsidRDefault="00A832CA" w:rsidP="00657A72">
      <w:pPr>
        <w:spacing w:line="480" w:lineRule="auto"/>
        <w:ind w:left="426" w:firstLine="425"/>
        <w:jc w:val="both"/>
        <w:rPr>
          <w:rFonts w:ascii="Times New Roman" w:eastAsia="Times New Roman" w:hAnsi="Times New Roman" w:cs="Times New Roman"/>
          <w:i/>
          <w:szCs w:val="24"/>
        </w:rPr>
      </w:pPr>
      <w:r w:rsidRPr="00A439A7">
        <w:rPr>
          <w:rFonts w:ascii="Times New Roman" w:hAnsi="Times New Roman" w:cs="Times New Roman"/>
          <w:szCs w:val="24"/>
        </w:rPr>
        <w:t>Dari pengertian tersebut dapat di</w:t>
      </w:r>
      <w:r w:rsidR="00ED366D" w:rsidRPr="00A439A7">
        <w:rPr>
          <w:rFonts w:ascii="Times New Roman" w:hAnsi="Times New Roman" w:cs="Times New Roman"/>
          <w:szCs w:val="24"/>
        </w:rPr>
        <w:t>pahami</w:t>
      </w:r>
      <w:r w:rsidR="00820F6B">
        <w:rPr>
          <w:rFonts w:ascii="Times New Roman" w:hAnsi="Times New Roman" w:cs="Times New Roman"/>
          <w:szCs w:val="24"/>
          <w:lang w:val="en-US"/>
        </w:rPr>
        <w:t xml:space="preserve"> </w:t>
      </w:r>
      <w:r w:rsidR="00970EB7" w:rsidRPr="00A439A7">
        <w:rPr>
          <w:rFonts w:ascii="Times New Roman" w:hAnsi="Times New Roman" w:cs="Times New Roman"/>
          <w:szCs w:val="24"/>
          <w:lang w:val="en-US"/>
        </w:rPr>
        <w:t xml:space="preserve">bahwa </w:t>
      </w:r>
      <w:r w:rsidR="000E5641" w:rsidRPr="00A439A7">
        <w:rPr>
          <w:rFonts w:ascii="Times New Roman" w:hAnsi="Times New Roman" w:cs="Times New Roman"/>
          <w:szCs w:val="24"/>
        </w:rPr>
        <w:t xml:space="preserve">pemberdayaan masyarakat adalah </w:t>
      </w:r>
      <w:r w:rsidRPr="00894679">
        <w:rPr>
          <w:rFonts w:ascii="Times New Roman" w:hAnsi="Times New Roman" w:cs="Times New Roman"/>
          <w:szCs w:val="24"/>
        </w:rPr>
        <w:t>upaya untuk member</w:t>
      </w:r>
      <w:r w:rsidR="000E5641" w:rsidRPr="00894679">
        <w:rPr>
          <w:rFonts w:ascii="Times New Roman" w:hAnsi="Times New Roman" w:cs="Times New Roman"/>
          <w:szCs w:val="24"/>
        </w:rPr>
        <w:t xml:space="preserve">ikan dorongan kekuatan berupa keterampilan kepada </w:t>
      </w:r>
      <w:r w:rsidRPr="00894679">
        <w:rPr>
          <w:rFonts w:ascii="Times New Roman" w:hAnsi="Times New Roman" w:cs="Times New Roman"/>
          <w:szCs w:val="24"/>
        </w:rPr>
        <w:t xml:space="preserve">masyarakat dalam bentuk pendidikan agar masyarakat mampu </w:t>
      </w:r>
      <w:r w:rsidR="00894679" w:rsidRPr="00894679">
        <w:rPr>
          <w:rFonts w:ascii="Times New Roman" w:hAnsi="Times New Roman" w:cs="Times New Roman"/>
          <w:szCs w:val="24"/>
          <w:lang w:val="en-US"/>
        </w:rPr>
        <w:t>meningkatkan kemampuan</w:t>
      </w:r>
      <w:r w:rsidR="00820F6B">
        <w:rPr>
          <w:rFonts w:ascii="Times New Roman" w:hAnsi="Times New Roman" w:cs="Times New Roman"/>
          <w:szCs w:val="24"/>
          <w:lang w:val="en-US"/>
        </w:rPr>
        <w:t xml:space="preserve"> </w:t>
      </w:r>
      <w:r w:rsidR="007F3D92" w:rsidRPr="00A439A7">
        <w:rPr>
          <w:rFonts w:ascii="Times New Roman" w:hAnsi="Times New Roman" w:cs="Times New Roman"/>
          <w:szCs w:val="24"/>
        </w:rPr>
        <w:t>diberbagai kegiatan masyakarat</w:t>
      </w:r>
      <w:r w:rsidRPr="00A439A7">
        <w:rPr>
          <w:rFonts w:ascii="Times New Roman" w:hAnsi="Times New Roman" w:cs="Times New Roman"/>
          <w:szCs w:val="24"/>
        </w:rPr>
        <w:t>.</w:t>
      </w:r>
      <w:r w:rsidR="00795C58" w:rsidRPr="00F55E92">
        <w:rPr>
          <w:rFonts w:ascii="Times New Roman" w:hAnsi="Times New Roman" w:cs="Times New Roman"/>
          <w:szCs w:val="24"/>
          <w:lang w:val="en-US"/>
        </w:rPr>
        <w:t>Salah satu instansi yang memiliki tugas dan fungsi dalam pemberdayaan masyarakat ini yakni Sanggar Kegiatan Belajar</w:t>
      </w:r>
      <w:r w:rsidR="00820F6B">
        <w:rPr>
          <w:rFonts w:ascii="Times New Roman" w:hAnsi="Times New Roman" w:cs="Times New Roman"/>
          <w:szCs w:val="24"/>
          <w:lang w:val="en-US"/>
        </w:rPr>
        <w:t xml:space="preserve"> </w:t>
      </w:r>
      <w:r w:rsidR="00795C58" w:rsidRPr="00F55E92">
        <w:rPr>
          <w:rFonts w:ascii="Times New Roman" w:hAnsi="Times New Roman" w:cs="Times New Roman"/>
          <w:szCs w:val="24"/>
          <w:lang w:val="en-US"/>
        </w:rPr>
        <w:t>(SKB).</w:t>
      </w:r>
      <w:r w:rsidR="00820F6B">
        <w:rPr>
          <w:rFonts w:ascii="Times New Roman" w:hAnsi="Times New Roman" w:cs="Times New Roman"/>
          <w:szCs w:val="24"/>
          <w:lang w:val="en-US"/>
        </w:rPr>
        <w:t xml:space="preserve"> </w:t>
      </w:r>
      <w:r w:rsidR="00DD0718" w:rsidRPr="00F55E92">
        <w:rPr>
          <w:rFonts w:ascii="Times New Roman" w:eastAsia="Times New Roman" w:hAnsi="Times New Roman" w:cs="Times New Roman"/>
          <w:szCs w:val="24"/>
          <w:lang w:eastAsia="id-ID"/>
        </w:rPr>
        <w:t>Sanggar Kegiatan Belajar (SKB)</w:t>
      </w:r>
      <w:r w:rsidR="000E5641" w:rsidRPr="00F55E92">
        <w:rPr>
          <w:rFonts w:ascii="Times New Roman" w:eastAsia="Times New Roman" w:hAnsi="Times New Roman" w:cs="Times New Roman"/>
          <w:szCs w:val="24"/>
          <w:lang w:eastAsia="id-ID"/>
        </w:rPr>
        <w:t xml:space="preserve"> dalam hal ini memiliki </w:t>
      </w:r>
      <w:r w:rsidR="007C44F7" w:rsidRPr="00F55E92">
        <w:rPr>
          <w:rFonts w:ascii="Times New Roman" w:eastAsia="Times New Roman" w:hAnsi="Times New Roman" w:cs="Times New Roman"/>
          <w:szCs w:val="24"/>
        </w:rPr>
        <w:t xml:space="preserve">peran penting dalam pemberdayaan pendidikan masyarakat, karena </w:t>
      </w:r>
      <w:r w:rsidR="00DD0718" w:rsidRPr="00F55E92">
        <w:rPr>
          <w:rFonts w:ascii="Times New Roman" w:eastAsia="Times New Roman" w:hAnsi="Times New Roman" w:cs="Times New Roman"/>
          <w:szCs w:val="24"/>
          <w:lang w:eastAsia="id-ID"/>
        </w:rPr>
        <w:t>Sanggar Kegiatan Belajar (SKB)</w:t>
      </w:r>
      <w:r w:rsidR="00820F6B">
        <w:rPr>
          <w:rFonts w:ascii="Times New Roman" w:eastAsia="Times New Roman" w:hAnsi="Times New Roman" w:cs="Times New Roman"/>
          <w:szCs w:val="24"/>
          <w:lang w:val="en-US" w:eastAsia="id-ID"/>
        </w:rPr>
        <w:t xml:space="preserve"> </w:t>
      </w:r>
      <w:r w:rsidR="007C44F7" w:rsidRPr="00F55E92">
        <w:rPr>
          <w:rFonts w:ascii="Times New Roman" w:eastAsia="Times New Roman" w:hAnsi="Times New Roman" w:cs="Times New Roman"/>
          <w:szCs w:val="24"/>
        </w:rPr>
        <w:t>menampung semua tingkatan usia. Berbeda dengan pendidikan formal yang hanya mendidik masyarakat pada usia produktif saja</w:t>
      </w:r>
      <w:r w:rsidR="000E5641" w:rsidRPr="00F55E92">
        <w:rPr>
          <w:rFonts w:ascii="Times New Roman" w:eastAsia="Times New Roman" w:hAnsi="Times New Roman" w:cs="Times New Roman"/>
          <w:szCs w:val="24"/>
        </w:rPr>
        <w:t>/usia dibatasi</w:t>
      </w:r>
      <w:r w:rsidR="007C44F7" w:rsidRPr="00F55E92">
        <w:rPr>
          <w:rFonts w:ascii="Times New Roman" w:eastAsia="Times New Roman" w:hAnsi="Times New Roman" w:cs="Times New Roman"/>
          <w:szCs w:val="24"/>
        </w:rPr>
        <w:t>.</w:t>
      </w:r>
    </w:p>
    <w:p w:rsidR="004C3A6F" w:rsidRPr="00CC3A09" w:rsidRDefault="0081721E" w:rsidP="00CC3A09">
      <w:pPr>
        <w:spacing w:line="480" w:lineRule="auto"/>
        <w:ind w:left="426" w:firstLine="425"/>
        <w:jc w:val="both"/>
        <w:rPr>
          <w:rFonts w:ascii="Times New Roman" w:eastAsia="Times New Roman" w:hAnsi="Times New Roman" w:cs="Times New Roman"/>
          <w:szCs w:val="24"/>
          <w:lang w:val="en-US"/>
        </w:rPr>
      </w:pPr>
      <w:r w:rsidRPr="00B9066F">
        <w:rPr>
          <w:rFonts w:ascii="Times New Roman" w:eastAsia="Times New Roman" w:hAnsi="Times New Roman" w:cs="Times New Roman"/>
          <w:szCs w:val="24"/>
          <w:lang w:eastAsia="id-ID"/>
        </w:rPr>
        <w:t xml:space="preserve">Membicarakan kedudukan </w:t>
      </w:r>
      <w:r w:rsidR="00DD0718" w:rsidRPr="00DD0718">
        <w:rPr>
          <w:rFonts w:ascii="Times New Roman" w:eastAsia="Times New Roman" w:hAnsi="Times New Roman" w:cs="Times New Roman"/>
          <w:szCs w:val="24"/>
          <w:lang w:eastAsia="id-ID"/>
        </w:rPr>
        <w:t>Sanggar Kegiatan Belajar (SKB)</w:t>
      </w:r>
      <w:r w:rsidRPr="00B9066F">
        <w:rPr>
          <w:rFonts w:ascii="Times New Roman" w:eastAsia="Times New Roman" w:hAnsi="Times New Roman" w:cs="Times New Roman"/>
          <w:szCs w:val="24"/>
          <w:lang w:eastAsia="id-ID"/>
        </w:rPr>
        <w:t xml:space="preserve"> saat ini tidak hanya</w:t>
      </w:r>
      <w:r w:rsidR="00E617E0" w:rsidRPr="00DD0718">
        <w:rPr>
          <w:rFonts w:ascii="Times New Roman" w:eastAsia="Times New Roman" w:hAnsi="Times New Roman" w:cs="Times New Roman"/>
          <w:szCs w:val="24"/>
        </w:rPr>
        <w:t xml:space="preserve"> sebagai </w:t>
      </w:r>
      <w:r w:rsidRPr="00B9066F">
        <w:rPr>
          <w:rFonts w:ascii="Times New Roman" w:eastAsia="Times New Roman" w:hAnsi="Times New Roman" w:cs="Times New Roman"/>
          <w:szCs w:val="24"/>
        </w:rPr>
        <w:t xml:space="preserve">lembaga yang menjadi alternatif bagi masyarakat untuk menempuh jenjang pendidikan nonformal tetapi sebelumnya harus membahas tentang konsep dan kaidah pendidikan sepenuhnya berdasarkan analisis kebutuhan hidup dan kondisi masyarakat. Pendidikan nonformal merupakan sebuah layanan pendidikan umum bagi siapapun yang akan menempuhnya, </w:t>
      </w:r>
      <w:r w:rsidRPr="00B9066F">
        <w:rPr>
          <w:rFonts w:ascii="Times New Roman" w:eastAsia="Times New Roman" w:hAnsi="Times New Roman" w:cs="Times New Roman"/>
          <w:szCs w:val="24"/>
        </w:rPr>
        <w:lastRenderedPageBreak/>
        <w:t xml:space="preserve">tanpa dibatasi oleh usia, waktu, jenis kelamin, suku, kondisi ekonomi, agama, budaya, dan lain-lain. </w:t>
      </w:r>
      <w:r w:rsidR="00DD0718" w:rsidRPr="00CC3A09">
        <w:rPr>
          <w:rFonts w:ascii="Times New Roman" w:eastAsia="Times New Roman" w:hAnsi="Times New Roman" w:cs="Times New Roman"/>
          <w:szCs w:val="24"/>
          <w:lang w:eastAsia="id-ID"/>
        </w:rPr>
        <w:t>Sanggar Kegiatan Belajar (SKB)</w:t>
      </w:r>
      <w:r w:rsidR="004C3A6F" w:rsidRPr="00CC3A09">
        <w:rPr>
          <w:rFonts w:ascii="Times New Roman" w:eastAsia="Times New Roman" w:hAnsi="Times New Roman" w:cs="Times New Roman"/>
          <w:szCs w:val="24"/>
        </w:rPr>
        <w:t xml:space="preserve"> adalah lembaga </w:t>
      </w:r>
      <w:r w:rsidR="000E5641" w:rsidRPr="00CC3A09">
        <w:rPr>
          <w:rFonts w:ascii="Times New Roman" w:eastAsia="Times New Roman" w:hAnsi="Times New Roman" w:cs="Times New Roman"/>
          <w:szCs w:val="24"/>
        </w:rPr>
        <w:t>pemerintah</w:t>
      </w:r>
      <w:r w:rsidR="004C3A6F" w:rsidRPr="00CC3A09">
        <w:rPr>
          <w:rFonts w:ascii="Times New Roman" w:eastAsia="Times New Roman" w:hAnsi="Times New Roman" w:cs="Times New Roman"/>
          <w:szCs w:val="24"/>
        </w:rPr>
        <w:t xml:space="preserve"> yang </w:t>
      </w:r>
      <w:r w:rsidR="00CC3A09" w:rsidRPr="00CC3A09">
        <w:rPr>
          <w:rFonts w:ascii="Times New Roman" w:eastAsia="Times New Roman" w:hAnsi="Times New Roman" w:cs="Times New Roman"/>
          <w:szCs w:val="24"/>
          <w:lang w:val="en-US"/>
        </w:rPr>
        <w:t>membidangi</w:t>
      </w:r>
      <w:r w:rsidR="004C3A6F" w:rsidRPr="00CC3A09">
        <w:rPr>
          <w:rFonts w:ascii="Times New Roman" w:eastAsia="Times New Roman" w:hAnsi="Times New Roman" w:cs="Times New Roman"/>
          <w:szCs w:val="24"/>
        </w:rPr>
        <w:t xml:space="preserve"> pengembangan </w:t>
      </w:r>
      <w:r w:rsidR="00CC3A09" w:rsidRPr="00CC3A09">
        <w:rPr>
          <w:rFonts w:ascii="Times New Roman" w:eastAsia="Times New Roman" w:hAnsi="Times New Roman" w:cs="Times New Roman"/>
          <w:szCs w:val="24"/>
          <w:lang w:val="en-US"/>
        </w:rPr>
        <w:t xml:space="preserve">kehidupan </w:t>
      </w:r>
      <w:r w:rsidR="004C3A6F" w:rsidRPr="00CC3A09">
        <w:rPr>
          <w:rFonts w:ascii="Times New Roman" w:eastAsia="Times New Roman" w:hAnsi="Times New Roman" w:cs="Times New Roman"/>
          <w:szCs w:val="24"/>
        </w:rPr>
        <w:t xml:space="preserve">masyarakat </w:t>
      </w:r>
      <w:r w:rsidR="00CC3A09" w:rsidRPr="00CC3A09">
        <w:rPr>
          <w:rFonts w:ascii="Times New Roman" w:eastAsia="Times New Roman" w:hAnsi="Times New Roman" w:cs="Times New Roman"/>
          <w:szCs w:val="24"/>
          <w:lang w:val="en-US"/>
        </w:rPr>
        <w:t>dalam</w:t>
      </w:r>
      <w:r w:rsidR="004C3A6F" w:rsidRPr="00CC3A09">
        <w:rPr>
          <w:rFonts w:ascii="Times New Roman" w:eastAsia="Times New Roman" w:hAnsi="Times New Roman" w:cs="Times New Roman"/>
          <w:szCs w:val="24"/>
        </w:rPr>
        <w:t xml:space="preserve"> meningkatkan kualitas sumber daya manusia</w:t>
      </w:r>
      <w:r w:rsidR="000E5641" w:rsidRPr="00CC3A09">
        <w:rPr>
          <w:rFonts w:ascii="Times New Roman" w:eastAsia="Times New Roman" w:hAnsi="Times New Roman" w:cs="Times New Roman"/>
          <w:szCs w:val="24"/>
        </w:rPr>
        <w:t>yakni dengan memberikan keterampilan.</w:t>
      </w:r>
    </w:p>
    <w:p w:rsidR="00C31595" w:rsidRDefault="006A2642" w:rsidP="005A068E">
      <w:pPr>
        <w:spacing w:line="480" w:lineRule="auto"/>
        <w:ind w:left="426" w:firstLine="425"/>
        <w:jc w:val="both"/>
        <w:rPr>
          <w:rFonts w:ascii="Times New Roman" w:hAnsi="Times New Roman" w:cs="Times New Roman"/>
          <w:szCs w:val="24"/>
        </w:rPr>
      </w:pPr>
      <w:r w:rsidRPr="00CC3A09">
        <w:rPr>
          <w:rFonts w:ascii="Times New Roman" w:hAnsi="Times New Roman" w:cs="Times New Roman"/>
          <w:szCs w:val="24"/>
        </w:rPr>
        <w:t xml:space="preserve">Berkaitan dengan hal tersebut, manajemen </w:t>
      </w:r>
      <w:r w:rsidR="00903F4B" w:rsidRPr="00CC3A09">
        <w:rPr>
          <w:rFonts w:ascii="Times New Roman" w:hAnsi="Times New Roman" w:cs="Times New Roman"/>
          <w:szCs w:val="24"/>
        </w:rPr>
        <w:t>pengembangan sumber daya</w:t>
      </w:r>
      <w:r w:rsidR="00903F4B">
        <w:rPr>
          <w:rFonts w:ascii="Times New Roman" w:hAnsi="Times New Roman" w:cs="Times New Roman"/>
          <w:szCs w:val="24"/>
        </w:rPr>
        <w:t xml:space="preserve"> manusia pada</w:t>
      </w:r>
      <w:r>
        <w:rPr>
          <w:rFonts w:ascii="Times New Roman" w:hAnsi="Times New Roman" w:cs="Times New Roman"/>
          <w:szCs w:val="24"/>
        </w:rPr>
        <w:t xml:space="preserve"> lembaga yang baik merupakan komponen yang sangat menentukan untuk perbaikan generasi yang lebih baik sebagai lembaga mitra bagi pendidikan formal. Manajemen </w:t>
      </w:r>
      <w:r w:rsidR="00903F4B">
        <w:rPr>
          <w:rFonts w:ascii="Times New Roman" w:hAnsi="Times New Roman" w:cs="Times New Roman"/>
          <w:szCs w:val="24"/>
        </w:rPr>
        <w:t>peng</w:t>
      </w:r>
      <w:r w:rsidR="004B5327">
        <w:rPr>
          <w:rFonts w:ascii="Times New Roman" w:hAnsi="Times New Roman" w:cs="Times New Roman"/>
          <w:szCs w:val="24"/>
        </w:rPr>
        <w:t>embangan sumber daya manusia di</w:t>
      </w:r>
      <w:r w:rsidR="00DD0718">
        <w:rPr>
          <w:rFonts w:ascii="Times New Roman" w:hAnsi="Times New Roman" w:cs="Times New Roman"/>
          <w:szCs w:val="24"/>
        </w:rPr>
        <w:t>Sanggar Kegiatan Belajar (SKB)</w:t>
      </w:r>
      <w:r w:rsidR="008D5985" w:rsidRPr="007D5861">
        <w:rPr>
          <w:rFonts w:ascii="Times New Roman" w:hAnsi="Times New Roman" w:cs="Times New Roman"/>
          <w:szCs w:val="24"/>
        </w:rPr>
        <w:t xml:space="preserve"> sangat </w:t>
      </w:r>
      <w:r>
        <w:rPr>
          <w:rFonts w:ascii="Times New Roman" w:hAnsi="Times New Roman" w:cs="Times New Roman"/>
          <w:szCs w:val="24"/>
        </w:rPr>
        <w:t>menentukan</w:t>
      </w:r>
      <w:r w:rsidR="008D5985" w:rsidRPr="007D5861">
        <w:rPr>
          <w:rFonts w:ascii="Times New Roman" w:hAnsi="Times New Roman" w:cs="Times New Roman"/>
          <w:szCs w:val="24"/>
        </w:rPr>
        <w:t xml:space="preserve"> dalam </w:t>
      </w:r>
      <w:r w:rsidR="000E5641">
        <w:rPr>
          <w:rFonts w:ascii="Times New Roman" w:hAnsi="Times New Roman" w:cs="Times New Roman"/>
          <w:szCs w:val="24"/>
        </w:rPr>
        <w:t>proses pemberdayaan masyarakat dalam hal ini adalah</w:t>
      </w:r>
      <w:r w:rsidR="000D3703">
        <w:rPr>
          <w:rFonts w:ascii="Times New Roman" w:hAnsi="Times New Roman" w:cs="Times New Roman"/>
          <w:szCs w:val="24"/>
        </w:rPr>
        <w:t>warga belajar</w:t>
      </w:r>
      <w:r w:rsidR="008D5985" w:rsidRPr="007D5861">
        <w:rPr>
          <w:rFonts w:ascii="Times New Roman" w:hAnsi="Times New Roman" w:cs="Times New Roman"/>
          <w:szCs w:val="24"/>
        </w:rPr>
        <w:t xml:space="preserve">, karena pendidikan formal yang tidak mampu lagi menampung dengan alasan moral peserta didik yang sudah melewati batas normatif. </w:t>
      </w:r>
      <w:r w:rsidR="005A67CE">
        <w:rPr>
          <w:rFonts w:ascii="Times New Roman" w:hAnsi="Times New Roman" w:cs="Times New Roman"/>
          <w:szCs w:val="24"/>
        </w:rPr>
        <w:t xml:space="preserve">Dalam </w:t>
      </w:r>
      <w:r>
        <w:rPr>
          <w:rFonts w:ascii="Times New Roman" w:hAnsi="Times New Roman" w:cs="Times New Roman"/>
          <w:szCs w:val="24"/>
        </w:rPr>
        <w:t>pengelolaannya</w:t>
      </w:r>
      <w:r w:rsidR="005A67CE">
        <w:rPr>
          <w:rFonts w:ascii="Times New Roman" w:hAnsi="Times New Roman" w:cs="Times New Roman"/>
          <w:szCs w:val="24"/>
        </w:rPr>
        <w:t xml:space="preserve"> tersebut</w:t>
      </w:r>
      <w:r w:rsidR="000E5641">
        <w:rPr>
          <w:rFonts w:ascii="Times New Roman" w:hAnsi="Times New Roman" w:cs="Times New Roman"/>
          <w:szCs w:val="24"/>
        </w:rPr>
        <w:t xml:space="preserve">, </w:t>
      </w:r>
      <w:r w:rsidR="00DD0718">
        <w:rPr>
          <w:rFonts w:ascii="Times New Roman" w:hAnsi="Times New Roman" w:cs="Times New Roman"/>
          <w:szCs w:val="24"/>
        </w:rPr>
        <w:t>Sanggar Kegiatan Belajar (SKB)</w:t>
      </w:r>
      <w:r w:rsidR="005A67CE">
        <w:rPr>
          <w:rFonts w:ascii="Times New Roman" w:hAnsi="Times New Roman" w:cs="Times New Roman"/>
          <w:szCs w:val="24"/>
        </w:rPr>
        <w:t xml:space="preserve"> harus melibatkan seluruh komponen baik layanan program, sub program, warga masyarakat, t</w:t>
      </w:r>
      <w:r w:rsidR="00192DB5">
        <w:rPr>
          <w:rFonts w:ascii="Times New Roman" w:hAnsi="Times New Roman" w:cs="Times New Roman"/>
          <w:szCs w:val="24"/>
        </w:rPr>
        <w:t>utor</w:t>
      </w:r>
      <w:r w:rsidR="00DD0718">
        <w:rPr>
          <w:rFonts w:ascii="Times New Roman" w:hAnsi="Times New Roman" w:cs="Times New Roman"/>
          <w:szCs w:val="24"/>
          <w:lang w:val="en-US"/>
        </w:rPr>
        <w:t>,</w:t>
      </w:r>
      <w:r w:rsidR="00820F6B">
        <w:rPr>
          <w:rFonts w:ascii="Times New Roman" w:hAnsi="Times New Roman" w:cs="Times New Roman"/>
          <w:szCs w:val="24"/>
          <w:lang w:val="en-US"/>
        </w:rPr>
        <w:t xml:space="preserve"> </w:t>
      </w:r>
      <w:r w:rsidR="00DD0718">
        <w:rPr>
          <w:rFonts w:ascii="Times New Roman" w:hAnsi="Times New Roman" w:cs="Times New Roman"/>
          <w:szCs w:val="24"/>
          <w:lang w:val="en-US"/>
        </w:rPr>
        <w:t xml:space="preserve">tenaga kependidikan, </w:t>
      </w:r>
      <w:r w:rsidR="005A67CE">
        <w:rPr>
          <w:rFonts w:ascii="Times New Roman" w:hAnsi="Times New Roman" w:cs="Times New Roman"/>
          <w:szCs w:val="24"/>
        </w:rPr>
        <w:t xml:space="preserve">dan lain sebagainya. Tutor </w:t>
      </w:r>
      <w:r w:rsidR="008D5985" w:rsidRPr="007D5861">
        <w:rPr>
          <w:rFonts w:ascii="Times New Roman" w:hAnsi="Times New Roman" w:cs="Times New Roman"/>
          <w:szCs w:val="24"/>
        </w:rPr>
        <w:t xml:space="preserve">dalam pendidikan </w:t>
      </w:r>
      <w:r w:rsidR="000E5641">
        <w:rPr>
          <w:rFonts w:ascii="Times New Roman" w:hAnsi="Times New Roman" w:cs="Times New Roman"/>
          <w:szCs w:val="24"/>
        </w:rPr>
        <w:t>non</w:t>
      </w:r>
      <w:r w:rsidR="00BA0546">
        <w:rPr>
          <w:rFonts w:ascii="Times New Roman" w:hAnsi="Times New Roman" w:cs="Times New Roman"/>
          <w:szCs w:val="24"/>
        </w:rPr>
        <w:t>formal</w:t>
      </w:r>
      <w:r w:rsidR="008D5985" w:rsidRPr="007D5861">
        <w:rPr>
          <w:rFonts w:ascii="Times New Roman" w:hAnsi="Times New Roman" w:cs="Times New Roman"/>
          <w:szCs w:val="24"/>
        </w:rPr>
        <w:t>, tidak difungsikan untuk mentransfer pengetahuan</w:t>
      </w:r>
      <w:r w:rsidR="00CB1484">
        <w:rPr>
          <w:rFonts w:ascii="Times New Roman" w:hAnsi="Times New Roman" w:cs="Times New Roman"/>
          <w:szCs w:val="24"/>
        </w:rPr>
        <w:t xml:space="preserve"> secara akademik</w:t>
      </w:r>
      <w:r w:rsidR="008D5985" w:rsidRPr="007D5861">
        <w:rPr>
          <w:rFonts w:ascii="Times New Roman" w:hAnsi="Times New Roman" w:cs="Times New Roman"/>
          <w:szCs w:val="24"/>
        </w:rPr>
        <w:t xml:space="preserve"> melainkan lebih dominan </w:t>
      </w:r>
      <w:r w:rsidR="002B6FF3" w:rsidRPr="007D5861">
        <w:rPr>
          <w:rFonts w:ascii="Times New Roman" w:hAnsi="Times New Roman" w:cs="Times New Roman"/>
          <w:szCs w:val="24"/>
        </w:rPr>
        <w:t xml:space="preserve">pada </w:t>
      </w:r>
      <w:r w:rsidR="000E5641">
        <w:rPr>
          <w:rFonts w:ascii="Times New Roman" w:hAnsi="Times New Roman" w:cs="Times New Roman"/>
          <w:szCs w:val="24"/>
        </w:rPr>
        <w:t xml:space="preserve">pemberian </w:t>
      </w:r>
      <w:r w:rsidR="002B6FF3" w:rsidRPr="007D5861">
        <w:rPr>
          <w:rFonts w:ascii="Times New Roman" w:hAnsi="Times New Roman" w:cs="Times New Roman"/>
          <w:szCs w:val="24"/>
        </w:rPr>
        <w:t>bekal kecakapan hidup</w:t>
      </w:r>
      <w:r w:rsidR="005B1394" w:rsidRPr="007D5861">
        <w:rPr>
          <w:rFonts w:ascii="Times New Roman" w:hAnsi="Times New Roman" w:cs="Times New Roman"/>
          <w:szCs w:val="24"/>
        </w:rPr>
        <w:t xml:space="preserve"> karena melihat anak-anak yang putus sekolah menjadi anak jalanan bahkan menjadi pengangguran</w:t>
      </w:r>
      <w:r w:rsidR="002B6FF3" w:rsidRPr="007D5861">
        <w:rPr>
          <w:rFonts w:ascii="Times New Roman" w:hAnsi="Times New Roman" w:cs="Times New Roman"/>
          <w:szCs w:val="24"/>
        </w:rPr>
        <w:t xml:space="preserve">. </w:t>
      </w:r>
      <w:r w:rsidR="0016544E">
        <w:rPr>
          <w:rFonts w:ascii="Times New Roman" w:hAnsi="Times New Roman" w:cs="Times New Roman"/>
          <w:szCs w:val="24"/>
        </w:rPr>
        <w:t xml:space="preserve">Menurut </w:t>
      </w:r>
      <w:r w:rsidR="00CB1484">
        <w:rPr>
          <w:lang w:val="sv-SE"/>
        </w:rPr>
        <w:t>Romanus</w:t>
      </w:r>
      <w:r w:rsidR="0016544E">
        <w:rPr>
          <w:lang w:val="sv-SE"/>
        </w:rPr>
        <w:t xml:space="preserve"> Mudjijana</w:t>
      </w:r>
      <w:r w:rsidR="00820F6B">
        <w:rPr>
          <w:lang w:val="sv-SE"/>
        </w:rPr>
        <w:t xml:space="preserve"> </w:t>
      </w:r>
      <w:r w:rsidR="000E5641">
        <w:rPr>
          <w:rFonts w:ascii="Times New Roman" w:eastAsia="Calibri" w:hAnsi="Times New Roman" w:cs="Arial"/>
          <w:szCs w:val="24"/>
        </w:rPr>
        <w:t>(2003:</w:t>
      </w:r>
      <w:r w:rsidR="0016544E">
        <w:rPr>
          <w:rFonts w:ascii="Times New Roman" w:eastAsia="Calibri" w:hAnsi="Times New Roman" w:cs="Arial"/>
          <w:szCs w:val="24"/>
        </w:rPr>
        <w:t>117) “</w:t>
      </w:r>
      <w:r w:rsidR="00602198">
        <w:rPr>
          <w:rFonts w:ascii="Times New Roman" w:eastAsia="Calibri" w:hAnsi="Times New Roman" w:cs="Arial"/>
          <w:szCs w:val="24"/>
        </w:rPr>
        <w:t>H</w:t>
      </w:r>
      <w:r w:rsidR="00602198" w:rsidRPr="007D5861">
        <w:rPr>
          <w:rFonts w:ascii="Times New Roman" w:eastAsia="Calibri" w:hAnsi="Times New Roman" w:cs="Arial"/>
          <w:szCs w:val="24"/>
        </w:rPr>
        <w:t xml:space="preserve">al </w:t>
      </w:r>
      <w:r w:rsidR="00820F6B">
        <w:rPr>
          <w:rFonts w:ascii="Times New Roman" w:eastAsia="Calibri" w:hAnsi="Times New Roman" w:cs="Arial"/>
          <w:szCs w:val="24"/>
        </w:rPr>
        <w:t xml:space="preserve">ini mengacu kepada konsep </w:t>
      </w:r>
      <w:r w:rsidR="002B6FF3" w:rsidRPr="007D5861">
        <w:rPr>
          <w:rFonts w:ascii="Times New Roman" w:eastAsia="Calibri" w:hAnsi="Times New Roman" w:cs="Arial"/>
          <w:szCs w:val="24"/>
        </w:rPr>
        <w:t>belajar seumur hidup (</w:t>
      </w:r>
      <w:r w:rsidR="002B6FF3" w:rsidRPr="007D5861">
        <w:rPr>
          <w:rFonts w:ascii="Times New Roman" w:eastAsia="Calibri" w:hAnsi="Times New Roman" w:cs="Arial"/>
          <w:i/>
          <w:iCs/>
          <w:szCs w:val="24"/>
        </w:rPr>
        <w:t xml:space="preserve">long </w:t>
      </w:r>
      <w:r w:rsidR="005B447C">
        <w:rPr>
          <w:rFonts w:ascii="Times New Roman" w:eastAsia="Calibri" w:hAnsi="Times New Roman" w:cs="Arial"/>
          <w:i/>
          <w:iCs/>
          <w:szCs w:val="24"/>
        </w:rPr>
        <w:t>lif</w:t>
      </w:r>
      <w:r w:rsidR="005B447C" w:rsidRPr="007D5861">
        <w:rPr>
          <w:rFonts w:ascii="Times New Roman" w:eastAsia="Calibri" w:hAnsi="Times New Roman" w:cs="Arial"/>
          <w:i/>
          <w:iCs/>
          <w:szCs w:val="24"/>
        </w:rPr>
        <w:t xml:space="preserve">e </w:t>
      </w:r>
      <w:r w:rsidR="002B6FF3" w:rsidRPr="007D5861">
        <w:rPr>
          <w:rFonts w:ascii="Times New Roman" w:eastAsia="Calibri" w:hAnsi="Times New Roman" w:cs="Arial"/>
          <w:i/>
          <w:iCs/>
          <w:szCs w:val="24"/>
        </w:rPr>
        <w:t>education</w:t>
      </w:r>
      <w:r w:rsidR="002B6FF3" w:rsidRPr="007D5861">
        <w:rPr>
          <w:rFonts w:ascii="Times New Roman" w:eastAsia="Calibri" w:hAnsi="Times New Roman" w:cs="Arial"/>
          <w:szCs w:val="24"/>
        </w:rPr>
        <w:t>)</w:t>
      </w:r>
      <w:r w:rsidR="0016544E">
        <w:rPr>
          <w:rFonts w:ascii="Times New Roman" w:eastAsia="Calibri" w:hAnsi="Times New Roman" w:cs="Arial"/>
          <w:szCs w:val="24"/>
        </w:rPr>
        <w:t>”</w:t>
      </w:r>
      <w:r w:rsidR="002B6FF3" w:rsidRPr="007D5861">
        <w:rPr>
          <w:rFonts w:ascii="Times New Roman" w:eastAsia="Calibri" w:hAnsi="Times New Roman" w:cs="Arial"/>
          <w:szCs w:val="24"/>
        </w:rPr>
        <w:t>.</w:t>
      </w:r>
    </w:p>
    <w:p w:rsidR="00C24D5E" w:rsidRDefault="002B6FF3" w:rsidP="005A068E">
      <w:pPr>
        <w:spacing w:line="480" w:lineRule="auto"/>
        <w:ind w:left="426" w:firstLine="425"/>
        <w:jc w:val="both"/>
        <w:rPr>
          <w:rFonts w:ascii="Times New Roman" w:hAnsi="Times New Roman" w:cs="Times New Roman"/>
          <w:szCs w:val="24"/>
        </w:rPr>
      </w:pPr>
      <w:r w:rsidRPr="007D5861">
        <w:rPr>
          <w:rFonts w:ascii="Times New Roman" w:hAnsi="Times New Roman" w:cs="Times New Roman"/>
          <w:szCs w:val="24"/>
        </w:rPr>
        <w:t>Belajar seumur hidup merupakan konsep bagaimana membentuk suatu individu ataupun kelompok yang berkarakter dalam arti memiliki suatu moral yang baik. Di</w:t>
      </w:r>
      <w:r w:rsidR="00820F6B">
        <w:rPr>
          <w:rFonts w:ascii="Times New Roman" w:hAnsi="Times New Roman" w:cs="Times New Roman"/>
          <w:szCs w:val="24"/>
          <w:lang w:val="en-US"/>
        </w:rPr>
        <w:t xml:space="preserve"> </w:t>
      </w:r>
      <w:r w:rsidRPr="007D5861">
        <w:rPr>
          <w:rFonts w:ascii="Times New Roman" w:hAnsi="Times New Roman" w:cs="Times New Roman"/>
          <w:szCs w:val="24"/>
        </w:rPr>
        <w:t>s</w:t>
      </w:r>
      <w:r w:rsidR="0096612D">
        <w:rPr>
          <w:rFonts w:ascii="Times New Roman" w:hAnsi="Times New Roman" w:cs="Times New Roman"/>
          <w:szCs w:val="24"/>
        </w:rPr>
        <w:t>a</w:t>
      </w:r>
      <w:r w:rsidRPr="007D5861">
        <w:rPr>
          <w:rFonts w:ascii="Times New Roman" w:hAnsi="Times New Roman" w:cs="Times New Roman"/>
          <w:szCs w:val="24"/>
        </w:rPr>
        <w:t xml:space="preserve">mping itu bertujuan agar meminimalisir fenomena sosial </w:t>
      </w:r>
      <w:r w:rsidRPr="007D5861">
        <w:rPr>
          <w:rFonts w:ascii="Times New Roman" w:hAnsi="Times New Roman" w:cs="Times New Roman"/>
          <w:szCs w:val="24"/>
        </w:rPr>
        <w:lastRenderedPageBreak/>
        <w:t>yang terjadi di Indonesia seperti kriminalitas, kasus korupsi</w:t>
      </w:r>
      <w:r w:rsidR="00AC24C1">
        <w:rPr>
          <w:rFonts w:ascii="Times New Roman" w:hAnsi="Times New Roman" w:cs="Times New Roman"/>
          <w:szCs w:val="24"/>
          <w:lang w:val="en-US"/>
        </w:rPr>
        <w:t>,</w:t>
      </w:r>
      <w:r w:rsidRPr="007D5861">
        <w:rPr>
          <w:rFonts w:ascii="Times New Roman" w:hAnsi="Times New Roman" w:cs="Times New Roman"/>
          <w:szCs w:val="24"/>
        </w:rPr>
        <w:t xml:space="preserve"> dan lain sebagainya. </w:t>
      </w:r>
      <w:r w:rsidR="00981383">
        <w:rPr>
          <w:rFonts w:ascii="Times New Roman" w:hAnsi="Times New Roman" w:cs="Times New Roman"/>
          <w:szCs w:val="24"/>
        </w:rPr>
        <w:t>Mengacu pada fenomena sosial yang terjadi di Indonesia</w:t>
      </w:r>
      <w:r w:rsidR="00F02110">
        <w:rPr>
          <w:rFonts w:ascii="Times New Roman" w:hAnsi="Times New Roman" w:cs="Times New Roman"/>
          <w:szCs w:val="24"/>
        </w:rPr>
        <w:t>,</w:t>
      </w:r>
      <w:r w:rsidR="00981383">
        <w:rPr>
          <w:rFonts w:ascii="Times New Roman" w:hAnsi="Times New Roman" w:cs="Times New Roman"/>
          <w:szCs w:val="24"/>
        </w:rPr>
        <w:t xml:space="preserve"> peran </w:t>
      </w:r>
      <w:r w:rsidR="00DD0718">
        <w:rPr>
          <w:rFonts w:ascii="Times New Roman" w:hAnsi="Times New Roman" w:cs="Times New Roman"/>
          <w:szCs w:val="24"/>
        </w:rPr>
        <w:t>Sanggar Kegiatan Belajar (SKB)</w:t>
      </w:r>
      <w:r w:rsidR="005A67CE">
        <w:rPr>
          <w:rFonts w:ascii="Times New Roman" w:hAnsi="Times New Roman" w:cs="Times New Roman"/>
          <w:szCs w:val="24"/>
        </w:rPr>
        <w:t xml:space="preserve"> sebagai lembaga pemberdayaan mas</w:t>
      </w:r>
      <w:r w:rsidR="000E5641">
        <w:rPr>
          <w:rFonts w:ascii="Times New Roman" w:hAnsi="Times New Roman" w:cs="Times New Roman"/>
          <w:szCs w:val="24"/>
        </w:rPr>
        <w:t>yarakat dalam bidang pendidikan</w:t>
      </w:r>
      <w:r w:rsidR="00981383">
        <w:rPr>
          <w:rFonts w:ascii="Times New Roman" w:hAnsi="Times New Roman" w:cs="Times New Roman"/>
          <w:szCs w:val="24"/>
        </w:rPr>
        <w:t xml:space="preserve"> sangat diperlukan demi </w:t>
      </w:r>
      <w:r w:rsidR="005016C0">
        <w:rPr>
          <w:rFonts w:ascii="Times New Roman" w:hAnsi="Times New Roman" w:cs="Times New Roman"/>
          <w:szCs w:val="24"/>
        </w:rPr>
        <w:t>memberikan motivasi belajar</w:t>
      </w:r>
      <w:r w:rsidR="005A67CE">
        <w:rPr>
          <w:rFonts w:ascii="Times New Roman" w:hAnsi="Times New Roman" w:cs="Times New Roman"/>
          <w:szCs w:val="24"/>
        </w:rPr>
        <w:t xml:space="preserve">pada warga belajar </w:t>
      </w:r>
      <w:r w:rsidR="005016C0">
        <w:rPr>
          <w:rFonts w:ascii="Times New Roman" w:hAnsi="Times New Roman" w:cs="Times New Roman"/>
          <w:szCs w:val="24"/>
        </w:rPr>
        <w:t>atau masyarakat</w:t>
      </w:r>
      <w:r w:rsidR="00981383">
        <w:rPr>
          <w:rFonts w:ascii="Times New Roman" w:hAnsi="Times New Roman" w:cs="Times New Roman"/>
          <w:szCs w:val="24"/>
        </w:rPr>
        <w:t>.</w:t>
      </w:r>
      <w:r w:rsidR="00523922">
        <w:rPr>
          <w:rFonts w:ascii="Times New Roman" w:hAnsi="Times New Roman" w:cs="Times New Roman"/>
          <w:szCs w:val="24"/>
        </w:rPr>
        <w:t xml:space="preserve"> Hal ini ditegaskan dalam peraturan perundang-undangan yaitu dalam U</w:t>
      </w:r>
      <w:r w:rsidR="00C72CA9">
        <w:rPr>
          <w:rFonts w:ascii="Times New Roman" w:hAnsi="Times New Roman" w:cs="Times New Roman"/>
          <w:szCs w:val="24"/>
          <w:lang w:val="en-US"/>
        </w:rPr>
        <w:t>ndang-undang nomor</w:t>
      </w:r>
      <w:r w:rsidR="00523922">
        <w:rPr>
          <w:rFonts w:ascii="Times New Roman" w:hAnsi="Times New Roman" w:cs="Times New Roman"/>
          <w:szCs w:val="24"/>
        </w:rPr>
        <w:t xml:space="preserve"> 20 </w:t>
      </w:r>
      <w:r w:rsidR="00C72CA9">
        <w:rPr>
          <w:rFonts w:ascii="Times New Roman" w:hAnsi="Times New Roman" w:cs="Times New Roman"/>
          <w:szCs w:val="24"/>
          <w:lang w:val="en-US"/>
        </w:rPr>
        <w:t>t</w:t>
      </w:r>
      <w:r w:rsidR="00523922">
        <w:rPr>
          <w:rFonts w:ascii="Times New Roman" w:hAnsi="Times New Roman" w:cs="Times New Roman"/>
          <w:szCs w:val="24"/>
        </w:rPr>
        <w:t xml:space="preserve">ahun 2003 </w:t>
      </w:r>
      <w:r w:rsidR="00C72CA9">
        <w:rPr>
          <w:rFonts w:ascii="Times New Roman" w:hAnsi="Times New Roman" w:cs="Times New Roman"/>
          <w:szCs w:val="24"/>
          <w:lang w:val="en-US"/>
        </w:rPr>
        <w:t>t</w:t>
      </w:r>
      <w:r w:rsidR="00523922">
        <w:rPr>
          <w:rFonts w:ascii="Times New Roman" w:hAnsi="Times New Roman" w:cs="Times New Roman"/>
          <w:szCs w:val="24"/>
        </w:rPr>
        <w:t xml:space="preserve">entang Sistem Pendidikan Nasional pasal 3, </w:t>
      </w:r>
      <w:r w:rsidR="00C72CA9">
        <w:rPr>
          <w:rFonts w:ascii="Times New Roman" w:hAnsi="Times New Roman" w:cs="Times New Roman"/>
          <w:szCs w:val="24"/>
          <w:lang w:val="en-US"/>
        </w:rPr>
        <w:t>menjelaskan</w:t>
      </w:r>
      <w:r w:rsidR="00523922">
        <w:rPr>
          <w:rFonts w:ascii="Times New Roman" w:hAnsi="Times New Roman" w:cs="Times New Roman"/>
          <w:szCs w:val="24"/>
        </w:rPr>
        <w:t xml:space="preserve"> bahwa “Pendidikan nasional berfungsi mengembangkan kemampuan dan membentuk karakter serta peradaban bangsa yang bermartabat dalam rangka mencerdaskan kehidupan bangsa”.</w:t>
      </w:r>
    </w:p>
    <w:p w:rsidR="00F653ED" w:rsidRDefault="00796CF6" w:rsidP="00C72CA9">
      <w:pPr>
        <w:spacing w:line="480" w:lineRule="auto"/>
        <w:ind w:left="426" w:firstLine="567"/>
        <w:jc w:val="both"/>
        <w:rPr>
          <w:rFonts w:ascii="Times New Roman" w:hAnsi="Times New Roman" w:cs="Times New Roman"/>
          <w:szCs w:val="24"/>
        </w:rPr>
      </w:pPr>
      <w:r>
        <w:rPr>
          <w:rFonts w:ascii="Times New Roman" w:hAnsi="Times New Roman" w:cs="Times New Roman"/>
          <w:szCs w:val="24"/>
        </w:rPr>
        <w:t xml:space="preserve">Penelitian ini </w:t>
      </w:r>
      <w:r w:rsidR="005016C0">
        <w:rPr>
          <w:rFonts w:ascii="Times New Roman" w:hAnsi="Times New Roman" w:cs="Times New Roman"/>
          <w:szCs w:val="24"/>
        </w:rPr>
        <w:t xml:space="preserve">akan </w:t>
      </w:r>
      <w:r>
        <w:rPr>
          <w:rFonts w:ascii="Times New Roman" w:hAnsi="Times New Roman" w:cs="Times New Roman"/>
          <w:szCs w:val="24"/>
        </w:rPr>
        <w:t xml:space="preserve">dilakukan di </w:t>
      </w:r>
      <w:r w:rsidR="00DD0718">
        <w:rPr>
          <w:rFonts w:ascii="Times New Roman" w:hAnsi="Times New Roman" w:cs="Times New Roman"/>
          <w:szCs w:val="24"/>
        </w:rPr>
        <w:t>Sanggar Kegiatan Belajar (SKB)</w:t>
      </w:r>
      <w:r w:rsidR="000E5641">
        <w:rPr>
          <w:rFonts w:ascii="Times New Roman" w:hAnsi="Times New Roman" w:cs="Times New Roman"/>
          <w:szCs w:val="24"/>
        </w:rPr>
        <w:t xml:space="preserve"> Kota Metro</w:t>
      </w:r>
      <w:r w:rsidR="00AC24C1">
        <w:rPr>
          <w:rFonts w:ascii="Times New Roman" w:hAnsi="Times New Roman" w:cs="Times New Roman"/>
          <w:szCs w:val="24"/>
          <w:lang w:val="en-US"/>
        </w:rPr>
        <w:t xml:space="preserve"> Propinsi Lampung</w:t>
      </w:r>
      <w:r>
        <w:rPr>
          <w:rFonts w:ascii="Times New Roman" w:hAnsi="Times New Roman" w:cs="Times New Roman"/>
          <w:szCs w:val="24"/>
        </w:rPr>
        <w:t xml:space="preserve">. </w:t>
      </w:r>
      <w:r w:rsidR="00DD0718">
        <w:rPr>
          <w:rFonts w:ascii="Times New Roman" w:hAnsi="Times New Roman" w:cs="Times New Roman"/>
          <w:szCs w:val="24"/>
        </w:rPr>
        <w:t>Sanggar Kegiatan Belajar (SKB)</w:t>
      </w:r>
      <w:r w:rsidR="000E5641">
        <w:rPr>
          <w:rFonts w:ascii="Times New Roman" w:hAnsi="Times New Roman" w:cs="Times New Roman"/>
          <w:szCs w:val="24"/>
        </w:rPr>
        <w:t xml:space="preserve"> Kota Metro </w:t>
      </w:r>
      <w:r>
        <w:rPr>
          <w:rFonts w:ascii="Times New Roman" w:hAnsi="Times New Roman" w:cs="Times New Roman"/>
          <w:szCs w:val="24"/>
        </w:rPr>
        <w:t xml:space="preserve">merupakan lembaga pendidikan </w:t>
      </w:r>
      <w:r w:rsidR="000E5641">
        <w:rPr>
          <w:rFonts w:ascii="Times New Roman" w:hAnsi="Times New Roman" w:cs="Times New Roman"/>
          <w:szCs w:val="24"/>
        </w:rPr>
        <w:t>non</w:t>
      </w:r>
      <w:r w:rsidR="00BA0546">
        <w:rPr>
          <w:rFonts w:ascii="Times New Roman" w:hAnsi="Times New Roman" w:cs="Times New Roman"/>
          <w:szCs w:val="24"/>
        </w:rPr>
        <w:t>formal</w:t>
      </w:r>
      <w:r>
        <w:rPr>
          <w:rFonts w:ascii="Times New Roman" w:hAnsi="Times New Roman" w:cs="Times New Roman"/>
          <w:szCs w:val="24"/>
        </w:rPr>
        <w:t xml:space="preserve"> yang konsisten dalam pengembangan sumber daya manusia serta melakukan kegiatan-kegiatan untuk memotiva</w:t>
      </w:r>
      <w:r w:rsidR="00820F6B">
        <w:rPr>
          <w:rFonts w:ascii="Times New Roman" w:hAnsi="Times New Roman" w:cs="Times New Roman"/>
          <w:szCs w:val="24"/>
        </w:rPr>
        <w:t>si anak-anak putus sekolah maup</w:t>
      </w:r>
      <w:r>
        <w:rPr>
          <w:rFonts w:ascii="Times New Roman" w:hAnsi="Times New Roman" w:cs="Times New Roman"/>
          <w:szCs w:val="24"/>
        </w:rPr>
        <w:t xml:space="preserve">un warga masyarakat dewasa agar belajar dan </w:t>
      </w:r>
      <w:r w:rsidR="005016C0">
        <w:rPr>
          <w:rFonts w:ascii="Times New Roman" w:hAnsi="Times New Roman" w:cs="Times New Roman"/>
          <w:szCs w:val="24"/>
        </w:rPr>
        <w:t xml:space="preserve">memberikan </w:t>
      </w:r>
      <w:r w:rsidR="001A4465">
        <w:rPr>
          <w:rFonts w:ascii="Times New Roman" w:hAnsi="Times New Roman" w:cs="Times New Roman"/>
          <w:szCs w:val="24"/>
        </w:rPr>
        <w:t>pembinaan dalam kecapakan hidup agar masyarakat mampu mandiri</w:t>
      </w:r>
      <w:r>
        <w:rPr>
          <w:rFonts w:ascii="Times New Roman" w:hAnsi="Times New Roman" w:cs="Times New Roman"/>
          <w:szCs w:val="24"/>
        </w:rPr>
        <w:t>.</w:t>
      </w:r>
    </w:p>
    <w:p w:rsidR="00223CB5" w:rsidRDefault="000E5641" w:rsidP="00C72CA9">
      <w:pPr>
        <w:spacing w:line="480" w:lineRule="auto"/>
        <w:ind w:left="426" w:firstLine="567"/>
        <w:jc w:val="both"/>
        <w:rPr>
          <w:rFonts w:ascii="Times New Roman" w:hAnsi="Times New Roman" w:cs="Times New Roman"/>
          <w:szCs w:val="24"/>
        </w:rPr>
      </w:pPr>
      <w:r>
        <w:rPr>
          <w:rFonts w:ascii="Times New Roman" w:hAnsi="Times New Roman" w:cs="Times New Roman"/>
          <w:szCs w:val="24"/>
        </w:rPr>
        <w:t>Ber</w:t>
      </w:r>
      <w:r w:rsidR="00223CB5">
        <w:rPr>
          <w:rFonts w:ascii="Times New Roman" w:hAnsi="Times New Roman" w:cs="Times New Roman"/>
          <w:szCs w:val="24"/>
        </w:rPr>
        <w:t xml:space="preserve">ikut data prasurvey yang dilakukan dengan </w:t>
      </w:r>
      <w:r w:rsidR="00CB1484">
        <w:rPr>
          <w:rFonts w:ascii="Times New Roman" w:hAnsi="Times New Roman" w:cs="Times New Roman"/>
          <w:szCs w:val="24"/>
        </w:rPr>
        <w:t xml:space="preserve">melakukan </w:t>
      </w:r>
      <w:r w:rsidR="00223CB5">
        <w:rPr>
          <w:rFonts w:ascii="Times New Roman" w:hAnsi="Times New Roman" w:cs="Times New Roman"/>
          <w:szCs w:val="24"/>
        </w:rPr>
        <w:t xml:space="preserve">wawancara singkat kepada kepala </w:t>
      </w:r>
      <w:r w:rsidR="00DD0718">
        <w:rPr>
          <w:rFonts w:ascii="Times New Roman" w:hAnsi="Times New Roman" w:cs="Times New Roman"/>
          <w:szCs w:val="24"/>
        </w:rPr>
        <w:t>Sanggar Kegiatan Belajar (SKB)</w:t>
      </w:r>
      <w:r w:rsidR="00223CB5">
        <w:rPr>
          <w:rFonts w:ascii="Times New Roman" w:hAnsi="Times New Roman" w:cs="Times New Roman"/>
          <w:szCs w:val="24"/>
        </w:rPr>
        <w:t xml:space="preserve"> Kota Metro berkenaan dengan pemberdayaan masyarakat yakni:</w:t>
      </w:r>
    </w:p>
    <w:p w:rsidR="000E5641" w:rsidRDefault="00223CB5" w:rsidP="008C6BED">
      <w:pPr>
        <w:spacing w:line="240" w:lineRule="auto"/>
        <w:ind w:left="851"/>
        <w:jc w:val="both"/>
        <w:rPr>
          <w:rFonts w:ascii="Times New Roman" w:hAnsi="Times New Roman" w:cs="Times New Roman"/>
          <w:szCs w:val="24"/>
        </w:rPr>
      </w:pPr>
      <w:r>
        <w:rPr>
          <w:rFonts w:ascii="Times New Roman" w:hAnsi="Times New Roman" w:cs="Times New Roman"/>
          <w:szCs w:val="24"/>
        </w:rPr>
        <w:t>“...</w:t>
      </w:r>
      <w:r w:rsidR="00602198">
        <w:rPr>
          <w:rFonts w:ascii="Times New Roman" w:hAnsi="Times New Roman" w:cs="Times New Roman"/>
          <w:szCs w:val="24"/>
        </w:rPr>
        <w:t xml:space="preserve">Jika </w:t>
      </w:r>
      <w:r>
        <w:rPr>
          <w:rFonts w:ascii="Times New Roman" w:hAnsi="Times New Roman" w:cs="Times New Roman"/>
          <w:szCs w:val="24"/>
        </w:rPr>
        <w:t>bicara program pendidikan, disini sudah cukup lengkap. Program yang kami galakkan meliputi PAUD, Pendidikan Kesetaraan, Pendidikan Keterampilan, Kursus Komputer, dan lain sebagainya. Kami selaku kepala SKB sudah berusaha</w:t>
      </w:r>
      <w:r w:rsidR="004A01B0">
        <w:rPr>
          <w:rFonts w:ascii="Times New Roman" w:hAnsi="Times New Roman" w:cs="Times New Roman"/>
          <w:szCs w:val="24"/>
          <w:lang w:val="en-US"/>
        </w:rPr>
        <w:t xml:space="preserve"> </w:t>
      </w:r>
      <w:r>
        <w:rPr>
          <w:rFonts w:ascii="Times New Roman" w:hAnsi="Times New Roman" w:cs="Times New Roman"/>
          <w:szCs w:val="24"/>
        </w:rPr>
        <w:t xml:space="preserve">maksimal untuk menjalankan program dari pemerintah pusat untuk memberikan layanan kepada warga masyarakat Kota Metro dengan memberikan beasiswa pendidikan kecapakan hidup dan menyiapkan sarana dan prasarana agar masyarakat dapat memanfaatkannya. Keterampilan yang sudah kami berikan yakni kursus </w:t>
      </w:r>
      <w:r>
        <w:rPr>
          <w:rFonts w:ascii="Times New Roman" w:hAnsi="Times New Roman" w:cs="Times New Roman"/>
          <w:szCs w:val="24"/>
        </w:rPr>
        <w:lastRenderedPageBreak/>
        <w:t>menjahit, produksi</w:t>
      </w:r>
      <w:r w:rsidR="00AC24C1">
        <w:rPr>
          <w:rFonts w:ascii="Times New Roman" w:hAnsi="Times New Roman" w:cs="Times New Roman"/>
          <w:szCs w:val="24"/>
          <w:lang w:val="en-US"/>
        </w:rPr>
        <w:t xml:space="preserve"> jamujahe instan</w:t>
      </w:r>
      <w:r w:rsidR="008C6BED">
        <w:rPr>
          <w:rFonts w:ascii="Times New Roman" w:hAnsi="Times New Roman" w:cs="Times New Roman"/>
          <w:szCs w:val="24"/>
        </w:rPr>
        <w:t xml:space="preserve">, </w:t>
      </w:r>
      <w:r w:rsidR="002D6F01">
        <w:rPr>
          <w:rFonts w:ascii="Times New Roman" w:hAnsi="Times New Roman" w:cs="Times New Roman"/>
          <w:szCs w:val="24"/>
          <w:lang w:val="en-US"/>
        </w:rPr>
        <w:t xml:space="preserve">dan </w:t>
      </w:r>
      <w:r w:rsidR="008C6BED">
        <w:rPr>
          <w:rFonts w:ascii="Times New Roman" w:hAnsi="Times New Roman" w:cs="Times New Roman"/>
          <w:szCs w:val="24"/>
        </w:rPr>
        <w:t>kursus komputer. Akan</w:t>
      </w:r>
      <w:r w:rsidR="00AC24C1">
        <w:rPr>
          <w:rFonts w:ascii="Times New Roman" w:hAnsi="Times New Roman" w:cs="Times New Roman"/>
          <w:szCs w:val="24"/>
        </w:rPr>
        <w:t xml:space="preserve"> tetapi masalah yang kami hadap</w:t>
      </w:r>
      <w:r w:rsidR="008C6BED">
        <w:rPr>
          <w:rFonts w:ascii="Times New Roman" w:hAnsi="Times New Roman" w:cs="Times New Roman"/>
          <w:szCs w:val="24"/>
        </w:rPr>
        <w:t xml:space="preserve">i </w:t>
      </w:r>
      <w:r w:rsidR="008C6BED">
        <w:rPr>
          <w:rFonts w:ascii="Times New Roman" w:hAnsi="Times New Roman" w:cs="Times New Roman"/>
          <w:i/>
          <w:szCs w:val="24"/>
        </w:rPr>
        <w:t xml:space="preserve">pertama </w:t>
      </w:r>
      <w:r w:rsidR="008C6BED">
        <w:rPr>
          <w:rFonts w:ascii="Times New Roman" w:hAnsi="Times New Roman" w:cs="Times New Roman"/>
          <w:szCs w:val="24"/>
        </w:rPr>
        <w:t xml:space="preserve">adalah program yang dicanangkan belum sepenuhnya mampu menjawab kebutuhan </w:t>
      </w:r>
      <w:r w:rsidR="005A068E">
        <w:rPr>
          <w:rFonts w:ascii="Times New Roman" w:hAnsi="Times New Roman" w:cs="Times New Roman"/>
          <w:szCs w:val="24"/>
        </w:rPr>
        <w:t>masyarakat</w:t>
      </w:r>
      <w:r w:rsidR="008C6BED">
        <w:rPr>
          <w:rFonts w:ascii="Times New Roman" w:hAnsi="Times New Roman" w:cs="Times New Roman"/>
          <w:szCs w:val="24"/>
        </w:rPr>
        <w:t xml:space="preserve">. Sehingga banyak </w:t>
      </w:r>
      <w:r w:rsidR="005A068E">
        <w:rPr>
          <w:rFonts w:ascii="Times New Roman" w:hAnsi="Times New Roman" w:cs="Times New Roman"/>
          <w:szCs w:val="24"/>
        </w:rPr>
        <w:t>masyarakat</w:t>
      </w:r>
      <w:r w:rsidR="008C6BED">
        <w:rPr>
          <w:rFonts w:ascii="Times New Roman" w:hAnsi="Times New Roman" w:cs="Times New Roman"/>
          <w:szCs w:val="24"/>
        </w:rPr>
        <w:t xml:space="preserve">/warga belajar yang belum serius dalam mengikuti pembelajaran. </w:t>
      </w:r>
      <w:r w:rsidR="008C6BED">
        <w:rPr>
          <w:rFonts w:ascii="Times New Roman" w:hAnsi="Times New Roman" w:cs="Times New Roman"/>
          <w:i/>
          <w:szCs w:val="24"/>
        </w:rPr>
        <w:t xml:space="preserve">Kedua </w:t>
      </w:r>
      <w:r w:rsidR="008C6BED">
        <w:rPr>
          <w:rFonts w:ascii="Times New Roman" w:hAnsi="Times New Roman" w:cs="Times New Roman"/>
          <w:szCs w:val="24"/>
        </w:rPr>
        <w:t xml:space="preserve">adalah instruktur/tutor. Kami merasa kesulitan untuk mencari instruktur karena di Kota Metro memang cukup sulit mencari Instruktur yang memiliki kompetensi sesuai bidangnya. Jumlah Instruktur yang ada tidak sesuai dengan jumlah warga belajarnya. </w:t>
      </w:r>
      <w:r w:rsidR="008C6BED">
        <w:rPr>
          <w:rFonts w:ascii="Times New Roman" w:hAnsi="Times New Roman" w:cs="Times New Roman"/>
          <w:i/>
          <w:szCs w:val="24"/>
        </w:rPr>
        <w:t xml:space="preserve">Ketiga </w:t>
      </w:r>
      <w:r w:rsidR="008C6BED">
        <w:rPr>
          <w:rFonts w:ascii="Times New Roman" w:hAnsi="Times New Roman" w:cs="Times New Roman"/>
          <w:szCs w:val="24"/>
        </w:rPr>
        <w:t xml:space="preserve">adalah lulusan program belum mampu terserap dalam dunia kerja dan </w:t>
      </w:r>
      <w:r w:rsidR="00B51357">
        <w:rPr>
          <w:rFonts w:ascii="Times New Roman" w:hAnsi="Times New Roman" w:cs="Times New Roman"/>
          <w:szCs w:val="24"/>
        </w:rPr>
        <w:t>terkendala modal bagi yang ingin mendiri</w:t>
      </w:r>
      <w:r w:rsidR="008C6BED">
        <w:rPr>
          <w:rFonts w:ascii="Times New Roman" w:hAnsi="Times New Roman" w:cs="Times New Roman"/>
          <w:szCs w:val="24"/>
        </w:rPr>
        <w:t>” (Era Margaret</w:t>
      </w:r>
      <w:r w:rsidR="00273D6C">
        <w:rPr>
          <w:rFonts w:ascii="Times New Roman" w:hAnsi="Times New Roman" w:cs="Times New Roman"/>
          <w:szCs w:val="24"/>
          <w:lang w:val="en-US"/>
        </w:rPr>
        <w:t>h</w:t>
      </w:r>
      <w:r w:rsidR="008C6BED">
        <w:rPr>
          <w:rFonts w:ascii="Times New Roman" w:hAnsi="Times New Roman" w:cs="Times New Roman"/>
          <w:szCs w:val="24"/>
        </w:rPr>
        <w:t xml:space="preserve">a, 2018). </w:t>
      </w:r>
    </w:p>
    <w:p w:rsidR="008C6BED" w:rsidRPr="008C6BED" w:rsidRDefault="008C6BED" w:rsidP="008C6BED">
      <w:pPr>
        <w:spacing w:line="240" w:lineRule="auto"/>
        <w:ind w:left="851"/>
        <w:jc w:val="both"/>
        <w:rPr>
          <w:rFonts w:ascii="Times New Roman" w:hAnsi="Times New Roman" w:cs="Times New Roman"/>
          <w:szCs w:val="24"/>
        </w:rPr>
      </w:pPr>
    </w:p>
    <w:p w:rsidR="00391018" w:rsidRDefault="00740FF3" w:rsidP="00CB1484">
      <w:pPr>
        <w:spacing w:line="480" w:lineRule="auto"/>
        <w:ind w:left="426"/>
        <w:jc w:val="both"/>
        <w:rPr>
          <w:rFonts w:ascii="Times New Roman" w:hAnsi="Times New Roman" w:cs="Times New Roman"/>
          <w:szCs w:val="24"/>
        </w:rPr>
      </w:pPr>
      <w:r>
        <w:rPr>
          <w:rFonts w:ascii="Times New Roman" w:hAnsi="Times New Roman" w:cs="Times New Roman"/>
          <w:szCs w:val="24"/>
        </w:rPr>
        <w:t xml:space="preserve">       </w:t>
      </w:r>
      <w:r w:rsidR="003E66F2">
        <w:rPr>
          <w:rFonts w:ascii="Times New Roman" w:hAnsi="Times New Roman" w:cs="Times New Roman"/>
          <w:szCs w:val="24"/>
        </w:rPr>
        <w:t xml:space="preserve">Berdasarkan wacana </w:t>
      </w:r>
      <w:r w:rsidR="00F653ED">
        <w:rPr>
          <w:rFonts w:ascii="Times New Roman" w:hAnsi="Times New Roman" w:cs="Times New Roman"/>
          <w:szCs w:val="24"/>
        </w:rPr>
        <w:t xml:space="preserve">permasalahan </w:t>
      </w:r>
      <w:r w:rsidR="003E66F2">
        <w:rPr>
          <w:rFonts w:ascii="Times New Roman" w:hAnsi="Times New Roman" w:cs="Times New Roman"/>
          <w:szCs w:val="24"/>
        </w:rPr>
        <w:t xml:space="preserve">tersebut, maka </w:t>
      </w:r>
      <w:r w:rsidR="00DD0718">
        <w:t>Sanggar Kegiatan Belajar (SKB)</w:t>
      </w:r>
      <w:r w:rsidR="008C6BED">
        <w:t xml:space="preserve"> Kota Metro </w:t>
      </w:r>
      <w:r w:rsidR="003E66F2">
        <w:rPr>
          <w:rFonts w:ascii="Times New Roman" w:hAnsi="Times New Roman" w:cs="Times New Roman"/>
          <w:szCs w:val="24"/>
        </w:rPr>
        <w:t xml:space="preserve">harus lebih </w:t>
      </w:r>
      <w:r w:rsidR="008C6BED">
        <w:rPr>
          <w:rFonts w:ascii="Times New Roman" w:hAnsi="Times New Roman" w:cs="Times New Roman"/>
          <w:szCs w:val="24"/>
        </w:rPr>
        <w:t>meningkatkan manaj</w:t>
      </w:r>
      <w:r w:rsidR="00A60877">
        <w:rPr>
          <w:rFonts w:ascii="Times New Roman" w:hAnsi="Times New Roman" w:cs="Times New Roman"/>
          <w:szCs w:val="24"/>
        </w:rPr>
        <w:t>emen pengelolaan</w:t>
      </w:r>
      <w:r w:rsidR="003F557C">
        <w:rPr>
          <w:rFonts w:ascii="Times New Roman" w:hAnsi="Times New Roman" w:cs="Times New Roman"/>
          <w:szCs w:val="24"/>
          <w:lang w:val="en-US"/>
        </w:rPr>
        <w:t xml:space="preserve"> </w:t>
      </w:r>
      <w:r w:rsidR="00903F4B">
        <w:rPr>
          <w:rFonts w:ascii="Times New Roman" w:hAnsi="Times New Roman" w:cs="Times New Roman"/>
          <w:szCs w:val="24"/>
        </w:rPr>
        <w:t xml:space="preserve">terkait pengembangan sumber daya manusianya </w:t>
      </w:r>
      <w:r w:rsidR="008C6BED">
        <w:rPr>
          <w:rFonts w:ascii="Times New Roman" w:hAnsi="Times New Roman" w:cs="Times New Roman"/>
          <w:szCs w:val="24"/>
        </w:rPr>
        <w:t>agar dapat mengatasi per</w:t>
      </w:r>
      <w:r w:rsidR="00B51357">
        <w:rPr>
          <w:rFonts w:ascii="Times New Roman" w:hAnsi="Times New Roman" w:cs="Times New Roman"/>
          <w:szCs w:val="24"/>
        </w:rPr>
        <w:t>masalahan yang sedang dihadapi dengan menjalin kemitraan kepada lembaga/pihak lain</w:t>
      </w:r>
      <w:r w:rsidR="00903F4B">
        <w:rPr>
          <w:rFonts w:ascii="Times New Roman" w:hAnsi="Times New Roman" w:cs="Times New Roman"/>
          <w:szCs w:val="24"/>
        </w:rPr>
        <w:t xml:space="preserve"> dan pelatihan-pelatihan tertentu</w:t>
      </w:r>
      <w:r w:rsidR="00B51357">
        <w:rPr>
          <w:rFonts w:ascii="Times New Roman" w:hAnsi="Times New Roman" w:cs="Times New Roman"/>
          <w:szCs w:val="24"/>
        </w:rPr>
        <w:t>.</w:t>
      </w:r>
      <w:r w:rsidR="003F557C">
        <w:rPr>
          <w:rFonts w:ascii="Times New Roman" w:hAnsi="Times New Roman" w:cs="Times New Roman"/>
          <w:szCs w:val="24"/>
          <w:lang w:val="en-US"/>
        </w:rPr>
        <w:t xml:space="preserve"> </w:t>
      </w:r>
      <w:r w:rsidR="00B51357">
        <w:rPr>
          <w:rFonts w:ascii="Times New Roman" w:hAnsi="Times New Roman" w:cs="Times New Roman"/>
          <w:szCs w:val="24"/>
        </w:rPr>
        <w:t xml:space="preserve">Hal inilah </w:t>
      </w:r>
      <w:r w:rsidR="003E66F2">
        <w:rPr>
          <w:rFonts w:ascii="Times New Roman" w:hAnsi="Times New Roman" w:cs="Times New Roman"/>
          <w:szCs w:val="24"/>
        </w:rPr>
        <w:t xml:space="preserve">yang membuat penulis tertarik dan menjatuhkan pilihan penelitian di </w:t>
      </w:r>
      <w:r w:rsidR="00DD0718">
        <w:t>Sanggar Kegiatan Belajar (SKB)</w:t>
      </w:r>
      <w:r w:rsidR="004A01B0">
        <w:rPr>
          <w:lang w:val="en-US"/>
        </w:rPr>
        <w:t xml:space="preserve"> </w:t>
      </w:r>
      <w:r w:rsidR="00C72CA9">
        <w:rPr>
          <w:lang w:val="en-US"/>
        </w:rPr>
        <w:t>merupakan</w:t>
      </w:r>
      <w:r w:rsidR="00B51357">
        <w:t xml:space="preserve"> lembaga pemerintah yang bertugas untuk meningkatkan </w:t>
      </w:r>
      <w:r w:rsidR="00A60877">
        <w:t>keterampilan guna memerangi mas</w:t>
      </w:r>
      <w:r w:rsidR="00B51357">
        <w:t>yarakat putus sekolah dan meminimalisir angka pengangguran</w:t>
      </w:r>
      <w:r w:rsidR="003E66F2">
        <w:rPr>
          <w:rFonts w:ascii="Times New Roman" w:hAnsi="Times New Roman" w:cs="Times New Roman"/>
          <w:szCs w:val="24"/>
        </w:rPr>
        <w:t>.</w:t>
      </w:r>
      <w:r w:rsidR="004A01B0">
        <w:rPr>
          <w:rFonts w:ascii="Times New Roman" w:hAnsi="Times New Roman" w:cs="Times New Roman"/>
          <w:szCs w:val="24"/>
          <w:lang w:val="en-US"/>
        </w:rPr>
        <w:t xml:space="preserve"> </w:t>
      </w:r>
      <w:r w:rsidR="00C72CA9">
        <w:rPr>
          <w:rFonts w:ascii="Times New Roman" w:hAnsi="Times New Roman" w:cs="Times New Roman"/>
          <w:szCs w:val="24"/>
          <w:lang w:val="en-US"/>
        </w:rPr>
        <w:t>Fokus permasalahan d</w:t>
      </w:r>
      <w:r w:rsidR="006D3AAD">
        <w:rPr>
          <w:rFonts w:ascii="Times New Roman" w:hAnsi="Times New Roman" w:cs="Times New Roman"/>
          <w:szCs w:val="24"/>
        </w:rPr>
        <w:t>alam penelitian ini</w:t>
      </w:r>
      <w:r w:rsidR="006D3AAD">
        <w:rPr>
          <w:rFonts w:ascii="Times New Roman" w:hAnsi="Times New Roman" w:cs="Times New Roman"/>
          <w:szCs w:val="24"/>
          <w:lang w:val="en-US"/>
        </w:rPr>
        <w:t xml:space="preserve"> yakni </w:t>
      </w:r>
      <w:r w:rsidR="00E01630">
        <w:rPr>
          <w:rFonts w:ascii="Times New Roman" w:hAnsi="Times New Roman" w:cs="Times New Roman"/>
          <w:szCs w:val="24"/>
        </w:rPr>
        <w:t xml:space="preserve">pengembangan sumber daya manusia </w:t>
      </w:r>
      <w:r w:rsidR="006D3AAD">
        <w:rPr>
          <w:rFonts w:ascii="Times New Roman" w:hAnsi="Times New Roman" w:cs="Times New Roman"/>
          <w:szCs w:val="24"/>
          <w:lang w:val="en-US"/>
        </w:rPr>
        <w:t>yang terpusat</w:t>
      </w:r>
      <w:r w:rsidR="00E01630">
        <w:rPr>
          <w:rFonts w:ascii="Times New Roman" w:hAnsi="Times New Roman" w:cs="Times New Roman"/>
          <w:szCs w:val="24"/>
        </w:rPr>
        <w:t xml:space="preserve"> pada </w:t>
      </w:r>
      <w:r w:rsidR="00A60877">
        <w:rPr>
          <w:rFonts w:ascii="Times New Roman" w:hAnsi="Times New Roman" w:cs="Times New Roman"/>
          <w:szCs w:val="24"/>
        </w:rPr>
        <w:t xml:space="preserve">manajemen pengelolaan </w:t>
      </w:r>
      <w:r w:rsidR="00E01630">
        <w:rPr>
          <w:rFonts w:ascii="Times New Roman" w:hAnsi="Times New Roman" w:cs="Times New Roman"/>
          <w:szCs w:val="24"/>
        </w:rPr>
        <w:t xml:space="preserve">kepala SKB sebagai pimpinan lembaga </w:t>
      </w:r>
      <w:r w:rsidR="007F3D92">
        <w:rPr>
          <w:rFonts w:ascii="Times New Roman" w:hAnsi="Times New Roman" w:cs="Times New Roman"/>
          <w:szCs w:val="24"/>
        </w:rPr>
        <w:t>terhadap program pemberdayaan dengan sasarannya yaitu tutor pendidikan kesetaraan dan warga belajar paket C</w:t>
      </w:r>
      <w:r w:rsidR="002D6B52">
        <w:rPr>
          <w:rFonts w:ascii="Times New Roman" w:hAnsi="Times New Roman" w:cs="Times New Roman"/>
          <w:szCs w:val="24"/>
          <w:lang w:val="en-US"/>
        </w:rPr>
        <w:t xml:space="preserve"> setara SMA</w:t>
      </w:r>
      <w:r w:rsidR="00E01630">
        <w:rPr>
          <w:rFonts w:ascii="Times New Roman" w:hAnsi="Times New Roman" w:cs="Times New Roman"/>
          <w:szCs w:val="24"/>
        </w:rPr>
        <w:t>.</w:t>
      </w:r>
    </w:p>
    <w:p w:rsidR="00CB1484" w:rsidRDefault="00CB1484" w:rsidP="00CB1484">
      <w:pPr>
        <w:spacing w:line="240" w:lineRule="auto"/>
        <w:ind w:left="426"/>
        <w:jc w:val="both"/>
        <w:rPr>
          <w:rFonts w:ascii="Times New Roman" w:hAnsi="Times New Roman" w:cs="Times New Roman"/>
          <w:szCs w:val="24"/>
        </w:rPr>
      </w:pPr>
    </w:p>
    <w:p w:rsidR="005B1394" w:rsidRDefault="00EC42B5" w:rsidP="0025312F">
      <w:pPr>
        <w:pStyle w:val="ListParagraph"/>
        <w:numPr>
          <w:ilvl w:val="0"/>
          <w:numId w:val="1"/>
        </w:numPr>
        <w:autoSpaceDE w:val="0"/>
        <w:autoSpaceDN w:val="0"/>
        <w:adjustRightInd w:val="0"/>
        <w:spacing w:line="480" w:lineRule="auto"/>
        <w:ind w:left="426" w:hanging="426"/>
        <w:jc w:val="both"/>
        <w:rPr>
          <w:rFonts w:ascii="Times New Roman" w:hAnsi="Times New Roman" w:cs="Times New Roman"/>
          <w:b/>
          <w:bCs/>
          <w:szCs w:val="24"/>
        </w:rPr>
      </w:pPr>
      <w:r>
        <w:rPr>
          <w:rFonts w:ascii="Times New Roman" w:hAnsi="Times New Roman" w:cs="Times New Roman"/>
          <w:b/>
          <w:bCs/>
          <w:szCs w:val="24"/>
        </w:rPr>
        <w:t>Fokus</w:t>
      </w:r>
      <w:r w:rsidR="004A01B0">
        <w:rPr>
          <w:rFonts w:ascii="Times New Roman" w:hAnsi="Times New Roman" w:cs="Times New Roman"/>
          <w:b/>
          <w:bCs/>
          <w:szCs w:val="24"/>
          <w:lang w:val="en-US"/>
        </w:rPr>
        <w:t xml:space="preserve"> </w:t>
      </w:r>
      <w:r w:rsidR="005C38B5">
        <w:rPr>
          <w:rFonts w:ascii="Times New Roman" w:hAnsi="Times New Roman" w:cs="Times New Roman"/>
          <w:b/>
          <w:bCs/>
          <w:szCs w:val="24"/>
        </w:rPr>
        <w:t>Penelitian</w:t>
      </w:r>
    </w:p>
    <w:p w:rsidR="0025312F" w:rsidRDefault="00CB1484" w:rsidP="00CB1484">
      <w:pPr>
        <w:pStyle w:val="ListParagraph"/>
        <w:autoSpaceDE w:val="0"/>
        <w:autoSpaceDN w:val="0"/>
        <w:adjustRightInd w:val="0"/>
        <w:spacing w:line="480" w:lineRule="auto"/>
        <w:ind w:left="426"/>
        <w:jc w:val="both"/>
      </w:pPr>
      <w:r>
        <w:t xml:space="preserve">       Berdasarkan</w:t>
      </w:r>
      <w:r w:rsidR="0025312F" w:rsidRPr="003702F4">
        <w:rPr>
          <w:rFonts w:ascii="Times New Roman" w:eastAsia="Calibri" w:hAnsi="Times New Roman" w:cs="Arial"/>
          <w:lang w:val="sv-SE"/>
        </w:rPr>
        <w:t xml:space="preserve"> latar belakang masalah </w:t>
      </w:r>
      <w:r w:rsidR="006D74BC">
        <w:rPr>
          <w:rFonts w:ascii="Times New Roman" w:eastAsia="Calibri" w:hAnsi="Times New Roman" w:cs="Arial"/>
          <w:lang w:val="en-US"/>
        </w:rPr>
        <w:t>yang telah dikemukakan di atas</w:t>
      </w:r>
      <w:r w:rsidR="0025312F" w:rsidRPr="003702F4">
        <w:rPr>
          <w:rFonts w:ascii="Times New Roman" w:eastAsia="Calibri" w:hAnsi="Times New Roman" w:cs="Arial"/>
          <w:lang w:val="sv-SE"/>
        </w:rPr>
        <w:t xml:space="preserve"> maka persoalan yang menjadi </w:t>
      </w:r>
      <w:r w:rsidR="00EC42B5">
        <w:rPr>
          <w:rFonts w:ascii="Times New Roman" w:eastAsia="Calibri" w:hAnsi="Times New Roman" w:cs="Arial"/>
        </w:rPr>
        <w:t>fokus masalah</w:t>
      </w:r>
      <w:r w:rsidR="0025312F">
        <w:rPr>
          <w:lang w:val="sv-SE"/>
        </w:rPr>
        <w:t xml:space="preserve"> dalam penelitian ini adalah</w:t>
      </w:r>
      <w:r w:rsidR="0025312F" w:rsidRPr="003702F4">
        <w:rPr>
          <w:rFonts w:ascii="Times New Roman" w:eastAsia="Calibri" w:hAnsi="Times New Roman" w:cs="Arial"/>
          <w:lang w:val="sv-SE"/>
        </w:rPr>
        <w:t>:</w:t>
      </w:r>
    </w:p>
    <w:p w:rsidR="00AE7B9E" w:rsidRPr="00AE7B9E" w:rsidRDefault="00AE7B9E" w:rsidP="00AE7B9E">
      <w:pPr>
        <w:pStyle w:val="ListParagraph"/>
        <w:numPr>
          <w:ilvl w:val="0"/>
          <w:numId w:val="2"/>
        </w:numPr>
        <w:autoSpaceDE w:val="0"/>
        <w:autoSpaceDN w:val="0"/>
        <w:adjustRightInd w:val="0"/>
        <w:spacing w:line="480" w:lineRule="auto"/>
        <w:ind w:left="709" w:hanging="283"/>
        <w:jc w:val="both"/>
        <w:rPr>
          <w:rFonts w:ascii="Times New Roman" w:hAnsi="Times New Roman" w:cs="Times New Roman"/>
          <w:b/>
          <w:bCs/>
          <w:szCs w:val="24"/>
        </w:rPr>
      </w:pPr>
      <w:r>
        <w:rPr>
          <w:rFonts w:ascii="Times New Roman" w:hAnsi="Times New Roman" w:cs="Times New Roman"/>
          <w:szCs w:val="24"/>
        </w:rPr>
        <w:t>Bagaimana manajemen pengembangan sumber daya manusia untuk meningkatkan mutu pendidikan nonformal?</w:t>
      </w:r>
    </w:p>
    <w:p w:rsidR="00C54136" w:rsidRPr="00C54136" w:rsidRDefault="004B08AC" w:rsidP="00837F19">
      <w:pPr>
        <w:pStyle w:val="ListParagraph"/>
        <w:numPr>
          <w:ilvl w:val="0"/>
          <w:numId w:val="2"/>
        </w:numPr>
        <w:autoSpaceDE w:val="0"/>
        <w:autoSpaceDN w:val="0"/>
        <w:adjustRightInd w:val="0"/>
        <w:spacing w:line="480" w:lineRule="auto"/>
        <w:ind w:left="709" w:hanging="283"/>
        <w:jc w:val="both"/>
        <w:rPr>
          <w:rFonts w:ascii="Times New Roman" w:hAnsi="Times New Roman" w:cs="Times New Roman"/>
          <w:b/>
          <w:bCs/>
          <w:szCs w:val="24"/>
        </w:rPr>
      </w:pPr>
      <w:r>
        <w:rPr>
          <w:rFonts w:ascii="Times New Roman" w:hAnsi="Times New Roman" w:cs="Times New Roman"/>
          <w:szCs w:val="24"/>
        </w:rPr>
        <w:lastRenderedPageBreak/>
        <w:t xml:space="preserve">Apa faktor penghambat </w:t>
      </w:r>
      <w:r w:rsidR="009D08F9">
        <w:rPr>
          <w:rFonts w:ascii="Times New Roman" w:hAnsi="Times New Roman" w:cs="Times New Roman"/>
          <w:szCs w:val="24"/>
        </w:rPr>
        <w:t>manajemen pengembangan sumber daya manusia untuk meningkatkan mutu pendidikan nonformal</w:t>
      </w:r>
      <w:r w:rsidR="00C54136">
        <w:rPr>
          <w:rFonts w:ascii="Times New Roman" w:hAnsi="Times New Roman" w:cs="Times New Roman"/>
          <w:szCs w:val="24"/>
        </w:rPr>
        <w:t>?</w:t>
      </w:r>
    </w:p>
    <w:p w:rsidR="009E7717" w:rsidRPr="00AE7B9E" w:rsidRDefault="00C54136" w:rsidP="00AE7B9E">
      <w:pPr>
        <w:pStyle w:val="ListParagraph"/>
        <w:numPr>
          <w:ilvl w:val="0"/>
          <w:numId w:val="2"/>
        </w:numPr>
        <w:autoSpaceDE w:val="0"/>
        <w:autoSpaceDN w:val="0"/>
        <w:adjustRightInd w:val="0"/>
        <w:spacing w:line="480" w:lineRule="auto"/>
        <w:ind w:left="709" w:hanging="283"/>
        <w:jc w:val="both"/>
        <w:rPr>
          <w:rFonts w:ascii="Times New Roman" w:hAnsi="Times New Roman" w:cs="Times New Roman"/>
          <w:b/>
          <w:bCs/>
          <w:szCs w:val="24"/>
        </w:rPr>
      </w:pPr>
      <w:r>
        <w:rPr>
          <w:rFonts w:ascii="Times New Roman" w:hAnsi="Times New Roman" w:cs="Times New Roman"/>
          <w:szCs w:val="24"/>
        </w:rPr>
        <w:t xml:space="preserve">Apa faktor pendukung </w:t>
      </w:r>
      <w:r w:rsidR="00B51357">
        <w:rPr>
          <w:rFonts w:ascii="Times New Roman" w:hAnsi="Times New Roman" w:cs="Times New Roman"/>
          <w:szCs w:val="24"/>
        </w:rPr>
        <w:t xml:space="preserve">manajemen </w:t>
      </w:r>
      <w:r w:rsidR="009D08F9">
        <w:rPr>
          <w:rFonts w:ascii="Times New Roman" w:hAnsi="Times New Roman" w:cs="Times New Roman"/>
          <w:szCs w:val="24"/>
        </w:rPr>
        <w:t>pengembangan sumber daya manusia untuk meningkatkan mutu pendidikan nonformal</w:t>
      </w:r>
      <w:r>
        <w:rPr>
          <w:rFonts w:ascii="Times New Roman" w:hAnsi="Times New Roman" w:cs="Times New Roman"/>
          <w:szCs w:val="24"/>
        </w:rPr>
        <w:t>?</w:t>
      </w:r>
    </w:p>
    <w:p w:rsidR="00B51357" w:rsidRPr="00B51357" w:rsidRDefault="00B51357" w:rsidP="00B51357">
      <w:pPr>
        <w:pStyle w:val="ListParagraph"/>
        <w:autoSpaceDE w:val="0"/>
        <w:autoSpaceDN w:val="0"/>
        <w:adjustRightInd w:val="0"/>
        <w:spacing w:line="240" w:lineRule="auto"/>
        <w:ind w:left="709"/>
        <w:jc w:val="both"/>
        <w:rPr>
          <w:rFonts w:ascii="Times New Roman" w:hAnsi="Times New Roman" w:cs="Times New Roman"/>
          <w:b/>
          <w:bCs/>
          <w:szCs w:val="24"/>
        </w:rPr>
      </w:pPr>
    </w:p>
    <w:p w:rsidR="00D74CCC" w:rsidRPr="009E7717" w:rsidRDefault="00391018" w:rsidP="009E7717">
      <w:pPr>
        <w:pStyle w:val="ListParagraph"/>
        <w:numPr>
          <w:ilvl w:val="0"/>
          <w:numId w:val="1"/>
        </w:numPr>
        <w:autoSpaceDE w:val="0"/>
        <w:autoSpaceDN w:val="0"/>
        <w:adjustRightInd w:val="0"/>
        <w:spacing w:line="480" w:lineRule="auto"/>
        <w:ind w:left="426" w:hanging="426"/>
        <w:jc w:val="both"/>
        <w:rPr>
          <w:rFonts w:ascii="Times New Roman" w:hAnsi="Times New Roman" w:cs="Times New Roman"/>
          <w:b/>
          <w:bCs/>
          <w:szCs w:val="24"/>
        </w:rPr>
      </w:pPr>
      <w:r>
        <w:rPr>
          <w:rFonts w:ascii="Times New Roman" w:hAnsi="Times New Roman" w:cs="Times New Roman"/>
          <w:b/>
          <w:bCs/>
          <w:szCs w:val="24"/>
        </w:rPr>
        <w:t>Kajian Teori</w:t>
      </w:r>
    </w:p>
    <w:p w:rsidR="00DA524A" w:rsidRDefault="00DA524A" w:rsidP="00837F19">
      <w:pPr>
        <w:pStyle w:val="Default"/>
        <w:numPr>
          <w:ilvl w:val="0"/>
          <w:numId w:val="4"/>
        </w:numPr>
        <w:spacing w:line="480" w:lineRule="auto"/>
        <w:ind w:left="851" w:hanging="425"/>
        <w:rPr>
          <w:b/>
        </w:rPr>
      </w:pPr>
      <w:r>
        <w:rPr>
          <w:b/>
        </w:rPr>
        <w:t xml:space="preserve">Manajemen </w:t>
      </w:r>
      <w:r w:rsidR="00955505">
        <w:rPr>
          <w:b/>
        </w:rPr>
        <w:t>Pengembangan Sumber Daya Manusia</w:t>
      </w:r>
    </w:p>
    <w:p w:rsidR="00DA524A" w:rsidRDefault="00DA524A" w:rsidP="00837F19">
      <w:pPr>
        <w:pStyle w:val="Default"/>
        <w:numPr>
          <w:ilvl w:val="1"/>
          <w:numId w:val="5"/>
        </w:numPr>
        <w:spacing w:line="480" w:lineRule="auto"/>
        <w:ind w:left="1134" w:hanging="283"/>
        <w:rPr>
          <w:b/>
        </w:rPr>
      </w:pPr>
      <w:r>
        <w:rPr>
          <w:b/>
        </w:rPr>
        <w:t>Pengertian Manajemen</w:t>
      </w:r>
      <w:r w:rsidR="00955505">
        <w:rPr>
          <w:b/>
        </w:rPr>
        <w:t xml:space="preserve"> Sumber Daya Manusia</w:t>
      </w:r>
    </w:p>
    <w:p w:rsidR="00DA524A" w:rsidRDefault="00BA3D22" w:rsidP="00DC6AD1">
      <w:pPr>
        <w:pStyle w:val="Default"/>
        <w:spacing w:line="480" w:lineRule="auto"/>
        <w:ind w:left="1134" w:firstLine="426"/>
        <w:rPr>
          <w:rFonts w:asciiTheme="majorBidi" w:hAnsiTheme="majorBidi" w:cstheme="majorBidi"/>
        </w:rPr>
      </w:pPr>
      <w:r>
        <w:rPr>
          <w:lang w:val="en-US"/>
        </w:rPr>
        <w:t>Kata “m</w:t>
      </w:r>
      <w:r w:rsidR="00DA524A">
        <w:t>anajemen</w:t>
      </w:r>
      <w:r>
        <w:rPr>
          <w:lang w:val="en-US"/>
        </w:rPr>
        <w:t>”</w:t>
      </w:r>
      <w:r w:rsidR="00DA524A">
        <w:t xml:space="preserve"> memiliki pengertian yang sangat beragam</w:t>
      </w:r>
      <w:r w:rsidR="009E7717">
        <w:t>.</w:t>
      </w:r>
      <w:r w:rsidR="00DA524A">
        <w:rPr>
          <w:rFonts w:asciiTheme="majorBidi" w:hAnsiTheme="majorBidi" w:cstheme="majorBidi"/>
        </w:rPr>
        <w:t xml:space="preserve"> Secara </w:t>
      </w:r>
      <w:r w:rsidR="00DA524A" w:rsidRPr="00946C79">
        <w:rPr>
          <w:rFonts w:asciiTheme="majorBidi" w:hAnsiTheme="majorBidi" w:cstheme="majorBidi"/>
          <w:i/>
          <w:iCs/>
        </w:rPr>
        <w:t>etimologi</w:t>
      </w:r>
      <w:r w:rsidR="00DA524A">
        <w:rPr>
          <w:rFonts w:asciiTheme="majorBidi" w:hAnsiTheme="majorBidi" w:cstheme="majorBidi"/>
        </w:rPr>
        <w:t>, “</w:t>
      </w:r>
      <w:r w:rsidR="00602198">
        <w:rPr>
          <w:rFonts w:asciiTheme="majorBidi" w:hAnsiTheme="majorBidi" w:cstheme="majorBidi"/>
        </w:rPr>
        <w:t xml:space="preserve">Manajemen </w:t>
      </w:r>
      <w:r w:rsidR="00DA524A">
        <w:rPr>
          <w:rFonts w:asciiTheme="majorBidi" w:hAnsiTheme="majorBidi" w:cstheme="majorBidi"/>
        </w:rPr>
        <w:t xml:space="preserve">berasal dari bahasa Inggris </w:t>
      </w:r>
      <w:r w:rsidR="00DA524A">
        <w:rPr>
          <w:rFonts w:asciiTheme="majorBidi" w:hAnsiTheme="majorBidi" w:cstheme="majorBidi"/>
          <w:i/>
        </w:rPr>
        <w:t>to</w:t>
      </w:r>
      <w:r w:rsidR="00DA524A" w:rsidRPr="006767DA">
        <w:rPr>
          <w:rFonts w:asciiTheme="majorBidi" w:hAnsiTheme="majorBidi" w:cstheme="majorBidi"/>
          <w:i/>
          <w:iCs/>
        </w:rPr>
        <w:t xml:space="preserve"> manage</w:t>
      </w:r>
      <w:r w:rsidR="00DA524A">
        <w:rPr>
          <w:rFonts w:asciiTheme="majorBidi" w:hAnsiTheme="majorBidi" w:cstheme="majorBidi"/>
        </w:rPr>
        <w:t>, yang berarti mengatur, men</w:t>
      </w:r>
      <w:r w:rsidR="006D74BC">
        <w:rPr>
          <w:rFonts w:asciiTheme="majorBidi" w:hAnsiTheme="majorBidi" w:cstheme="majorBidi"/>
          <w:lang w:val="en-US"/>
        </w:rPr>
        <w:t>guru</w:t>
      </w:r>
      <w:r w:rsidR="00DA524A">
        <w:rPr>
          <w:rFonts w:asciiTheme="majorBidi" w:hAnsiTheme="majorBidi" w:cstheme="majorBidi"/>
        </w:rPr>
        <w:t>s, mengelola” (Maisah, 2013: 4).</w:t>
      </w:r>
    </w:p>
    <w:p w:rsidR="00830F5D" w:rsidRPr="009516F9" w:rsidRDefault="00830F5D" w:rsidP="00DC6AD1">
      <w:pPr>
        <w:pStyle w:val="Default"/>
        <w:spacing w:line="480" w:lineRule="auto"/>
        <w:ind w:left="1134" w:firstLine="426"/>
        <w:rPr>
          <w:rFonts w:asciiTheme="majorBidi" w:hAnsiTheme="majorBidi" w:cstheme="majorBidi"/>
          <w:lang w:val="en-US"/>
        </w:rPr>
      </w:pPr>
      <w:r>
        <w:rPr>
          <w:rFonts w:asciiTheme="majorBidi" w:hAnsiTheme="majorBidi" w:cstheme="majorBidi"/>
        </w:rPr>
        <w:t>Peraturan Pemerintah Nomor 19 Tahun 2005 tenta</w:t>
      </w:r>
      <w:r w:rsidR="009516F9">
        <w:rPr>
          <w:rFonts w:asciiTheme="majorBidi" w:hAnsiTheme="majorBidi" w:cstheme="majorBidi"/>
        </w:rPr>
        <w:t>ng Standar Nasional Pendidikan</w:t>
      </w:r>
      <w:r w:rsidR="009516F9">
        <w:rPr>
          <w:rFonts w:asciiTheme="majorBidi" w:hAnsiTheme="majorBidi" w:cstheme="majorBidi"/>
          <w:lang w:val="en-US"/>
        </w:rPr>
        <w:t xml:space="preserve"> menjelaskan bahwa</w:t>
      </w:r>
    </w:p>
    <w:p w:rsidR="00830F5D" w:rsidRDefault="00830F5D" w:rsidP="00830F5D">
      <w:pPr>
        <w:pStyle w:val="Default"/>
        <w:ind w:left="1560"/>
      </w:pPr>
      <w:r>
        <w:rPr>
          <w:rFonts w:asciiTheme="majorBidi" w:hAnsiTheme="majorBidi" w:cstheme="majorBidi"/>
        </w:rPr>
        <w:t>“</w:t>
      </w:r>
      <w:r w:rsidRPr="00830F5D">
        <w:t>Standar pengelolaan adalah standar nasional pendidikan yang berkaitan dengan perencanaan, pelaksanaan, dan pengawasan kegiatan pendidikan pada tingkat satuan pendidikan, kabupaten/kota, pro</w:t>
      </w:r>
      <w:r w:rsidR="009516F9">
        <w:rPr>
          <w:lang w:val="en-US"/>
        </w:rPr>
        <w:t>p</w:t>
      </w:r>
      <w:r w:rsidRPr="00830F5D">
        <w:t>insi, atau nasional agar tercapai efisiensi dan efektivitas penyelenggaraan pendidikan</w:t>
      </w:r>
      <w:r>
        <w:t>”</w:t>
      </w:r>
      <w:r w:rsidRPr="00830F5D">
        <w:t>.</w:t>
      </w:r>
    </w:p>
    <w:p w:rsidR="00830F5D" w:rsidRDefault="00830F5D" w:rsidP="00830F5D">
      <w:pPr>
        <w:pStyle w:val="Default"/>
        <w:ind w:left="1560"/>
      </w:pPr>
    </w:p>
    <w:p w:rsidR="00D37158" w:rsidRDefault="00830F5D" w:rsidP="00DC6AD1">
      <w:pPr>
        <w:pStyle w:val="Default"/>
        <w:spacing w:line="480" w:lineRule="auto"/>
        <w:ind w:left="1134" w:firstLine="426"/>
        <w:rPr>
          <w:rFonts w:asciiTheme="majorBidi" w:hAnsiTheme="majorBidi" w:cstheme="majorBidi"/>
          <w:lang w:val="en-US"/>
        </w:rPr>
      </w:pPr>
      <w:r>
        <w:rPr>
          <w:rFonts w:asciiTheme="majorBidi" w:hAnsiTheme="majorBidi" w:cstheme="majorBidi"/>
        </w:rPr>
        <w:t xml:space="preserve">Hal ini juga </w:t>
      </w:r>
      <w:r w:rsidR="00C5494C">
        <w:rPr>
          <w:rFonts w:asciiTheme="majorBidi" w:hAnsiTheme="majorBidi" w:cstheme="majorBidi"/>
          <w:lang w:val="en-US"/>
        </w:rPr>
        <w:t xml:space="preserve">dikemukakan dalam </w:t>
      </w:r>
      <w:r w:rsidR="00D37158">
        <w:rPr>
          <w:rFonts w:asciiTheme="majorBidi" w:hAnsiTheme="majorBidi" w:cstheme="majorBidi"/>
        </w:rPr>
        <w:t>Per</w:t>
      </w:r>
      <w:r w:rsidR="00C5494C">
        <w:rPr>
          <w:rFonts w:asciiTheme="majorBidi" w:hAnsiTheme="majorBidi" w:cstheme="majorBidi"/>
          <w:lang w:val="en-US"/>
        </w:rPr>
        <w:t>aturan Menteri Pendidikan Nasional n</w:t>
      </w:r>
      <w:r w:rsidR="00D37158">
        <w:rPr>
          <w:rFonts w:asciiTheme="majorBidi" w:hAnsiTheme="majorBidi" w:cstheme="majorBidi"/>
        </w:rPr>
        <w:t>omor 49 tahun 2007, manajemen diartikan sebagai pengelolaan. Adapun standar pengelolaan dalam pendidikan nonformal yaitu “Perencanaan program, pelaksanaan rencana kerja, pengawasan dan evaluasi, kepemimpinan pendidikan nonformal, dan sistem informasi manajemen”.</w:t>
      </w:r>
    </w:p>
    <w:p w:rsidR="00643E4A" w:rsidRDefault="00643E4A" w:rsidP="00643E4A">
      <w:pPr>
        <w:pStyle w:val="Default"/>
        <w:spacing w:line="480" w:lineRule="auto"/>
        <w:ind w:left="1134" w:firstLine="426"/>
        <w:rPr>
          <w:lang w:val="en-US"/>
        </w:rPr>
      </w:pPr>
      <w:r>
        <w:t>George R. Terry dan Leslie W. Rue</w:t>
      </w:r>
      <w:r>
        <w:rPr>
          <w:lang w:val="en-US"/>
        </w:rPr>
        <w:t xml:space="preserve"> (</w:t>
      </w:r>
      <w:r>
        <w:t>2010: 1</w:t>
      </w:r>
      <w:r>
        <w:rPr>
          <w:lang w:val="en-US"/>
        </w:rPr>
        <w:t>) mengemukakan bahwa</w:t>
      </w:r>
    </w:p>
    <w:p w:rsidR="00DA524A" w:rsidRPr="00643E4A" w:rsidRDefault="00DA524A" w:rsidP="00DA524A">
      <w:pPr>
        <w:pStyle w:val="Default"/>
        <w:ind w:left="1560"/>
        <w:rPr>
          <w:lang w:val="en-US"/>
        </w:rPr>
      </w:pPr>
      <w:r>
        <w:rPr>
          <w:rFonts w:asciiTheme="majorBidi" w:hAnsiTheme="majorBidi" w:cstheme="majorBidi"/>
        </w:rPr>
        <w:lastRenderedPageBreak/>
        <w:t>Manajemen adalah suatu proses atau kerangka kerja yang melibatkan bimbingan atau pengarahan suatu kelompok orang-orang kearah tujuan-tujuan organisasional atau maksud-maksud yang nyata. Manajemen adalah suatu kegiatan, pelaksanaannya adalah “</w:t>
      </w:r>
      <w:r w:rsidRPr="00AE5586">
        <w:rPr>
          <w:rFonts w:asciiTheme="majorBidi" w:hAnsiTheme="majorBidi" w:cstheme="majorBidi"/>
          <w:i/>
          <w:iCs/>
        </w:rPr>
        <w:t>managing</w:t>
      </w:r>
      <w:r w:rsidR="00682195">
        <w:rPr>
          <w:rFonts w:asciiTheme="majorBidi" w:hAnsiTheme="majorBidi" w:cstheme="majorBidi"/>
        </w:rPr>
        <w:t xml:space="preserve">” </w:t>
      </w:r>
      <w:r w:rsidR="00682195">
        <w:rPr>
          <w:rFonts w:asciiTheme="majorBidi" w:hAnsiTheme="majorBidi" w:cstheme="majorBidi"/>
          <w:lang w:val="en-US"/>
        </w:rPr>
        <w:t>-</w:t>
      </w:r>
      <w:r>
        <w:rPr>
          <w:rFonts w:asciiTheme="majorBidi" w:hAnsiTheme="majorBidi" w:cstheme="majorBidi"/>
        </w:rPr>
        <w:t>pengelolaan-, sedang pelaksana</w:t>
      </w:r>
      <w:r w:rsidR="00DC6AD1">
        <w:rPr>
          <w:rFonts w:asciiTheme="majorBidi" w:hAnsiTheme="majorBidi" w:cstheme="majorBidi"/>
        </w:rPr>
        <w:t>a</w:t>
      </w:r>
      <w:r>
        <w:rPr>
          <w:rFonts w:asciiTheme="majorBidi" w:hAnsiTheme="majorBidi" w:cstheme="majorBidi"/>
        </w:rPr>
        <w:t>nnya disebut manager atau pengelola</w:t>
      </w:r>
      <w:r w:rsidR="00643E4A">
        <w:rPr>
          <w:rFonts w:asciiTheme="majorBidi" w:hAnsiTheme="majorBidi" w:cstheme="majorBidi"/>
          <w:lang w:val="en-US"/>
        </w:rPr>
        <w:t>.</w:t>
      </w:r>
    </w:p>
    <w:p w:rsidR="009C4D03" w:rsidRDefault="009C4D03" w:rsidP="00DA524A">
      <w:pPr>
        <w:pStyle w:val="Default"/>
        <w:ind w:left="1560"/>
      </w:pPr>
    </w:p>
    <w:p w:rsidR="00D37158" w:rsidRDefault="00643E4A" w:rsidP="00D37158">
      <w:pPr>
        <w:pStyle w:val="Default"/>
        <w:spacing w:line="480" w:lineRule="auto"/>
        <w:ind w:left="1134" w:firstLine="426"/>
      </w:pPr>
      <w:r w:rsidRPr="00740FF3">
        <w:rPr>
          <w:rFonts w:eastAsia="Calibri"/>
        </w:rPr>
        <w:t>Selain itu, m</w:t>
      </w:r>
      <w:r w:rsidR="009C4D03" w:rsidRPr="000F5AC0">
        <w:rPr>
          <w:rFonts w:eastAsia="Calibri"/>
        </w:rPr>
        <w:t xml:space="preserve">anajemen </w:t>
      </w:r>
      <w:r w:rsidR="009C4D03">
        <w:rPr>
          <w:rFonts w:eastAsia="Calibri"/>
        </w:rPr>
        <w:t>juga diartikan sebagai proses “</w:t>
      </w:r>
      <w:r w:rsidR="00602198">
        <w:rPr>
          <w:rFonts w:eastAsia="Calibri"/>
        </w:rPr>
        <w:t xml:space="preserve">Pencapaian </w:t>
      </w:r>
      <w:r w:rsidR="009C4D03">
        <w:rPr>
          <w:rFonts w:eastAsia="Calibri"/>
        </w:rPr>
        <w:t xml:space="preserve">tujuan organisasi melalui kegiatan orang-orang dengan memanfaatkan peralatan yang tersedia, dan di dalamnya terdapat kepemimpinan yang dilakukan oleh seseorang untuk mencapai tujuan tersebut secara efektif dan efisien” </w:t>
      </w:r>
      <w:r w:rsidR="009C4D03" w:rsidRPr="009C4D03">
        <w:rPr>
          <w:rFonts w:eastAsia="Calibri"/>
        </w:rPr>
        <w:t>(</w:t>
      </w:r>
      <w:r w:rsidR="009C4D03" w:rsidRPr="009C4D03">
        <w:t>Bedjo Sujanto, 2007: 38-39).</w:t>
      </w:r>
    </w:p>
    <w:p w:rsidR="009E7717" w:rsidRPr="009E7717" w:rsidRDefault="009E7717" w:rsidP="009E7717">
      <w:pPr>
        <w:pStyle w:val="Default"/>
        <w:spacing w:line="480" w:lineRule="auto"/>
        <w:ind w:left="1134" w:firstLine="426"/>
        <w:rPr>
          <w:rFonts w:asciiTheme="majorBidi" w:hAnsiTheme="majorBidi" w:cstheme="majorBidi"/>
        </w:rPr>
      </w:pPr>
      <w:r w:rsidRPr="009E7717">
        <w:rPr>
          <w:rStyle w:val="fullpost"/>
          <w:rFonts w:asciiTheme="majorBidi" w:hAnsiTheme="majorBidi" w:cstheme="majorBidi"/>
        </w:rPr>
        <w:t>Hasibuan (2004:54) menerangkan “Manajemen adalah ilmu dan seni mengatur proses pemanfaatan sumber daya manusia dan sumber-sumber lainnya secara efektif dan efisien untuk mencapai suatu tujuan tertentu”. Pendapat lain juga mengatakan bahwa “</w:t>
      </w:r>
      <w:r w:rsidR="00602198" w:rsidRPr="009E7717">
        <w:rPr>
          <w:rStyle w:val="fullpost"/>
          <w:rFonts w:asciiTheme="majorBidi" w:hAnsiTheme="majorBidi" w:cstheme="majorBidi"/>
        </w:rPr>
        <w:t xml:space="preserve">Manajemen </w:t>
      </w:r>
      <w:r w:rsidRPr="009E7717">
        <w:rPr>
          <w:rStyle w:val="fullpost"/>
          <w:rFonts w:asciiTheme="majorBidi" w:hAnsiTheme="majorBidi" w:cstheme="majorBidi"/>
        </w:rPr>
        <w:t>diartikan sebagai proses merencanakan, mengorganisasi, memimpin, dan mengendalikan atau mengawasi”</w:t>
      </w:r>
      <w:r w:rsidRPr="009E7717">
        <w:rPr>
          <w:rStyle w:val="fullpost"/>
          <w:rFonts w:cstheme="majorBidi"/>
        </w:rPr>
        <w:t xml:space="preserve"> (</w:t>
      </w:r>
      <w:r w:rsidRPr="009E7717">
        <w:t xml:space="preserve">Rohiat, 2012:2). </w:t>
      </w:r>
    </w:p>
    <w:p w:rsidR="009E7717" w:rsidRDefault="009C4D03" w:rsidP="009E7717">
      <w:pPr>
        <w:pStyle w:val="Default"/>
        <w:spacing w:line="480" w:lineRule="auto"/>
        <w:ind w:left="1134" w:firstLine="426"/>
        <w:rPr>
          <w:rStyle w:val="fullpost"/>
          <w:rFonts w:asciiTheme="majorBidi" w:hAnsiTheme="majorBidi" w:cstheme="majorBidi"/>
        </w:rPr>
      </w:pPr>
      <w:r>
        <w:rPr>
          <w:rStyle w:val="fullpost"/>
          <w:rFonts w:asciiTheme="majorBidi" w:hAnsiTheme="majorBidi" w:cstheme="majorBidi"/>
        </w:rPr>
        <w:t>Dalam pendidikan, “</w:t>
      </w:r>
      <w:r w:rsidR="00602198">
        <w:rPr>
          <w:rStyle w:val="fullpost"/>
          <w:rFonts w:asciiTheme="majorBidi" w:hAnsiTheme="majorBidi" w:cstheme="majorBidi"/>
        </w:rPr>
        <w:t xml:space="preserve">Manajemen </w:t>
      </w:r>
      <w:r>
        <w:rPr>
          <w:rStyle w:val="fullpost"/>
          <w:rFonts w:asciiTheme="majorBidi" w:hAnsiTheme="majorBidi" w:cstheme="majorBidi"/>
        </w:rPr>
        <w:t>dapat diartikan sebagai aktivitas memadukan sumber-sumber pendidikan agar terpusat dalam usaha mencapai tujuan pendidikan yang telah ditentukan sebelumnya” (Made Pidarta, 2011: 1).</w:t>
      </w:r>
    </w:p>
    <w:p w:rsidR="00955505" w:rsidRDefault="00955505" w:rsidP="00DC6AD1">
      <w:pPr>
        <w:pStyle w:val="ListParagraph"/>
        <w:spacing w:line="480" w:lineRule="auto"/>
        <w:ind w:left="1134" w:firstLine="426"/>
        <w:jc w:val="both"/>
        <w:rPr>
          <w:rFonts w:cstheme="majorBidi"/>
          <w:szCs w:val="24"/>
        </w:rPr>
      </w:pPr>
      <w:r>
        <w:rPr>
          <w:rFonts w:cstheme="majorBidi"/>
          <w:szCs w:val="24"/>
        </w:rPr>
        <w:t>“Manajemen sumber daya manusia adalah seni untuk merencanakan, mengorganisasikan, mengarahkan,</w:t>
      </w:r>
      <w:r w:rsidR="00DC6AD1">
        <w:rPr>
          <w:rFonts w:cstheme="majorBidi"/>
          <w:szCs w:val="24"/>
        </w:rPr>
        <w:t xml:space="preserve"> dan</w:t>
      </w:r>
      <w:r>
        <w:rPr>
          <w:rFonts w:cstheme="majorBidi"/>
          <w:szCs w:val="24"/>
        </w:rPr>
        <w:t xml:space="preserve"> mengawasi kegiatan-kegiatan sumber daya manusia atau karyawan dalam rangka mencapai tujuan organisasi” (</w:t>
      </w:r>
      <w:r w:rsidRPr="00147CA7">
        <w:rPr>
          <w:rFonts w:ascii="Times New Roman" w:hAnsi="Times New Roman" w:cs="Times New Roman"/>
        </w:rPr>
        <w:t>Soekidjo Notoatmodjo</w:t>
      </w:r>
      <w:r>
        <w:rPr>
          <w:rFonts w:ascii="Times New Roman" w:hAnsi="Times New Roman" w:cs="Times New Roman"/>
        </w:rPr>
        <w:t>, 2003:116-117)</w:t>
      </w:r>
      <w:r>
        <w:rPr>
          <w:rFonts w:cstheme="majorBidi"/>
          <w:szCs w:val="24"/>
        </w:rPr>
        <w:t xml:space="preserve">. </w:t>
      </w:r>
    </w:p>
    <w:p w:rsidR="00955505" w:rsidRPr="000A0C54" w:rsidRDefault="00955505" w:rsidP="00DC6AD1">
      <w:pPr>
        <w:pStyle w:val="ListParagraph"/>
        <w:spacing w:line="480" w:lineRule="auto"/>
        <w:ind w:left="1134" w:firstLine="426"/>
        <w:jc w:val="both"/>
        <w:rPr>
          <w:rFonts w:cstheme="majorBidi"/>
          <w:szCs w:val="24"/>
        </w:rPr>
      </w:pPr>
      <w:r w:rsidRPr="00D9413C">
        <w:rPr>
          <w:rFonts w:cstheme="majorBidi"/>
          <w:szCs w:val="24"/>
        </w:rPr>
        <w:t>Menurut Malayu S.P. Hasibuan</w:t>
      </w:r>
      <w:r>
        <w:rPr>
          <w:rFonts w:cstheme="majorBidi"/>
          <w:szCs w:val="24"/>
        </w:rPr>
        <w:t xml:space="preserve"> (2014:10)“</w:t>
      </w:r>
      <w:r w:rsidR="00602198" w:rsidRPr="00D9413C">
        <w:rPr>
          <w:rFonts w:cstheme="majorBidi"/>
          <w:szCs w:val="24"/>
        </w:rPr>
        <w:t xml:space="preserve">Manajemen </w:t>
      </w:r>
      <w:r w:rsidRPr="00D9413C">
        <w:rPr>
          <w:rFonts w:cstheme="majorBidi"/>
          <w:szCs w:val="24"/>
        </w:rPr>
        <w:t xml:space="preserve">sumber daya manusia adalah ilmu dan seni mengatur hubungan dan peranan </w:t>
      </w:r>
      <w:r w:rsidRPr="00D9413C">
        <w:rPr>
          <w:rFonts w:cstheme="majorBidi"/>
          <w:szCs w:val="24"/>
        </w:rPr>
        <w:lastRenderedPageBreak/>
        <w:t>tenaga agar efektif dan efisien membantu terwujudnya tujuan perusahaan, karyawan, dan masyarakat</w:t>
      </w:r>
      <w:r>
        <w:rPr>
          <w:rFonts w:cstheme="majorBidi"/>
          <w:szCs w:val="24"/>
        </w:rPr>
        <w:t>”</w:t>
      </w:r>
      <w:r w:rsidRPr="00D9413C">
        <w:rPr>
          <w:rFonts w:cstheme="majorBidi"/>
          <w:szCs w:val="24"/>
        </w:rPr>
        <w:t>.</w:t>
      </w:r>
      <w:r>
        <w:rPr>
          <w:rFonts w:cstheme="majorBidi"/>
          <w:szCs w:val="24"/>
        </w:rPr>
        <w:t xml:space="preserve"> Sedangkan Budi Suha</w:t>
      </w:r>
      <w:r w:rsidR="00602198">
        <w:rPr>
          <w:rFonts w:cstheme="majorBidi"/>
          <w:szCs w:val="24"/>
        </w:rPr>
        <w:t xml:space="preserve">rdiman (2012:208) menjelaskan “Manajemen </w:t>
      </w:r>
      <w:r>
        <w:rPr>
          <w:rFonts w:cstheme="majorBidi"/>
          <w:szCs w:val="24"/>
        </w:rPr>
        <w:t>sumber daya manusia adalah suatu ilmu atau cara bagaimana mengatur hubungan dan peranan sumber daya (tenaga kerja) agar dapat digunakan secara maksimal sehingga tercapai tujuan bersama perusahaan, karyawan dan masyarakat”.</w:t>
      </w:r>
    </w:p>
    <w:p w:rsidR="00546976" w:rsidRPr="00574467" w:rsidRDefault="00955505" w:rsidP="0042663A">
      <w:pPr>
        <w:pStyle w:val="ListParagraph"/>
        <w:tabs>
          <w:tab w:val="left" w:pos="1276"/>
        </w:tabs>
        <w:spacing w:line="480" w:lineRule="auto"/>
        <w:ind w:left="1134"/>
        <w:jc w:val="both"/>
        <w:rPr>
          <w:rFonts w:cstheme="majorBidi"/>
          <w:szCs w:val="24"/>
          <w:lang w:val="en-US"/>
        </w:rPr>
      </w:pPr>
      <w:r w:rsidRPr="00574467">
        <w:rPr>
          <w:rFonts w:cstheme="majorBidi"/>
          <w:szCs w:val="24"/>
        </w:rPr>
        <w:t>Simamora (dalam Edy Sutrisno, 2009:5) berpendapat, “</w:t>
      </w:r>
      <w:r w:rsidR="00602198" w:rsidRPr="00574467">
        <w:rPr>
          <w:rFonts w:cstheme="majorBidi"/>
          <w:szCs w:val="24"/>
        </w:rPr>
        <w:t xml:space="preserve">Manajemen </w:t>
      </w:r>
      <w:r w:rsidRPr="00574467">
        <w:rPr>
          <w:rFonts w:cstheme="majorBidi"/>
          <w:szCs w:val="24"/>
        </w:rPr>
        <w:t>sumber daya manusia adalah pendayagunaan, pengembangan, penilaian, pemberian balas jasa, dan pengelolaan individu anggota org</w:t>
      </w:r>
      <w:r w:rsidR="00574467" w:rsidRPr="00574467">
        <w:rPr>
          <w:rFonts w:cstheme="majorBidi"/>
          <w:szCs w:val="24"/>
        </w:rPr>
        <w:t>anisasi atau kelompok pekerja”.</w:t>
      </w:r>
    </w:p>
    <w:p w:rsidR="00955505" w:rsidRPr="00E539CC" w:rsidRDefault="00E539CC" w:rsidP="00DC6AD1">
      <w:pPr>
        <w:pStyle w:val="ListParagraph"/>
        <w:spacing w:line="480" w:lineRule="auto"/>
        <w:ind w:left="1134" w:firstLine="426"/>
        <w:jc w:val="both"/>
        <w:rPr>
          <w:rFonts w:cstheme="majorBidi"/>
          <w:szCs w:val="24"/>
        </w:rPr>
      </w:pPr>
      <w:r w:rsidRPr="00CC3A09">
        <w:rPr>
          <w:rFonts w:cstheme="majorBidi"/>
          <w:szCs w:val="24"/>
          <w:lang w:val="en-US"/>
        </w:rPr>
        <w:t>M</w:t>
      </w:r>
      <w:r w:rsidR="00955505" w:rsidRPr="00CC3A09">
        <w:rPr>
          <w:rFonts w:cstheme="majorBidi"/>
          <w:szCs w:val="24"/>
        </w:rPr>
        <w:t xml:space="preserve">anajemen sumber daya manusia di </w:t>
      </w:r>
      <w:r w:rsidR="00574467" w:rsidRPr="00CC3A09">
        <w:rPr>
          <w:rFonts w:cstheme="majorBidi"/>
          <w:szCs w:val="24"/>
          <w:lang w:val="en-US"/>
        </w:rPr>
        <w:t>I</w:t>
      </w:r>
      <w:r w:rsidR="00955505" w:rsidRPr="00CC3A09">
        <w:rPr>
          <w:rFonts w:cstheme="majorBidi"/>
          <w:szCs w:val="24"/>
        </w:rPr>
        <w:t xml:space="preserve">ndonesia </w:t>
      </w:r>
      <w:r w:rsidRPr="00CC3A09">
        <w:rPr>
          <w:rFonts w:cstheme="majorBidi"/>
          <w:szCs w:val="24"/>
          <w:lang w:val="en-US"/>
        </w:rPr>
        <w:t xml:space="preserve">secara konseptual </w:t>
      </w:r>
      <w:r w:rsidR="00955505" w:rsidRPr="00CC3A09">
        <w:rPr>
          <w:rFonts w:cstheme="majorBidi"/>
          <w:szCs w:val="24"/>
        </w:rPr>
        <w:t>me</w:t>
      </w:r>
      <w:r w:rsidRPr="00CC3A09">
        <w:rPr>
          <w:rFonts w:cstheme="majorBidi"/>
          <w:szCs w:val="24"/>
          <w:lang w:val="en-US"/>
        </w:rPr>
        <w:t>ru</w:t>
      </w:r>
      <w:r w:rsidR="00955505" w:rsidRPr="00CC3A09">
        <w:rPr>
          <w:rFonts w:cstheme="majorBidi"/>
          <w:szCs w:val="24"/>
        </w:rPr>
        <w:t xml:space="preserve">juk pada </w:t>
      </w:r>
      <w:r w:rsidRPr="00CC3A09">
        <w:rPr>
          <w:rFonts w:cstheme="majorBidi"/>
          <w:szCs w:val="24"/>
          <w:lang w:val="en-US"/>
        </w:rPr>
        <w:t xml:space="preserve">konsep </w:t>
      </w:r>
      <w:r w:rsidR="00955505" w:rsidRPr="00CC3A09">
        <w:rPr>
          <w:rFonts w:cstheme="majorBidi"/>
          <w:szCs w:val="24"/>
        </w:rPr>
        <w:t>pengertian perencanaan</w:t>
      </w:r>
      <w:r w:rsidR="00CC3A09" w:rsidRPr="00CC3A09">
        <w:rPr>
          <w:rFonts w:cstheme="majorBidi"/>
          <w:szCs w:val="24"/>
          <w:lang w:val="en-US"/>
        </w:rPr>
        <w:t xml:space="preserve"> dan</w:t>
      </w:r>
      <w:r w:rsidR="00955505" w:rsidRPr="00CC3A09">
        <w:rPr>
          <w:rFonts w:cstheme="majorBidi"/>
          <w:szCs w:val="24"/>
        </w:rPr>
        <w:t xml:space="preserve"> implementasi rencana terhadap aspek manajerial serta pendayagunaan orang-orang sebagai sumber daya organisasi </w:t>
      </w:r>
      <w:r w:rsidR="00CC3A09" w:rsidRPr="00CC3A09">
        <w:rPr>
          <w:rFonts w:cstheme="majorBidi"/>
          <w:szCs w:val="24"/>
          <w:lang w:val="en-US"/>
        </w:rPr>
        <w:t>yang</w:t>
      </w:r>
      <w:r w:rsidR="00955505" w:rsidRPr="00CC3A09">
        <w:rPr>
          <w:rFonts w:cstheme="majorBidi"/>
          <w:szCs w:val="24"/>
        </w:rPr>
        <w:t xml:space="preserve"> lebih baik.</w:t>
      </w:r>
      <w:r w:rsidR="00955505" w:rsidRPr="00E539CC">
        <w:rPr>
          <w:rFonts w:cstheme="majorBidi"/>
          <w:szCs w:val="24"/>
        </w:rPr>
        <w:t>Dengan kata lain</w:t>
      </w:r>
      <w:r w:rsidR="00643E4A" w:rsidRPr="00E539CC">
        <w:rPr>
          <w:rFonts w:cstheme="majorBidi"/>
          <w:szCs w:val="24"/>
          <w:lang w:val="en-US"/>
        </w:rPr>
        <w:t>,</w:t>
      </w:r>
      <w:r w:rsidR="00955505" w:rsidRPr="00E539CC">
        <w:rPr>
          <w:rFonts w:cstheme="majorBidi"/>
          <w:szCs w:val="24"/>
        </w:rPr>
        <w:t xml:space="preserve"> manajemen sumber daya manusia </w:t>
      </w:r>
      <w:r w:rsidR="00643E4A" w:rsidRPr="00E539CC">
        <w:rPr>
          <w:rFonts w:cstheme="majorBidi"/>
          <w:szCs w:val="24"/>
          <w:lang w:val="en-US"/>
        </w:rPr>
        <w:t>merupakan proses refleksi</w:t>
      </w:r>
      <w:r w:rsidR="00955505" w:rsidRPr="00E539CC">
        <w:rPr>
          <w:rFonts w:cstheme="majorBidi"/>
          <w:szCs w:val="24"/>
        </w:rPr>
        <w:t xml:space="preserve"> peningkatan signifikansi yang berk</w:t>
      </w:r>
      <w:r w:rsidRPr="00E539CC">
        <w:rPr>
          <w:rFonts w:cstheme="majorBidi"/>
          <w:szCs w:val="24"/>
          <w:lang w:val="en-US"/>
        </w:rPr>
        <w:t>aitan</w:t>
      </w:r>
      <w:r w:rsidR="00955505" w:rsidRPr="00E539CC">
        <w:rPr>
          <w:rFonts w:cstheme="majorBidi"/>
          <w:szCs w:val="24"/>
        </w:rPr>
        <w:t xml:space="preserve"> dengan pengelolaan </w:t>
      </w:r>
      <w:r w:rsidRPr="00E539CC">
        <w:rPr>
          <w:rFonts w:cstheme="majorBidi"/>
          <w:szCs w:val="24"/>
          <w:lang w:val="en-US"/>
        </w:rPr>
        <w:t>sebuah</w:t>
      </w:r>
      <w:r w:rsidR="00955505" w:rsidRPr="00E539CC">
        <w:rPr>
          <w:rFonts w:cstheme="majorBidi"/>
          <w:szCs w:val="24"/>
        </w:rPr>
        <w:t xml:space="preserve"> organisasi dan </w:t>
      </w:r>
      <w:r w:rsidRPr="00E539CC">
        <w:rPr>
          <w:rFonts w:cstheme="majorBidi"/>
          <w:szCs w:val="24"/>
          <w:lang w:val="en-US"/>
        </w:rPr>
        <w:t>pengkajian bidang dalam perspektif yang luas.</w:t>
      </w:r>
    </w:p>
    <w:p w:rsidR="009D08F9" w:rsidRDefault="0042663A" w:rsidP="00DC6AD1">
      <w:pPr>
        <w:pStyle w:val="ListParagraph"/>
        <w:spacing w:line="480" w:lineRule="auto"/>
        <w:ind w:left="1134" w:firstLine="426"/>
        <w:jc w:val="both"/>
        <w:rPr>
          <w:rFonts w:cstheme="majorBidi"/>
          <w:szCs w:val="24"/>
        </w:rPr>
      </w:pPr>
      <w:r>
        <w:rPr>
          <w:rFonts w:cstheme="majorBidi"/>
          <w:szCs w:val="24"/>
        </w:rPr>
        <w:t xml:space="preserve">Berdasarkan pengertian menurut para ahli mengenai konsep manajemen maka </w:t>
      </w:r>
      <w:r w:rsidR="00D37158">
        <w:rPr>
          <w:rFonts w:cstheme="majorBidi"/>
          <w:szCs w:val="24"/>
        </w:rPr>
        <w:t>dapat penulis pahami manajemen yaitu proses pengelolaan dalam mengatur sebuah program pada suatu lembaga yang dimulai dari perencanaan sampai teknis untuk mencapai tujuan yang diinginkan.</w:t>
      </w:r>
      <w:r w:rsidR="00A94440">
        <w:rPr>
          <w:rFonts w:cstheme="majorBidi"/>
          <w:szCs w:val="24"/>
        </w:rPr>
        <w:t xml:space="preserve"> Sedangkan jika mengacu pada </w:t>
      </w:r>
      <w:r w:rsidR="00830F5D">
        <w:rPr>
          <w:rFonts w:cstheme="majorBidi"/>
          <w:szCs w:val="24"/>
        </w:rPr>
        <w:t>Peraturan Pemerintah</w:t>
      </w:r>
      <w:r w:rsidR="00A94440">
        <w:rPr>
          <w:rFonts w:cstheme="majorBidi"/>
          <w:szCs w:val="24"/>
        </w:rPr>
        <w:t xml:space="preserve">, maka manajemen dapat diartikan sebagai </w:t>
      </w:r>
      <w:r w:rsidR="00830F5D">
        <w:rPr>
          <w:rFonts w:cstheme="majorBidi"/>
          <w:szCs w:val="24"/>
        </w:rPr>
        <w:t xml:space="preserve">standar </w:t>
      </w:r>
      <w:r w:rsidR="00A94440">
        <w:rPr>
          <w:rFonts w:cstheme="majorBidi"/>
          <w:szCs w:val="24"/>
        </w:rPr>
        <w:t xml:space="preserve">pengelolaan </w:t>
      </w:r>
      <w:r w:rsidR="00A94440">
        <w:rPr>
          <w:rFonts w:cstheme="majorBidi"/>
          <w:szCs w:val="24"/>
        </w:rPr>
        <w:lastRenderedPageBreak/>
        <w:t xml:space="preserve">program </w:t>
      </w:r>
      <w:r w:rsidR="00830F5D">
        <w:rPr>
          <w:rFonts w:cstheme="majorBidi"/>
          <w:szCs w:val="24"/>
        </w:rPr>
        <w:t>yang berkaitan dengan perencanaan, pelaksanaan</w:t>
      </w:r>
      <w:r w:rsidR="00574467">
        <w:rPr>
          <w:rFonts w:cstheme="majorBidi"/>
          <w:szCs w:val="24"/>
          <w:lang w:val="en-US"/>
        </w:rPr>
        <w:t>,</w:t>
      </w:r>
      <w:r w:rsidR="00830F5D">
        <w:rPr>
          <w:rFonts w:cstheme="majorBidi"/>
          <w:szCs w:val="24"/>
        </w:rPr>
        <w:t xml:space="preserve"> dan evaluasi. Sedangkan rincian pada Permendiknas pengelolaan tersebut dimulai dari proses perencanaan </w:t>
      </w:r>
      <w:r w:rsidR="00A94440">
        <w:rPr>
          <w:rFonts w:cstheme="majorBidi"/>
          <w:szCs w:val="24"/>
        </w:rPr>
        <w:t>hingga pada tahap proses menjalin kemitraan.</w:t>
      </w:r>
    </w:p>
    <w:p w:rsidR="00830F5D" w:rsidRPr="00BA2297" w:rsidRDefault="00830F5D" w:rsidP="00830F5D">
      <w:pPr>
        <w:pStyle w:val="ListParagraph"/>
        <w:tabs>
          <w:tab w:val="left" w:pos="1276"/>
        </w:tabs>
        <w:spacing w:line="240" w:lineRule="auto"/>
        <w:ind w:left="1134"/>
        <w:jc w:val="both"/>
        <w:rPr>
          <w:rStyle w:val="fullpost"/>
          <w:rFonts w:cstheme="majorBidi"/>
          <w:szCs w:val="24"/>
        </w:rPr>
      </w:pPr>
    </w:p>
    <w:p w:rsidR="009C4D03" w:rsidRPr="00CC3A09" w:rsidRDefault="009C4D03" w:rsidP="00837F19">
      <w:pPr>
        <w:pStyle w:val="Default"/>
        <w:numPr>
          <w:ilvl w:val="1"/>
          <w:numId w:val="5"/>
        </w:numPr>
        <w:spacing w:line="480" w:lineRule="auto"/>
        <w:ind w:left="1134" w:hanging="283"/>
        <w:rPr>
          <w:b/>
          <w:color w:val="auto"/>
        </w:rPr>
      </w:pPr>
      <w:r>
        <w:rPr>
          <w:rFonts w:asciiTheme="majorBidi" w:hAnsiTheme="majorBidi" w:cstheme="majorBidi"/>
          <w:b/>
        </w:rPr>
        <w:t>Dasar-dasar Manajemen</w:t>
      </w:r>
    </w:p>
    <w:p w:rsidR="009C4D03" w:rsidRPr="00CC3A09" w:rsidRDefault="00CC3A09" w:rsidP="00DC6AD1">
      <w:pPr>
        <w:pStyle w:val="Default"/>
        <w:spacing w:line="480" w:lineRule="auto"/>
        <w:ind w:left="1134" w:firstLine="426"/>
        <w:rPr>
          <w:rFonts w:asciiTheme="majorBidi" w:hAnsiTheme="majorBidi" w:cstheme="majorBidi"/>
          <w:color w:val="auto"/>
          <w:lang w:val="en-US"/>
        </w:rPr>
      </w:pPr>
      <w:r w:rsidRPr="00CC3A09">
        <w:rPr>
          <w:rFonts w:asciiTheme="majorBidi" w:hAnsiTheme="majorBidi" w:cstheme="majorBidi"/>
          <w:color w:val="auto"/>
          <w:lang w:val="en-US"/>
        </w:rPr>
        <w:t>Dasar-dasar dalam manajemen meliputi hal sebagai berikut:</w:t>
      </w:r>
    </w:p>
    <w:p w:rsidR="009C4D03" w:rsidRPr="00CC3A09" w:rsidRDefault="00574467" w:rsidP="00EF7F9B">
      <w:pPr>
        <w:pStyle w:val="ListParagraph"/>
        <w:numPr>
          <w:ilvl w:val="0"/>
          <w:numId w:val="7"/>
        </w:numPr>
        <w:autoSpaceDE w:val="0"/>
        <w:autoSpaceDN w:val="0"/>
        <w:adjustRightInd w:val="0"/>
        <w:spacing w:line="480" w:lineRule="auto"/>
        <w:ind w:left="1418" w:hanging="284"/>
        <w:jc w:val="both"/>
        <w:rPr>
          <w:rFonts w:ascii="Times New Roman" w:hAnsi="Times New Roman" w:cs="Times New Roman"/>
          <w:szCs w:val="24"/>
        </w:rPr>
      </w:pPr>
      <w:r w:rsidRPr="00CC3A09">
        <w:rPr>
          <w:rFonts w:ascii="Times New Roman" w:hAnsi="Times New Roman" w:cs="Times New Roman"/>
          <w:szCs w:val="24"/>
          <w:lang w:val="en-US"/>
        </w:rPr>
        <w:t>a</w:t>
      </w:r>
      <w:r w:rsidR="009C4D03" w:rsidRPr="00CC3A09">
        <w:rPr>
          <w:rFonts w:ascii="Times New Roman" w:hAnsi="Times New Roman" w:cs="Times New Roman"/>
          <w:szCs w:val="24"/>
        </w:rPr>
        <w:t>danya kerjasama diantara sekel</w:t>
      </w:r>
      <w:r w:rsidRPr="00CC3A09">
        <w:rPr>
          <w:rFonts w:ascii="Times New Roman" w:hAnsi="Times New Roman" w:cs="Times New Roman"/>
          <w:szCs w:val="24"/>
        </w:rPr>
        <w:t>ompok orang dalam ikatan formal</w:t>
      </w:r>
      <w:r w:rsidRPr="00CC3A09">
        <w:rPr>
          <w:rFonts w:ascii="Times New Roman" w:hAnsi="Times New Roman" w:cs="Times New Roman"/>
          <w:szCs w:val="24"/>
          <w:lang w:val="en-US"/>
        </w:rPr>
        <w:t>;</w:t>
      </w:r>
    </w:p>
    <w:p w:rsidR="009C4D03" w:rsidRPr="00CC3A09" w:rsidRDefault="00574467" w:rsidP="00837F19">
      <w:pPr>
        <w:pStyle w:val="ListParagraph"/>
        <w:numPr>
          <w:ilvl w:val="0"/>
          <w:numId w:val="7"/>
        </w:numPr>
        <w:autoSpaceDE w:val="0"/>
        <w:autoSpaceDN w:val="0"/>
        <w:adjustRightInd w:val="0"/>
        <w:spacing w:line="480" w:lineRule="auto"/>
        <w:ind w:left="1418" w:hanging="284"/>
        <w:jc w:val="both"/>
        <w:rPr>
          <w:rFonts w:ascii="Times New Roman" w:hAnsi="Times New Roman" w:cs="Times New Roman"/>
          <w:szCs w:val="24"/>
        </w:rPr>
      </w:pPr>
      <w:r w:rsidRPr="00CC3A09">
        <w:rPr>
          <w:rFonts w:ascii="Times New Roman" w:hAnsi="Times New Roman" w:cs="Times New Roman"/>
          <w:szCs w:val="24"/>
          <w:lang w:val="en-US"/>
        </w:rPr>
        <w:t>a</w:t>
      </w:r>
      <w:r w:rsidR="009C4D03" w:rsidRPr="00CC3A09">
        <w:rPr>
          <w:rFonts w:ascii="Times New Roman" w:hAnsi="Times New Roman" w:cs="Times New Roman"/>
          <w:szCs w:val="24"/>
        </w:rPr>
        <w:t>danya tujuan bersama serta kepentingan yang sama yang akan dicapai</w:t>
      </w:r>
      <w:r w:rsidRPr="00CC3A09">
        <w:rPr>
          <w:rFonts w:ascii="Times New Roman" w:hAnsi="Times New Roman" w:cs="Times New Roman"/>
          <w:szCs w:val="24"/>
          <w:lang w:val="en-US"/>
        </w:rPr>
        <w:t>;</w:t>
      </w:r>
    </w:p>
    <w:p w:rsidR="009C4D03" w:rsidRPr="00CC3A09" w:rsidRDefault="00574467" w:rsidP="00837F19">
      <w:pPr>
        <w:pStyle w:val="ListParagraph"/>
        <w:numPr>
          <w:ilvl w:val="0"/>
          <w:numId w:val="7"/>
        </w:numPr>
        <w:autoSpaceDE w:val="0"/>
        <w:autoSpaceDN w:val="0"/>
        <w:adjustRightInd w:val="0"/>
        <w:spacing w:line="480" w:lineRule="auto"/>
        <w:ind w:left="1418" w:hanging="284"/>
        <w:jc w:val="both"/>
        <w:rPr>
          <w:rFonts w:ascii="Times New Roman" w:hAnsi="Times New Roman" w:cs="Times New Roman"/>
          <w:szCs w:val="24"/>
        </w:rPr>
      </w:pPr>
      <w:r w:rsidRPr="00CC3A09">
        <w:rPr>
          <w:rFonts w:ascii="Times New Roman" w:hAnsi="Times New Roman" w:cs="Times New Roman"/>
          <w:szCs w:val="24"/>
          <w:lang w:val="en-US"/>
        </w:rPr>
        <w:t>a</w:t>
      </w:r>
      <w:r w:rsidR="009C4D03" w:rsidRPr="00CC3A09">
        <w:rPr>
          <w:rFonts w:ascii="Times New Roman" w:hAnsi="Times New Roman" w:cs="Times New Roman"/>
          <w:szCs w:val="24"/>
        </w:rPr>
        <w:t>danya pembagian kerja, tugas</w:t>
      </w:r>
      <w:r w:rsidRPr="00CC3A09">
        <w:rPr>
          <w:rFonts w:ascii="Times New Roman" w:hAnsi="Times New Roman" w:cs="Times New Roman"/>
          <w:szCs w:val="24"/>
          <w:lang w:val="en-US"/>
        </w:rPr>
        <w:t>,</w:t>
      </w:r>
      <w:r w:rsidR="009C4D03" w:rsidRPr="00CC3A09">
        <w:rPr>
          <w:rFonts w:ascii="Times New Roman" w:hAnsi="Times New Roman" w:cs="Times New Roman"/>
          <w:szCs w:val="24"/>
        </w:rPr>
        <w:t xml:space="preserve"> dan tanggung jawab yang teratur</w:t>
      </w:r>
    </w:p>
    <w:p w:rsidR="009C4D03" w:rsidRPr="00CC3A09" w:rsidRDefault="00574467" w:rsidP="00837F19">
      <w:pPr>
        <w:pStyle w:val="ListParagraph"/>
        <w:numPr>
          <w:ilvl w:val="0"/>
          <w:numId w:val="7"/>
        </w:numPr>
        <w:autoSpaceDE w:val="0"/>
        <w:autoSpaceDN w:val="0"/>
        <w:adjustRightInd w:val="0"/>
        <w:spacing w:line="480" w:lineRule="auto"/>
        <w:ind w:left="1418" w:hanging="284"/>
        <w:jc w:val="both"/>
        <w:rPr>
          <w:rFonts w:ascii="Times New Roman" w:hAnsi="Times New Roman" w:cs="Times New Roman"/>
          <w:szCs w:val="24"/>
        </w:rPr>
      </w:pPr>
      <w:r w:rsidRPr="00CC3A09">
        <w:rPr>
          <w:rFonts w:ascii="Times New Roman" w:hAnsi="Times New Roman" w:cs="Times New Roman"/>
          <w:szCs w:val="24"/>
          <w:lang w:val="en-US"/>
        </w:rPr>
        <w:t>a</w:t>
      </w:r>
      <w:r w:rsidR="009C4D03" w:rsidRPr="00CC3A09">
        <w:rPr>
          <w:rFonts w:ascii="Times New Roman" w:hAnsi="Times New Roman" w:cs="Times New Roman"/>
          <w:szCs w:val="24"/>
        </w:rPr>
        <w:t>danya hubungan formal dan ikatan tata tertib yang baik</w:t>
      </w:r>
      <w:r w:rsidRPr="00CC3A09">
        <w:rPr>
          <w:rFonts w:ascii="Times New Roman" w:hAnsi="Times New Roman" w:cs="Times New Roman"/>
          <w:szCs w:val="24"/>
          <w:lang w:val="en-US"/>
        </w:rPr>
        <w:t>;</w:t>
      </w:r>
    </w:p>
    <w:p w:rsidR="009C4D03" w:rsidRPr="00CC3A09" w:rsidRDefault="00574467" w:rsidP="00837F19">
      <w:pPr>
        <w:pStyle w:val="ListParagraph"/>
        <w:numPr>
          <w:ilvl w:val="0"/>
          <w:numId w:val="7"/>
        </w:numPr>
        <w:autoSpaceDE w:val="0"/>
        <w:autoSpaceDN w:val="0"/>
        <w:adjustRightInd w:val="0"/>
        <w:spacing w:line="480" w:lineRule="auto"/>
        <w:ind w:left="1418" w:hanging="284"/>
        <w:jc w:val="both"/>
        <w:rPr>
          <w:rFonts w:ascii="Times New Roman" w:hAnsi="Times New Roman" w:cs="Times New Roman"/>
          <w:szCs w:val="24"/>
        </w:rPr>
      </w:pPr>
      <w:r w:rsidRPr="00CC3A09">
        <w:rPr>
          <w:rFonts w:ascii="Times New Roman" w:hAnsi="Times New Roman" w:cs="Times New Roman"/>
          <w:szCs w:val="24"/>
          <w:lang w:val="en-US"/>
        </w:rPr>
        <w:t>a</w:t>
      </w:r>
      <w:r w:rsidR="009C4D03" w:rsidRPr="00CC3A09">
        <w:rPr>
          <w:rFonts w:ascii="Times New Roman" w:hAnsi="Times New Roman" w:cs="Times New Roman"/>
          <w:szCs w:val="24"/>
        </w:rPr>
        <w:t>danya sekelompok orang dan pekerjaan yang akan dikerjakan</w:t>
      </w:r>
      <w:r w:rsidRPr="00CC3A09">
        <w:rPr>
          <w:rFonts w:ascii="Times New Roman" w:hAnsi="Times New Roman" w:cs="Times New Roman"/>
          <w:szCs w:val="24"/>
          <w:lang w:val="en-US"/>
        </w:rPr>
        <w:t>; dan</w:t>
      </w:r>
    </w:p>
    <w:p w:rsidR="009C4D03" w:rsidRPr="00CC3A09" w:rsidRDefault="00574467" w:rsidP="00837F19">
      <w:pPr>
        <w:pStyle w:val="ListParagraph"/>
        <w:numPr>
          <w:ilvl w:val="0"/>
          <w:numId w:val="7"/>
        </w:numPr>
        <w:autoSpaceDE w:val="0"/>
        <w:autoSpaceDN w:val="0"/>
        <w:adjustRightInd w:val="0"/>
        <w:spacing w:line="480" w:lineRule="auto"/>
        <w:ind w:left="1418" w:hanging="284"/>
        <w:jc w:val="both"/>
        <w:rPr>
          <w:rFonts w:ascii="Times New Roman" w:hAnsi="Times New Roman" w:cs="Times New Roman"/>
          <w:szCs w:val="24"/>
        </w:rPr>
      </w:pPr>
      <w:r w:rsidRPr="00CC3A09">
        <w:rPr>
          <w:rFonts w:ascii="Times New Roman" w:hAnsi="Times New Roman" w:cs="Times New Roman"/>
          <w:szCs w:val="24"/>
          <w:lang w:val="en-US"/>
        </w:rPr>
        <w:t>a</w:t>
      </w:r>
      <w:r w:rsidR="009C4D03" w:rsidRPr="00CC3A09">
        <w:rPr>
          <w:rFonts w:ascii="Times New Roman" w:hAnsi="Times New Roman" w:cs="Times New Roman"/>
          <w:szCs w:val="24"/>
        </w:rPr>
        <w:t>danya</w:t>
      </w:r>
      <w:r w:rsidR="009C4D03" w:rsidRPr="00CC3A09">
        <w:rPr>
          <w:rFonts w:ascii="Times New Roman" w:hAnsi="Times New Roman" w:cs="Times New Roman"/>
          <w:i/>
          <w:iCs/>
          <w:szCs w:val="24"/>
        </w:rPr>
        <w:t>human organization</w:t>
      </w:r>
      <w:r w:rsidRPr="00CC3A09">
        <w:rPr>
          <w:rFonts w:ascii="Times New Roman" w:hAnsi="Times New Roman" w:cs="Times New Roman"/>
          <w:i/>
          <w:iCs/>
          <w:szCs w:val="24"/>
          <w:lang w:val="en-US"/>
        </w:rPr>
        <w:t>.</w:t>
      </w:r>
      <w:r w:rsidR="00CC3A09" w:rsidRPr="00CC3A09">
        <w:rPr>
          <w:rFonts w:cstheme="majorBidi"/>
          <w:lang w:val="en-US"/>
        </w:rPr>
        <w:t>(</w:t>
      </w:r>
      <w:r w:rsidR="00CC3A09" w:rsidRPr="00CC3A09">
        <w:rPr>
          <w:rFonts w:cstheme="majorBidi"/>
        </w:rPr>
        <w:t>Malayu S.P Hasibuan</w:t>
      </w:r>
      <w:r w:rsidR="00CC3A09" w:rsidRPr="00CC3A09">
        <w:rPr>
          <w:rFonts w:cstheme="majorBidi"/>
          <w:lang w:val="en-US"/>
        </w:rPr>
        <w:t xml:space="preserve">, </w:t>
      </w:r>
      <w:r w:rsidR="00CC3A09" w:rsidRPr="00CC3A09">
        <w:rPr>
          <w:rFonts w:cstheme="majorBidi"/>
        </w:rPr>
        <w:t>2014:2)</w:t>
      </w:r>
    </w:p>
    <w:p w:rsidR="00CC3A09" w:rsidRDefault="00CC3A09" w:rsidP="00CC3A09">
      <w:pPr>
        <w:pStyle w:val="ListParagraph"/>
        <w:tabs>
          <w:tab w:val="left" w:pos="1134"/>
        </w:tabs>
        <w:spacing w:line="240" w:lineRule="auto"/>
        <w:ind w:left="1134" w:firstLine="426"/>
        <w:jc w:val="both"/>
        <w:rPr>
          <w:rFonts w:ascii="Times New Roman" w:hAnsi="Times New Roman" w:cs="Times New Roman"/>
          <w:szCs w:val="24"/>
          <w:lang w:val="en-US"/>
        </w:rPr>
      </w:pPr>
    </w:p>
    <w:p w:rsidR="009A26DA" w:rsidRDefault="00160B86" w:rsidP="009E7717">
      <w:pPr>
        <w:pStyle w:val="ListParagraph"/>
        <w:tabs>
          <w:tab w:val="left" w:pos="1134"/>
        </w:tabs>
        <w:spacing w:line="480" w:lineRule="auto"/>
        <w:ind w:left="1134" w:firstLine="426"/>
        <w:jc w:val="both"/>
        <w:rPr>
          <w:rFonts w:ascii="Times New Roman" w:hAnsi="Times New Roman" w:cs="Times New Roman"/>
          <w:szCs w:val="24"/>
        </w:rPr>
      </w:pPr>
      <w:r w:rsidRPr="00160B86">
        <w:rPr>
          <w:rFonts w:ascii="Times New Roman" w:hAnsi="Times New Roman" w:cs="Times New Roman"/>
          <w:szCs w:val="24"/>
          <w:lang w:val="en-US"/>
        </w:rPr>
        <w:t>Proses m</w:t>
      </w:r>
      <w:r w:rsidR="009A26DA" w:rsidRPr="00160B86">
        <w:rPr>
          <w:rFonts w:ascii="Times New Roman" w:hAnsi="Times New Roman" w:cs="Times New Roman"/>
          <w:szCs w:val="24"/>
        </w:rPr>
        <w:t>anajemen</w:t>
      </w:r>
      <w:r w:rsidR="009A26DA">
        <w:rPr>
          <w:rFonts w:ascii="Times New Roman" w:hAnsi="Times New Roman" w:cs="Times New Roman"/>
          <w:szCs w:val="24"/>
        </w:rPr>
        <w:t xml:space="preserve">pengelolaan </w:t>
      </w:r>
      <w:r w:rsidR="009A26DA" w:rsidRPr="00387312">
        <w:rPr>
          <w:rFonts w:ascii="Times New Roman" w:hAnsi="Times New Roman" w:cs="Times New Roman"/>
          <w:szCs w:val="24"/>
        </w:rPr>
        <w:t>tidak akan terlaksana tanpa adanya kerjasama karena tidak mungkin lembaga dapat menjadi besar apabila dikerjakan sendiri tanpa be</w:t>
      </w:r>
      <w:r w:rsidR="004B3920">
        <w:rPr>
          <w:rFonts w:ascii="Times New Roman" w:hAnsi="Times New Roman" w:cs="Times New Roman"/>
          <w:szCs w:val="24"/>
        </w:rPr>
        <w:t>kerjasama</w:t>
      </w:r>
      <w:r w:rsidR="009A26DA" w:rsidRPr="00387312">
        <w:rPr>
          <w:rFonts w:ascii="Times New Roman" w:hAnsi="Times New Roman" w:cs="Times New Roman"/>
          <w:szCs w:val="24"/>
        </w:rPr>
        <w:t xml:space="preserve"> dengan kelompok lain. Jika </w:t>
      </w:r>
      <w:r w:rsidR="004B3920">
        <w:rPr>
          <w:rFonts w:ascii="Times New Roman" w:hAnsi="Times New Roman" w:cs="Times New Roman"/>
          <w:szCs w:val="24"/>
        </w:rPr>
        <w:t>kerjasama</w:t>
      </w:r>
      <w:r w:rsidR="009A26DA" w:rsidRPr="00387312">
        <w:rPr>
          <w:rFonts w:ascii="Times New Roman" w:hAnsi="Times New Roman" w:cs="Times New Roman"/>
          <w:szCs w:val="24"/>
        </w:rPr>
        <w:t xml:space="preserve"> sudah terjalin dengan baik, maka tujuan yang sama menjadi penentu besarnya lembaga. Jangan sampai dalam </w:t>
      </w:r>
      <w:r w:rsidR="004B3920">
        <w:rPr>
          <w:rFonts w:ascii="Times New Roman" w:hAnsi="Times New Roman" w:cs="Times New Roman"/>
          <w:szCs w:val="24"/>
        </w:rPr>
        <w:t>kerjasama</w:t>
      </w:r>
      <w:r w:rsidR="009A26DA" w:rsidRPr="00387312">
        <w:rPr>
          <w:rFonts w:ascii="Times New Roman" w:hAnsi="Times New Roman" w:cs="Times New Roman"/>
          <w:szCs w:val="24"/>
        </w:rPr>
        <w:t xml:space="preserve"> antar lembaga tetapi memiliki tujuan yang berbeda. Untuk mencapai tujuan dengan cepat dan tepat maka harus ada pembagian tugas yang diikat dengan tata tertib yang terorganisir sehingga dalam proses kerjasama tidak akan keluar dari tupoksi yang telah ditentukan. </w:t>
      </w:r>
    </w:p>
    <w:p w:rsidR="009A26DA" w:rsidRDefault="009A26DA" w:rsidP="00DC6AD1">
      <w:pPr>
        <w:pStyle w:val="ListParagraph"/>
        <w:spacing w:line="480" w:lineRule="auto"/>
        <w:ind w:left="1134" w:firstLine="426"/>
        <w:jc w:val="both"/>
        <w:rPr>
          <w:rFonts w:ascii="Times New Roman" w:hAnsi="Times New Roman" w:cs="Times New Roman"/>
          <w:szCs w:val="24"/>
        </w:rPr>
      </w:pPr>
      <w:r w:rsidRPr="00387312">
        <w:rPr>
          <w:rFonts w:ascii="Times New Roman" w:hAnsi="Times New Roman" w:cs="Times New Roman"/>
          <w:szCs w:val="24"/>
        </w:rPr>
        <w:lastRenderedPageBreak/>
        <w:t>Maka dari itu dasar-dasar tersebut merupakan pondasi dimana apabila sebuah rumah atau lembaga ingin kokoh maka harus melakukan dasar-dasar tersebut sebagai syarat mutlak dalam pelaksanaan.</w:t>
      </w:r>
    </w:p>
    <w:p w:rsidR="00830F5D" w:rsidRPr="00387312" w:rsidRDefault="00830F5D" w:rsidP="00830F5D">
      <w:pPr>
        <w:pStyle w:val="ListParagraph"/>
        <w:tabs>
          <w:tab w:val="left" w:pos="1276"/>
        </w:tabs>
        <w:spacing w:line="240" w:lineRule="auto"/>
        <w:ind w:left="1134"/>
        <w:jc w:val="both"/>
        <w:rPr>
          <w:rFonts w:ascii="Times New Roman" w:hAnsi="Times New Roman" w:cs="Times New Roman"/>
          <w:szCs w:val="24"/>
        </w:rPr>
      </w:pPr>
    </w:p>
    <w:p w:rsidR="009A26DA" w:rsidRPr="007A74E0" w:rsidRDefault="009A26DA" w:rsidP="00837F19">
      <w:pPr>
        <w:pStyle w:val="ListParagraph"/>
        <w:numPr>
          <w:ilvl w:val="1"/>
          <w:numId w:val="5"/>
        </w:numPr>
        <w:autoSpaceDE w:val="0"/>
        <w:autoSpaceDN w:val="0"/>
        <w:adjustRightInd w:val="0"/>
        <w:spacing w:line="480" w:lineRule="auto"/>
        <w:ind w:left="1134" w:hanging="283"/>
        <w:jc w:val="both"/>
        <w:rPr>
          <w:rFonts w:ascii="Times New Roman" w:hAnsi="Times New Roman" w:cs="Times New Roman"/>
          <w:b/>
          <w:szCs w:val="24"/>
        </w:rPr>
      </w:pPr>
      <w:r w:rsidRPr="007A74E0">
        <w:rPr>
          <w:rFonts w:cstheme="majorBidi"/>
          <w:b/>
          <w:szCs w:val="24"/>
        </w:rPr>
        <w:t>Fungsi-fungsi Manajemen</w:t>
      </w:r>
    </w:p>
    <w:p w:rsidR="009A26DA" w:rsidRPr="007A74E0" w:rsidRDefault="00160B86" w:rsidP="007A74E0">
      <w:pPr>
        <w:pStyle w:val="ListParagraph"/>
        <w:autoSpaceDE w:val="0"/>
        <w:autoSpaceDN w:val="0"/>
        <w:adjustRightInd w:val="0"/>
        <w:spacing w:line="480" w:lineRule="auto"/>
        <w:ind w:left="1134" w:firstLine="426"/>
        <w:jc w:val="both"/>
        <w:rPr>
          <w:rFonts w:ascii="Times New Roman" w:hAnsi="Times New Roman" w:cs="Times New Roman"/>
          <w:szCs w:val="24"/>
          <w:lang w:val="en-US"/>
        </w:rPr>
      </w:pPr>
      <w:r w:rsidRPr="007A74E0">
        <w:rPr>
          <w:rFonts w:ascii="Times New Roman" w:hAnsi="Times New Roman" w:cs="Times New Roman"/>
          <w:szCs w:val="24"/>
          <w:lang w:val="en-US"/>
        </w:rPr>
        <w:t>Fungsi</w:t>
      </w:r>
      <w:r w:rsidR="007A74E0" w:rsidRPr="007A74E0">
        <w:rPr>
          <w:rFonts w:ascii="Times New Roman" w:hAnsi="Times New Roman" w:cs="Times New Roman"/>
          <w:szCs w:val="24"/>
          <w:lang w:val="en-US"/>
        </w:rPr>
        <w:t>-fungsi</w:t>
      </w:r>
      <w:r w:rsidRPr="007A74E0">
        <w:rPr>
          <w:rFonts w:ascii="Times New Roman" w:hAnsi="Times New Roman" w:cs="Times New Roman"/>
          <w:szCs w:val="24"/>
          <w:lang w:val="en-US"/>
        </w:rPr>
        <w:t xml:space="preserve"> manajemen </w:t>
      </w:r>
      <w:r w:rsidR="007A74E0" w:rsidRPr="007A74E0">
        <w:rPr>
          <w:rFonts w:ascii="Times New Roman" w:hAnsi="Times New Roman" w:cs="Times New Roman"/>
          <w:szCs w:val="24"/>
          <w:lang w:val="en-US"/>
        </w:rPr>
        <w:t xml:space="preserve">tidak dapat terlepas dari proses pelaksanaan sebuah manajemen. </w:t>
      </w:r>
      <w:r w:rsidR="009A26DA" w:rsidRPr="007A74E0">
        <w:rPr>
          <w:rFonts w:ascii="Times New Roman" w:hAnsi="Times New Roman" w:cs="Times New Roman"/>
          <w:szCs w:val="24"/>
        </w:rPr>
        <w:t xml:space="preserve">Ada beberapa pendapat mengenai fungsi-fungsi manajemen. </w:t>
      </w:r>
    </w:p>
    <w:p w:rsidR="009A26DA" w:rsidRDefault="009A26DA" w:rsidP="00964FD7">
      <w:pPr>
        <w:pStyle w:val="ListParagraph"/>
        <w:autoSpaceDE w:val="0"/>
        <w:autoSpaceDN w:val="0"/>
        <w:adjustRightInd w:val="0"/>
        <w:spacing w:line="480" w:lineRule="auto"/>
        <w:ind w:left="1134" w:firstLine="426"/>
        <w:jc w:val="both"/>
        <w:rPr>
          <w:rFonts w:ascii="Times New Roman" w:hAnsi="Times New Roman" w:cs="Times New Roman"/>
          <w:szCs w:val="24"/>
        </w:rPr>
      </w:pPr>
      <w:r>
        <w:rPr>
          <w:rFonts w:ascii="Times New Roman" w:hAnsi="Times New Roman" w:cs="Times New Roman"/>
          <w:szCs w:val="24"/>
        </w:rPr>
        <w:t>F</w:t>
      </w:r>
      <w:r w:rsidRPr="00080AFD">
        <w:rPr>
          <w:rFonts w:ascii="Times New Roman" w:hAnsi="Times New Roman" w:cs="Times New Roman"/>
          <w:szCs w:val="24"/>
        </w:rPr>
        <w:t xml:space="preserve">ungsi-fungsi pokok manajemen yaitu </w:t>
      </w:r>
      <w:r>
        <w:rPr>
          <w:rFonts w:ascii="Times New Roman" w:hAnsi="Times New Roman" w:cs="Times New Roman"/>
          <w:szCs w:val="24"/>
        </w:rPr>
        <w:t>“</w:t>
      </w:r>
      <w:r w:rsidR="00602198" w:rsidRPr="00080AFD">
        <w:rPr>
          <w:rFonts w:cstheme="majorBidi"/>
          <w:szCs w:val="24"/>
        </w:rPr>
        <w:t xml:space="preserve">Perencanaan </w:t>
      </w:r>
      <w:r w:rsidRPr="00080AFD">
        <w:rPr>
          <w:rFonts w:cstheme="majorBidi"/>
          <w:szCs w:val="24"/>
        </w:rPr>
        <w:t>(</w:t>
      </w:r>
      <w:r w:rsidRPr="00080AFD">
        <w:rPr>
          <w:rFonts w:cstheme="majorBidi"/>
          <w:i/>
          <w:iCs/>
          <w:szCs w:val="24"/>
        </w:rPr>
        <w:t>planning</w:t>
      </w:r>
      <w:r w:rsidRPr="00080AFD">
        <w:rPr>
          <w:rFonts w:cstheme="majorBidi"/>
          <w:szCs w:val="24"/>
        </w:rPr>
        <w:t>), pengorganisasian (</w:t>
      </w:r>
      <w:r w:rsidRPr="00080AFD">
        <w:rPr>
          <w:rFonts w:cstheme="majorBidi"/>
          <w:i/>
          <w:iCs/>
          <w:szCs w:val="24"/>
        </w:rPr>
        <w:t>organizing</w:t>
      </w:r>
      <w:r w:rsidRPr="00080AFD">
        <w:rPr>
          <w:rFonts w:cstheme="majorBidi"/>
          <w:szCs w:val="24"/>
        </w:rPr>
        <w:t>), kepemimpinan (</w:t>
      </w:r>
      <w:r w:rsidRPr="00080AFD">
        <w:rPr>
          <w:rFonts w:cstheme="majorBidi"/>
          <w:i/>
          <w:iCs/>
          <w:szCs w:val="24"/>
        </w:rPr>
        <w:t>leading</w:t>
      </w:r>
      <w:r w:rsidRPr="00080AFD">
        <w:rPr>
          <w:rFonts w:cstheme="majorBidi"/>
          <w:szCs w:val="24"/>
        </w:rPr>
        <w:t>), dan pengawasan (</w:t>
      </w:r>
      <w:r w:rsidRPr="00080AFD">
        <w:rPr>
          <w:rFonts w:cstheme="majorBidi"/>
          <w:i/>
          <w:iCs/>
          <w:szCs w:val="24"/>
        </w:rPr>
        <w:t>controlling</w:t>
      </w:r>
      <w:r w:rsidRPr="00080AFD">
        <w:rPr>
          <w:rFonts w:cstheme="majorBidi"/>
          <w:szCs w:val="24"/>
        </w:rPr>
        <w:t>)</w:t>
      </w:r>
      <w:r w:rsidR="001C7526">
        <w:rPr>
          <w:rFonts w:cstheme="majorBidi"/>
          <w:szCs w:val="24"/>
        </w:rPr>
        <w:t>” (Rohiat, 2012:</w:t>
      </w:r>
      <w:r>
        <w:rPr>
          <w:rFonts w:cstheme="majorBidi"/>
          <w:szCs w:val="24"/>
        </w:rPr>
        <w:t xml:space="preserve">2). Sedangkan </w:t>
      </w:r>
      <w:r w:rsidRPr="00080AFD">
        <w:rPr>
          <w:rFonts w:cstheme="majorBidi"/>
          <w:szCs w:val="24"/>
        </w:rPr>
        <w:t xml:space="preserve">menurut George R. Terry Leslie W. Rue </w:t>
      </w:r>
      <w:r>
        <w:rPr>
          <w:rFonts w:cstheme="majorBidi"/>
          <w:szCs w:val="24"/>
        </w:rPr>
        <w:t xml:space="preserve">(2010:9-10) </w:t>
      </w:r>
      <w:r w:rsidRPr="00080AFD">
        <w:rPr>
          <w:rFonts w:cstheme="majorBidi"/>
          <w:szCs w:val="24"/>
        </w:rPr>
        <w:t xml:space="preserve">fungsi manajemen adalah </w:t>
      </w:r>
      <w:r>
        <w:rPr>
          <w:rFonts w:cstheme="majorBidi"/>
          <w:szCs w:val="24"/>
        </w:rPr>
        <w:t>“</w:t>
      </w:r>
      <w:r w:rsidR="00A94440" w:rsidRPr="00080AFD">
        <w:rPr>
          <w:rFonts w:cstheme="majorBidi"/>
          <w:i/>
          <w:szCs w:val="24"/>
        </w:rPr>
        <w:t>Planning</w:t>
      </w:r>
      <w:r w:rsidRPr="00080AFD">
        <w:rPr>
          <w:rFonts w:cstheme="majorBidi"/>
          <w:i/>
          <w:szCs w:val="24"/>
        </w:rPr>
        <w:t xml:space="preserve">, organizing, staffing, motivating, </w:t>
      </w:r>
      <w:r w:rsidR="008629AF">
        <w:rPr>
          <w:rFonts w:cstheme="majorBidi"/>
          <w:i/>
          <w:szCs w:val="24"/>
          <w:lang w:val="en-US"/>
        </w:rPr>
        <w:t xml:space="preserve">and </w:t>
      </w:r>
      <w:r w:rsidRPr="00080AFD">
        <w:rPr>
          <w:rFonts w:cstheme="majorBidi"/>
          <w:i/>
          <w:szCs w:val="24"/>
        </w:rPr>
        <w:t>controlling</w:t>
      </w:r>
      <w:r>
        <w:rPr>
          <w:rFonts w:cstheme="majorBidi"/>
          <w:iCs/>
          <w:szCs w:val="24"/>
        </w:rPr>
        <w:t>”.</w:t>
      </w:r>
    </w:p>
    <w:p w:rsidR="00955505" w:rsidRPr="009D08F9" w:rsidRDefault="009A26DA" w:rsidP="00964FD7">
      <w:pPr>
        <w:pStyle w:val="ListParagraph"/>
        <w:autoSpaceDE w:val="0"/>
        <w:autoSpaceDN w:val="0"/>
        <w:adjustRightInd w:val="0"/>
        <w:spacing w:line="480" w:lineRule="auto"/>
        <w:ind w:left="1134" w:firstLine="426"/>
        <w:jc w:val="both"/>
        <w:rPr>
          <w:rFonts w:cstheme="majorBidi"/>
          <w:szCs w:val="24"/>
        </w:rPr>
      </w:pPr>
      <w:r w:rsidRPr="00080AFD">
        <w:rPr>
          <w:rFonts w:cstheme="majorBidi"/>
          <w:szCs w:val="24"/>
        </w:rPr>
        <w:t>Berkenaan dengan pendapat-pendapat tersebut maka dibawah ini akan dijelaskan mengenai fungsi-fungsi tersebut.</w:t>
      </w:r>
    </w:p>
    <w:p w:rsidR="009A26DA" w:rsidRPr="00176927" w:rsidRDefault="009A26DA" w:rsidP="00837F19">
      <w:pPr>
        <w:pStyle w:val="ListParagraph"/>
        <w:numPr>
          <w:ilvl w:val="0"/>
          <w:numId w:val="8"/>
        </w:numPr>
        <w:autoSpaceDE w:val="0"/>
        <w:autoSpaceDN w:val="0"/>
        <w:adjustRightInd w:val="0"/>
        <w:spacing w:line="480" w:lineRule="auto"/>
        <w:jc w:val="both"/>
        <w:rPr>
          <w:rFonts w:ascii="Times New Roman" w:hAnsi="Times New Roman" w:cs="Times New Roman"/>
          <w:szCs w:val="24"/>
        </w:rPr>
      </w:pPr>
      <w:r w:rsidRPr="00176927">
        <w:rPr>
          <w:rFonts w:ascii="Times New Roman" w:hAnsi="Times New Roman" w:cs="Times New Roman"/>
          <w:i/>
          <w:iCs/>
          <w:szCs w:val="24"/>
        </w:rPr>
        <w:t xml:space="preserve">Planning </w:t>
      </w:r>
      <w:r w:rsidRPr="00176927">
        <w:rPr>
          <w:rFonts w:ascii="Times New Roman" w:hAnsi="Times New Roman" w:cs="Times New Roman"/>
          <w:szCs w:val="24"/>
        </w:rPr>
        <w:t>(perencanaan)</w:t>
      </w:r>
    </w:p>
    <w:p w:rsidR="009A26DA" w:rsidRPr="00F14055" w:rsidRDefault="009A26DA" w:rsidP="009A26DA">
      <w:pPr>
        <w:autoSpaceDE w:val="0"/>
        <w:autoSpaceDN w:val="0"/>
        <w:adjustRightInd w:val="0"/>
        <w:spacing w:line="480" w:lineRule="auto"/>
        <w:ind w:left="1560"/>
        <w:jc w:val="both"/>
        <w:rPr>
          <w:rFonts w:ascii="Times New Roman" w:hAnsi="Times New Roman" w:cs="Times New Roman"/>
          <w:szCs w:val="24"/>
          <w:lang w:val="en-US"/>
        </w:rPr>
      </w:pPr>
      <w:r w:rsidRPr="00176927">
        <w:rPr>
          <w:rFonts w:ascii="Times New Roman" w:hAnsi="Times New Roman" w:cs="Times New Roman"/>
          <w:szCs w:val="24"/>
        </w:rPr>
        <w:t xml:space="preserve">Perencanaan </w:t>
      </w:r>
      <w:r w:rsidR="00176927" w:rsidRPr="00740FF3">
        <w:rPr>
          <w:rFonts w:ascii="Times New Roman" w:hAnsi="Times New Roman" w:cs="Times New Roman"/>
          <w:szCs w:val="24"/>
        </w:rPr>
        <w:t xml:space="preserve">merupakanproses </w:t>
      </w:r>
      <w:r w:rsidRPr="00176927">
        <w:rPr>
          <w:rFonts w:ascii="Times New Roman" w:hAnsi="Times New Roman" w:cs="Times New Roman"/>
          <w:szCs w:val="24"/>
        </w:rPr>
        <w:t xml:space="preserve">awal dalam </w:t>
      </w:r>
      <w:r w:rsidR="00176927" w:rsidRPr="00740FF3">
        <w:rPr>
          <w:rFonts w:ascii="Times New Roman" w:hAnsi="Times New Roman" w:cs="Times New Roman"/>
          <w:szCs w:val="24"/>
        </w:rPr>
        <w:t xml:space="preserve">pengelolaan </w:t>
      </w:r>
      <w:r w:rsidR="00176927" w:rsidRPr="00176927">
        <w:rPr>
          <w:rFonts w:ascii="Times New Roman" w:hAnsi="Times New Roman" w:cs="Times New Roman"/>
          <w:szCs w:val="24"/>
        </w:rPr>
        <w:t xml:space="preserve">lembaga </w:t>
      </w:r>
      <w:r w:rsidR="00176927" w:rsidRPr="00740FF3">
        <w:rPr>
          <w:rFonts w:ascii="Times New Roman" w:hAnsi="Times New Roman" w:cs="Times New Roman"/>
          <w:szCs w:val="24"/>
        </w:rPr>
        <w:t>sebagai penentu atau acuan</w:t>
      </w:r>
      <w:r w:rsidR="00176927" w:rsidRPr="00176927">
        <w:rPr>
          <w:rFonts w:ascii="Times New Roman" w:hAnsi="Times New Roman" w:cs="Times New Roman"/>
          <w:szCs w:val="24"/>
        </w:rPr>
        <w:t xml:space="preserve"> kegiatan yang akan dila</w:t>
      </w:r>
      <w:r w:rsidR="00176927" w:rsidRPr="00740FF3">
        <w:rPr>
          <w:rFonts w:ascii="Times New Roman" w:hAnsi="Times New Roman" w:cs="Times New Roman"/>
          <w:szCs w:val="24"/>
        </w:rPr>
        <w:t xml:space="preserve">ksanakan untuk mencapai tujuan utama kegiatan tersebut. </w:t>
      </w:r>
      <w:r w:rsidR="00176927" w:rsidRPr="00176927">
        <w:rPr>
          <w:rFonts w:ascii="Times New Roman" w:hAnsi="Times New Roman" w:cs="Times New Roman"/>
          <w:szCs w:val="24"/>
          <w:lang w:val="en-US"/>
        </w:rPr>
        <w:t xml:space="preserve">Tahap perencaan </w:t>
      </w:r>
      <w:r w:rsidR="00176927" w:rsidRPr="00F14055">
        <w:rPr>
          <w:rFonts w:ascii="Times New Roman" w:hAnsi="Times New Roman" w:cs="Times New Roman"/>
          <w:szCs w:val="24"/>
          <w:lang w:val="en-US"/>
        </w:rPr>
        <w:t>ini mempunyai tujuan sebagai berikut:</w:t>
      </w:r>
    </w:p>
    <w:p w:rsidR="00176927" w:rsidRPr="00F14055" w:rsidRDefault="00176927" w:rsidP="006A7DAE">
      <w:pPr>
        <w:pStyle w:val="ListParagraph"/>
        <w:numPr>
          <w:ilvl w:val="0"/>
          <w:numId w:val="9"/>
        </w:numPr>
        <w:autoSpaceDE w:val="0"/>
        <w:autoSpaceDN w:val="0"/>
        <w:adjustRightInd w:val="0"/>
        <w:spacing w:line="480" w:lineRule="auto"/>
        <w:ind w:left="1985" w:hanging="425"/>
        <w:jc w:val="both"/>
        <w:rPr>
          <w:rFonts w:ascii="Times New Roman" w:hAnsi="Times New Roman" w:cs="Times New Roman"/>
          <w:szCs w:val="24"/>
        </w:rPr>
      </w:pPr>
      <w:r w:rsidRPr="00F14055">
        <w:rPr>
          <w:rFonts w:ascii="Times New Roman" w:hAnsi="Times New Roman" w:cs="Times New Roman"/>
          <w:szCs w:val="24"/>
          <w:lang w:val="en-US"/>
        </w:rPr>
        <w:t>m</w:t>
      </w:r>
      <w:r w:rsidRPr="00F14055">
        <w:rPr>
          <w:rFonts w:ascii="Times New Roman" w:hAnsi="Times New Roman" w:cs="Times New Roman"/>
          <w:szCs w:val="24"/>
        </w:rPr>
        <w:t>emusatkan perhatian kepada sasaran</w:t>
      </w:r>
      <w:r w:rsidRPr="00F14055">
        <w:rPr>
          <w:rFonts w:ascii="Times New Roman" w:hAnsi="Times New Roman" w:cs="Times New Roman"/>
          <w:szCs w:val="24"/>
          <w:lang w:val="en-US"/>
        </w:rPr>
        <w:t>,</w:t>
      </w:r>
    </w:p>
    <w:p w:rsidR="00176927" w:rsidRPr="00F14055" w:rsidRDefault="008629AF" w:rsidP="006A7DAE">
      <w:pPr>
        <w:pStyle w:val="ListParagraph"/>
        <w:numPr>
          <w:ilvl w:val="0"/>
          <w:numId w:val="9"/>
        </w:numPr>
        <w:autoSpaceDE w:val="0"/>
        <w:autoSpaceDN w:val="0"/>
        <w:adjustRightInd w:val="0"/>
        <w:spacing w:line="480" w:lineRule="auto"/>
        <w:ind w:left="1985" w:hanging="425"/>
        <w:jc w:val="both"/>
        <w:rPr>
          <w:rFonts w:ascii="Times New Roman" w:hAnsi="Times New Roman" w:cs="Times New Roman"/>
          <w:szCs w:val="24"/>
        </w:rPr>
      </w:pPr>
      <w:r w:rsidRPr="00F14055">
        <w:rPr>
          <w:rFonts w:ascii="Times New Roman" w:hAnsi="Times New Roman" w:cs="Times New Roman"/>
          <w:szCs w:val="24"/>
          <w:lang w:val="en-US"/>
        </w:rPr>
        <w:t>m</w:t>
      </w:r>
      <w:r w:rsidR="009A26DA" w:rsidRPr="00F14055">
        <w:rPr>
          <w:rFonts w:ascii="Times New Roman" w:hAnsi="Times New Roman" w:cs="Times New Roman"/>
          <w:szCs w:val="24"/>
        </w:rPr>
        <w:t>engurangi atau mengimbangi ketidakpastian</w:t>
      </w:r>
      <w:r w:rsidRPr="00F14055">
        <w:rPr>
          <w:rFonts w:ascii="Times New Roman" w:hAnsi="Times New Roman" w:cs="Times New Roman"/>
          <w:szCs w:val="24"/>
        </w:rPr>
        <w:t xml:space="preserve"> dan perubahan yang akan datang</w:t>
      </w:r>
      <w:r w:rsidRPr="00F14055">
        <w:rPr>
          <w:rFonts w:ascii="Times New Roman" w:hAnsi="Times New Roman" w:cs="Times New Roman"/>
          <w:szCs w:val="24"/>
          <w:lang w:val="en-US"/>
        </w:rPr>
        <w:t>,</w:t>
      </w:r>
    </w:p>
    <w:p w:rsidR="00176927" w:rsidRPr="00F14055" w:rsidRDefault="00176927" w:rsidP="006A7DAE">
      <w:pPr>
        <w:pStyle w:val="ListParagraph"/>
        <w:numPr>
          <w:ilvl w:val="0"/>
          <w:numId w:val="9"/>
        </w:numPr>
        <w:autoSpaceDE w:val="0"/>
        <w:autoSpaceDN w:val="0"/>
        <w:adjustRightInd w:val="0"/>
        <w:spacing w:line="480" w:lineRule="auto"/>
        <w:ind w:left="1985" w:hanging="425"/>
        <w:jc w:val="both"/>
        <w:rPr>
          <w:rFonts w:ascii="Times New Roman" w:hAnsi="Times New Roman" w:cs="Times New Roman"/>
          <w:szCs w:val="24"/>
        </w:rPr>
      </w:pPr>
      <w:r w:rsidRPr="00F14055">
        <w:rPr>
          <w:rFonts w:ascii="Times New Roman" w:hAnsi="Times New Roman" w:cs="Times New Roman"/>
          <w:szCs w:val="24"/>
          <w:lang w:val="en-US"/>
        </w:rPr>
        <w:t>m</w:t>
      </w:r>
      <w:r w:rsidRPr="00F14055">
        <w:rPr>
          <w:rFonts w:ascii="Times New Roman" w:hAnsi="Times New Roman" w:cs="Times New Roman"/>
          <w:szCs w:val="24"/>
        </w:rPr>
        <w:t>emudahkan pengendalian</w:t>
      </w:r>
      <w:r w:rsidRPr="00F14055">
        <w:rPr>
          <w:rFonts w:ascii="Times New Roman" w:hAnsi="Times New Roman" w:cs="Times New Roman"/>
          <w:szCs w:val="24"/>
          <w:lang w:val="en-US"/>
        </w:rPr>
        <w:t>, dan</w:t>
      </w:r>
    </w:p>
    <w:p w:rsidR="009A26DA" w:rsidRPr="00F14055" w:rsidRDefault="008629AF" w:rsidP="006A7DAE">
      <w:pPr>
        <w:pStyle w:val="ListParagraph"/>
        <w:numPr>
          <w:ilvl w:val="0"/>
          <w:numId w:val="9"/>
        </w:numPr>
        <w:autoSpaceDE w:val="0"/>
        <w:autoSpaceDN w:val="0"/>
        <w:adjustRightInd w:val="0"/>
        <w:spacing w:line="480" w:lineRule="auto"/>
        <w:ind w:left="1985" w:hanging="425"/>
        <w:jc w:val="both"/>
        <w:rPr>
          <w:rFonts w:ascii="Times New Roman" w:hAnsi="Times New Roman" w:cs="Times New Roman"/>
          <w:szCs w:val="24"/>
        </w:rPr>
      </w:pPr>
      <w:r w:rsidRPr="00F14055">
        <w:rPr>
          <w:rFonts w:ascii="Times New Roman" w:hAnsi="Times New Roman" w:cs="Times New Roman"/>
          <w:szCs w:val="24"/>
          <w:lang w:val="en-US"/>
        </w:rPr>
        <w:lastRenderedPageBreak/>
        <w:t>m</w:t>
      </w:r>
      <w:r w:rsidR="009A26DA" w:rsidRPr="00F14055">
        <w:rPr>
          <w:rFonts w:ascii="Times New Roman" w:hAnsi="Times New Roman" w:cs="Times New Roman"/>
          <w:szCs w:val="24"/>
        </w:rPr>
        <w:t>enjamin atau mendapatkan proses pencapaian tujuan terlaksana secara efisien dan efektif</w:t>
      </w:r>
      <w:r w:rsidR="00176927" w:rsidRPr="00F14055">
        <w:rPr>
          <w:rFonts w:ascii="Times New Roman" w:hAnsi="Times New Roman" w:cs="Times New Roman"/>
          <w:szCs w:val="24"/>
          <w:lang w:val="en-US"/>
        </w:rPr>
        <w:t>.</w:t>
      </w:r>
    </w:p>
    <w:p w:rsidR="009A26DA" w:rsidRPr="00AC6506" w:rsidRDefault="009A26DA" w:rsidP="00E963D0">
      <w:pPr>
        <w:autoSpaceDE w:val="0"/>
        <w:autoSpaceDN w:val="0"/>
        <w:adjustRightInd w:val="0"/>
        <w:spacing w:line="480" w:lineRule="auto"/>
        <w:ind w:left="1560"/>
        <w:jc w:val="both"/>
        <w:rPr>
          <w:rFonts w:ascii="Times New Roman" w:hAnsi="Times New Roman" w:cs="Times New Roman"/>
          <w:szCs w:val="24"/>
        </w:rPr>
      </w:pPr>
      <w:r w:rsidRPr="00F14055">
        <w:rPr>
          <w:rFonts w:ascii="Times New Roman" w:hAnsi="Times New Roman" w:cs="Times New Roman"/>
          <w:szCs w:val="24"/>
        </w:rPr>
        <w:t xml:space="preserve">Jadi </w:t>
      </w:r>
      <w:r w:rsidR="00F14055">
        <w:rPr>
          <w:rFonts w:ascii="Times New Roman" w:hAnsi="Times New Roman" w:cs="Times New Roman"/>
          <w:szCs w:val="24"/>
          <w:lang w:val="en-US"/>
        </w:rPr>
        <w:t xml:space="preserve">fungsi </w:t>
      </w:r>
      <w:r w:rsidRPr="00F14055">
        <w:rPr>
          <w:rFonts w:ascii="Times New Roman" w:hAnsi="Times New Roman" w:cs="Times New Roman"/>
          <w:szCs w:val="24"/>
        </w:rPr>
        <w:t xml:space="preserve">perencanaan dalam manajemen </w:t>
      </w:r>
      <w:r w:rsidR="00F14055">
        <w:rPr>
          <w:rFonts w:ascii="Times New Roman" w:hAnsi="Times New Roman" w:cs="Times New Roman"/>
          <w:szCs w:val="24"/>
          <w:lang w:val="en-US"/>
        </w:rPr>
        <w:t>yakni</w:t>
      </w:r>
      <w:r w:rsidRPr="00AC6506">
        <w:rPr>
          <w:rFonts w:ascii="Times New Roman" w:hAnsi="Times New Roman" w:cs="Times New Roman"/>
          <w:szCs w:val="24"/>
        </w:rPr>
        <w:t xml:space="preserve"> sebagai </w:t>
      </w:r>
      <w:r w:rsidR="00F14055">
        <w:rPr>
          <w:rFonts w:ascii="Times New Roman" w:hAnsi="Times New Roman" w:cs="Times New Roman"/>
          <w:szCs w:val="24"/>
          <w:lang w:val="en-US"/>
        </w:rPr>
        <w:t xml:space="preserve">acuan atau </w:t>
      </w:r>
      <w:r w:rsidRPr="00AC6506">
        <w:rPr>
          <w:rFonts w:ascii="Times New Roman" w:hAnsi="Times New Roman" w:cs="Times New Roman"/>
          <w:szCs w:val="24"/>
        </w:rPr>
        <w:t xml:space="preserve">patokan dalam </w:t>
      </w:r>
      <w:r w:rsidR="00F14055">
        <w:rPr>
          <w:rFonts w:ascii="Times New Roman" w:hAnsi="Times New Roman" w:cs="Times New Roman"/>
          <w:szCs w:val="24"/>
          <w:lang w:val="en-US"/>
        </w:rPr>
        <w:t>pelaksanaan</w:t>
      </w:r>
      <w:r w:rsidRPr="00AC6506">
        <w:rPr>
          <w:rFonts w:ascii="Times New Roman" w:hAnsi="Times New Roman" w:cs="Times New Roman"/>
          <w:szCs w:val="24"/>
        </w:rPr>
        <w:t xml:space="preserve"> kegiatan.</w:t>
      </w:r>
    </w:p>
    <w:p w:rsidR="009A26DA" w:rsidRPr="00E963D0" w:rsidRDefault="009A26DA" w:rsidP="00837F19">
      <w:pPr>
        <w:pStyle w:val="ListParagraph"/>
        <w:numPr>
          <w:ilvl w:val="0"/>
          <w:numId w:val="8"/>
        </w:numPr>
        <w:autoSpaceDE w:val="0"/>
        <w:autoSpaceDN w:val="0"/>
        <w:adjustRightInd w:val="0"/>
        <w:spacing w:line="480" w:lineRule="auto"/>
        <w:jc w:val="both"/>
        <w:rPr>
          <w:rFonts w:ascii="Times New Roman" w:hAnsi="Times New Roman" w:cs="Times New Roman"/>
          <w:szCs w:val="24"/>
        </w:rPr>
      </w:pPr>
      <w:r w:rsidRPr="00E963D0">
        <w:rPr>
          <w:rFonts w:ascii="Times New Roman" w:hAnsi="Times New Roman" w:cs="Times New Roman"/>
          <w:i/>
          <w:iCs/>
          <w:szCs w:val="24"/>
        </w:rPr>
        <w:t xml:space="preserve">Organizing </w:t>
      </w:r>
      <w:r w:rsidRPr="00E963D0">
        <w:rPr>
          <w:rFonts w:ascii="Times New Roman" w:hAnsi="Times New Roman" w:cs="Times New Roman"/>
          <w:szCs w:val="24"/>
        </w:rPr>
        <w:t>(pengorganisasian)</w:t>
      </w:r>
    </w:p>
    <w:p w:rsidR="00955505" w:rsidRDefault="009A26DA" w:rsidP="009D08F9">
      <w:pPr>
        <w:autoSpaceDE w:val="0"/>
        <w:autoSpaceDN w:val="0"/>
        <w:adjustRightInd w:val="0"/>
        <w:spacing w:line="480" w:lineRule="auto"/>
        <w:ind w:left="1560"/>
        <w:jc w:val="both"/>
        <w:rPr>
          <w:rFonts w:ascii="Times New Roman" w:hAnsi="Times New Roman" w:cs="Times New Roman"/>
          <w:szCs w:val="24"/>
        </w:rPr>
      </w:pPr>
      <w:r w:rsidRPr="00AC6506">
        <w:rPr>
          <w:rFonts w:ascii="Times New Roman" w:hAnsi="Times New Roman" w:cs="Times New Roman"/>
          <w:szCs w:val="24"/>
        </w:rPr>
        <w:t xml:space="preserve">Istilah organisasi mempunyai dua pengertian umum. </w:t>
      </w:r>
      <w:r w:rsidRPr="00AC6506">
        <w:rPr>
          <w:rFonts w:ascii="Times New Roman" w:hAnsi="Times New Roman" w:cs="Times New Roman"/>
          <w:i/>
          <w:iCs/>
          <w:szCs w:val="24"/>
        </w:rPr>
        <w:t>Pertama</w:t>
      </w:r>
      <w:r w:rsidRPr="00AC6506">
        <w:rPr>
          <w:rFonts w:ascii="Times New Roman" w:hAnsi="Times New Roman" w:cs="Times New Roman"/>
          <w:szCs w:val="24"/>
        </w:rPr>
        <w:t>,organisasi diartikan sebagai suatu l</w:t>
      </w:r>
      <w:r w:rsidR="008E50E4">
        <w:rPr>
          <w:rFonts w:ascii="Times New Roman" w:hAnsi="Times New Roman" w:cs="Times New Roman"/>
          <w:szCs w:val="24"/>
        </w:rPr>
        <w:t>embaga atau kelompok fungsional</w:t>
      </w:r>
      <w:r w:rsidRPr="00AC6506">
        <w:rPr>
          <w:rFonts w:ascii="Times New Roman" w:hAnsi="Times New Roman" w:cs="Times New Roman"/>
          <w:szCs w:val="24"/>
        </w:rPr>
        <w:t>misalnya</w:t>
      </w:r>
      <w:r w:rsidR="008E50E4">
        <w:rPr>
          <w:rFonts w:ascii="Times New Roman" w:hAnsi="Times New Roman" w:cs="Times New Roman"/>
          <w:szCs w:val="24"/>
          <w:lang w:val="en-US"/>
        </w:rPr>
        <w:t>:</w:t>
      </w:r>
      <w:r w:rsidRPr="00AC6506">
        <w:rPr>
          <w:rFonts w:ascii="Times New Roman" w:hAnsi="Times New Roman" w:cs="Times New Roman"/>
          <w:szCs w:val="24"/>
        </w:rPr>
        <w:t xml:space="preserve"> sebuah perusahaan, sebuah sekolah, sebuah perkumpulan,</w:t>
      </w:r>
      <w:r w:rsidR="008E50E4">
        <w:rPr>
          <w:rFonts w:ascii="Times New Roman" w:hAnsi="Times New Roman" w:cs="Times New Roman"/>
          <w:szCs w:val="24"/>
          <w:lang w:val="en-US"/>
        </w:rPr>
        <w:t xml:space="preserve"> dan </w:t>
      </w:r>
      <w:r w:rsidRPr="00AC6506">
        <w:rPr>
          <w:rFonts w:ascii="Times New Roman" w:hAnsi="Times New Roman" w:cs="Times New Roman"/>
          <w:szCs w:val="24"/>
        </w:rPr>
        <w:t xml:space="preserve">badan-badan pemerintahan. </w:t>
      </w:r>
      <w:r w:rsidRPr="00AC6506">
        <w:rPr>
          <w:rFonts w:ascii="Times New Roman" w:hAnsi="Times New Roman" w:cs="Times New Roman"/>
          <w:i/>
          <w:iCs/>
          <w:szCs w:val="24"/>
        </w:rPr>
        <w:t>Kedua</w:t>
      </w:r>
      <w:r w:rsidRPr="00AC6506">
        <w:rPr>
          <w:rFonts w:ascii="Times New Roman" w:hAnsi="Times New Roman" w:cs="Times New Roman"/>
          <w:szCs w:val="24"/>
        </w:rPr>
        <w:t xml:space="preserve">, merujuk pada proses pengorganisasianyaitu bagaimana pekerjaan diatur dan dialokasikan di antara para anggota,sehingga tujuan organisasi itu dapat tercapai secara efektif. </w:t>
      </w:r>
    </w:p>
    <w:p w:rsidR="00E963D0" w:rsidRPr="00F14055" w:rsidRDefault="00E963D0" w:rsidP="006A7DAE">
      <w:pPr>
        <w:pStyle w:val="ListParagraph"/>
        <w:numPr>
          <w:ilvl w:val="0"/>
          <w:numId w:val="8"/>
        </w:numPr>
        <w:autoSpaceDE w:val="0"/>
        <w:autoSpaceDN w:val="0"/>
        <w:adjustRightInd w:val="0"/>
        <w:spacing w:line="480" w:lineRule="auto"/>
        <w:ind w:left="1560" w:hanging="426"/>
        <w:jc w:val="both"/>
        <w:rPr>
          <w:rFonts w:ascii="Times New Roman" w:hAnsi="Times New Roman" w:cs="Times New Roman"/>
          <w:szCs w:val="24"/>
        </w:rPr>
      </w:pPr>
      <w:r w:rsidRPr="00F14055">
        <w:rPr>
          <w:rFonts w:ascii="Times New Roman" w:hAnsi="Times New Roman" w:cs="Times New Roman"/>
          <w:i/>
          <w:szCs w:val="24"/>
        </w:rPr>
        <w:t xml:space="preserve">Actuating </w:t>
      </w:r>
      <w:r w:rsidRPr="00F14055">
        <w:rPr>
          <w:rFonts w:ascii="Times New Roman" w:hAnsi="Times New Roman" w:cs="Times New Roman"/>
          <w:szCs w:val="24"/>
        </w:rPr>
        <w:t>(penggerak</w:t>
      </w:r>
      <w:r w:rsidR="00F14055">
        <w:rPr>
          <w:rFonts w:ascii="Times New Roman" w:hAnsi="Times New Roman" w:cs="Times New Roman"/>
          <w:szCs w:val="24"/>
          <w:lang w:val="en-US"/>
        </w:rPr>
        <w:t>k</w:t>
      </w:r>
      <w:r w:rsidRPr="00F14055">
        <w:rPr>
          <w:rFonts w:ascii="Times New Roman" w:hAnsi="Times New Roman" w:cs="Times New Roman"/>
          <w:szCs w:val="24"/>
        </w:rPr>
        <w:t>an/pengarahan)</w:t>
      </w:r>
    </w:p>
    <w:p w:rsidR="00B51357" w:rsidRPr="006A7DAE" w:rsidRDefault="00052C03" w:rsidP="006A7DAE">
      <w:pPr>
        <w:pStyle w:val="ListParagraph"/>
        <w:autoSpaceDE w:val="0"/>
        <w:autoSpaceDN w:val="0"/>
        <w:adjustRightInd w:val="0"/>
        <w:spacing w:line="480" w:lineRule="auto"/>
        <w:ind w:left="1560"/>
        <w:jc w:val="both"/>
        <w:rPr>
          <w:rFonts w:ascii="Times New Roman" w:hAnsi="Times New Roman" w:cs="Times New Roman"/>
          <w:szCs w:val="24"/>
          <w:lang w:val="en-US"/>
        </w:rPr>
      </w:pPr>
      <w:r w:rsidRPr="00052C03">
        <w:rPr>
          <w:rFonts w:ascii="Times New Roman" w:hAnsi="Times New Roman" w:cs="Times New Roman"/>
          <w:szCs w:val="24"/>
          <w:lang w:val="en-US"/>
        </w:rPr>
        <w:t>Fungsi manajemen dalam proses manajemen yang utama dan dominan selanjutnya yakni p</w:t>
      </w:r>
      <w:r w:rsidR="00E963D0" w:rsidRPr="00052C03">
        <w:rPr>
          <w:rFonts w:ascii="Times New Roman" w:hAnsi="Times New Roman" w:cs="Times New Roman"/>
          <w:szCs w:val="24"/>
        </w:rPr>
        <w:t>enggera</w:t>
      </w:r>
      <w:r w:rsidR="00F14055" w:rsidRPr="00052C03">
        <w:rPr>
          <w:rFonts w:ascii="Times New Roman" w:hAnsi="Times New Roman" w:cs="Times New Roman"/>
          <w:szCs w:val="24"/>
          <w:lang w:val="en-US"/>
        </w:rPr>
        <w:t>k</w:t>
      </w:r>
      <w:r w:rsidR="00E963D0" w:rsidRPr="00052C03">
        <w:rPr>
          <w:rFonts w:ascii="Times New Roman" w:hAnsi="Times New Roman" w:cs="Times New Roman"/>
          <w:szCs w:val="24"/>
        </w:rPr>
        <w:t>kan/pengarahan</w:t>
      </w:r>
      <w:r w:rsidRPr="00052C03">
        <w:rPr>
          <w:rFonts w:ascii="Times New Roman" w:hAnsi="Times New Roman" w:cs="Times New Roman"/>
          <w:szCs w:val="24"/>
        </w:rPr>
        <w:t>.</w:t>
      </w:r>
      <w:r w:rsidRPr="00052C03">
        <w:rPr>
          <w:rFonts w:ascii="Times New Roman" w:hAnsi="Times New Roman" w:cs="Times New Roman"/>
          <w:i/>
          <w:szCs w:val="24"/>
          <w:lang w:val="en-US"/>
        </w:rPr>
        <w:t>Actuating</w:t>
      </w:r>
      <w:r>
        <w:rPr>
          <w:rFonts w:ascii="Times New Roman" w:hAnsi="Times New Roman" w:cs="Times New Roman"/>
          <w:szCs w:val="24"/>
          <w:lang w:val="en-US"/>
        </w:rPr>
        <w:t xml:space="preserve"> menunjukkan bahwa realisasi tujuan sudah dimulai dan dilakukan setelah adanya rencana, organisasi, dan staf. Fungsi ini dapat dikatakan l</w:t>
      </w:r>
      <w:r w:rsidR="006A7DAE">
        <w:rPr>
          <w:rFonts w:ascii="Times New Roman" w:hAnsi="Times New Roman" w:cs="Times New Roman"/>
          <w:szCs w:val="24"/>
          <w:lang w:val="en-US"/>
        </w:rPr>
        <w:t xml:space="preserve">ebih kompleks untuk diterapkan karena harus melibatkan </w:t>
      </w:r>
      <w:r w:rsidR="006A7DAE" w:rsidRPr="006A7DAE">
        <w:rPr>
          <w:rFonts w:ascii="Times New Roman" w:hAnsi="Times New Roman" w:cs="Times New Roman"/>
          <w:szCs w:val="24"/>
          <w:lang w:val="en-US"/>
        </w:rPr>
        <w:t>sumber daya manusia</w:t>
      </w:r>
      <w:r w:rsidR="006A7DAE">
        <w:rPr>
          <w:rFonts w:ascii="Times New Roman" w:hAnsi="Times New Roman" w:cs="Times New Roman"/>
          <w:szCs w:val="24"/>
          <w:lang w:val="en-US"/>
        </w:rPr>
        <w:t xml:space="preserve"> yang ada di lembaga. Sumber daya manusia memiliki karakter yang unik sehingga tidak dapat dikuasai sepenuhnya.</w:t>
      </w:r>
    </w:p>
    <w:p w:rsidR="00E963D0" w:rsidRPr="006A7DAE" w:rsidRDefault="00E963D0" w:rsidP="00837F19">
      <w:pPr>
        <w:pStyle w:val="ListParagraph"/>
        <w:numPr>
          <w:ilvl w:val="0"/>
          <w:numId w:val="8"/>
        </w:numPr>
        <w:autoSpaceDE w:val="0"/>
        <w:autoSpaceDN w:val="0"/>
        <w:adjustRightInd w:val="0"/>
        <w:spacing w:line="480" w:lineRule="auto"/>
        <w:ind w:left="1560" w:hanging="426"/>
        <w:jc w:val="both"/>
        <w:rPr>
          <w:rFonts w:ascii="Times New Roman" w:hAnsi="Times New Roman" w:cs="Times New Roman"/>
          <w:i/>
          <w:szCs w:val="24"/>
        </w:rPr>
      </w:pPr>
      <w:r w:rsidRPr="006A7DAE">
        <w:rPr>
          <w:rFonts w:ascii="Times New Roman" w:hAnsi="Times New Roman" w:cs="Times New Roman"/>
          <w:i/>
          <w:szCs w:val="24"/>
        </w:rPr>
        <w:t>Motivating</w:t>
      </w:r>
      <w:r w:rsidR="006A7DAE" w:rsidRPr="006A7DAE">
        <w:rPr>
          <w:rFonts w:ascii="Times New Roman" w:hAnsi="Times New Roman" w:cs="Times New Roman"/>
          <w:szCs w:val="24"/>
          <w:lang w:val="en-US"/>
        </w:rPr>
        <w:t>(pemberian motivasi)</w:t>
      </w:r>
    </w:p>
    <w:p w:rsidR="006A7DAE" w:rsidRPr="006A7DAE" w:rsidRDefault="006A7DAE" w:rsidP="006A7DAE">
      <w:pPr>
        <w:pStyle w:val="ListParagraph"/>
        <w:autoSpaceDE w:val="0"/>
        <w:autoSpaceDN w:val="0"/>
        <w:adjustRightInd w:val="0"/>
        <w:spacing w:line="480" w:lineRule="auto"/>
        <w:ind w:left="1560"/>
        <w:jc w:val="both"/>
        <w:rPr>
          <w:rFonts w:ascii="Times New Roman" w:hAnsi="Times New Roman" w:cs="Times New Roman"/>
          <w:i/>
          <w:szCs w:val="24"/>
          <w:lang w:val="en-US"/>
        </w:rPr>
      </w:pPr>
      <w:r w:rsidRPr="006A7DAE">
        <w:rPr>
          <w:rFonts w:cstheme="majorBidi"/>
          <w:szCs w:val="24"/>
          <w:lang w:val="en-US"/>
        </w:rPr>
        <w:t>Fungsi ini m</w:t>
      </w:r>
      <w:r w:rsidR="00E963D0" w:rsidRPr="006A7DAE">
        <w:rPr>
          <w:rFonts w:cstheme="majorBidi"/>
          <w:szCs w:val="24"/>
        </w:rPr>
        <w:t xml:space="preserve">engarahkan atau menyalurkan </w:t>
      </w:r>
      <w:r w:rsidRPr="006A7DAE">
        <w:rPr>
          <w:rFonts w:cstheme="majorBidi"/>
          <w:szCs w:val="24"/>
          <w:lang w:val="en-US"/>
        </w:rPr>
        <w:t>karakter</w:t>
      </w:r>
      <w:r w:rsidR="00E963D0" w:rsidRPr="006A7DAE">
        <w:rPr>
          <w:rFonts w:cstheme="majorBidi"/>
          <w:szCs w:val="24"/>
        </w:rPr>
        <w:t xml:space="preserve"> manusia kearah tujuan-tujuan.</w:t>
      </w:r>
    </w:p>
    <w:p w:rsidR="006A7DAE" w:rsidRPr="006A7DAE" w:rsidRDefault="006A7DAE" w:rsidP="006A7DAE">
      <w:pPr>
        <w:pStyle w:val="ListParagraph"/>
        <w:numPr>
          <w:ilvl w:val="0"/>
          <w:numId w:val="8"/>
        </w:numPr>
        <w:autoSpaceDE w:val="0"/>
        <w:autoSpaceDN w:val="0"/>
        <w:adjustRightInd w:val="0"/>
        <w:spacing w:line="480" w:lineRule="auto"/>
        <w:ind w:left="1560" w:hanging="426"/>
        <w:jc w:val="both"/>
        <w:rPr>
          <w:rFonts w:ascii="Times New Roman" w:hAnsi="Times New Roman" w:cs="Times New Roman"/>
          <w:i/>
          <w:szCs w:val="24"/>
        </w:rPr>
      </w:pPr>
      <w:r w:rsidRPr="006A7DAE">
        <w:rPr>
          <w:rFonts w:ascii="Times New Roman" w:hAnsi="Times New Roman" w:cs="Times New Roman"/>
          <w:i/>
          <w:szCs w:val="24"/>
        </w:rPr>
        <w:lastRenderedPageBreak/>
        <w:t>Staffing</w:t>
      </w:r>
      <w:r w:rsidR="00D34973" w:rsidRPr="00D34973">
        <w:rPr>
          <w:rFonts w:ascii="Times New Roman" w:hAnsi="Times New Roman" w:cs="Times New Roman"/>
          <w:szCs w:val="24"/>
          <w:lang w:val="en-US"/>
        </w:rPr>
        <w:t>(Kepegawaian)</w:t>
      </w:r>
    </w:p>
    <w:p w:rsidR="00955505" w:rsidRPr="006A7DAE" w:rsidRDefault="00D34973" w:rsidP="006A7DAE">
      <w:pPr>
        <w:spacing w:line="480" w:lineRule="auto"/>
        <w:ind w:left="1560"/>
        <w:jc w:val="both"/>
        <w:rPr>
          <w:rFonts w:cstheme="majorBidi"/>
          <w:szCs w:val="24"/>
        </w:rPr>
      </w:pPr>
      <w:r>
        <w:rPr>
          <w:rFonts w:cstheme="majorBidi"/>
          <w:szCs w:val="24"/>
          <w:lang w:val="en-US"/>
        </w:rPr>
        <w:t>Fungsi ini m</w:t>
      </w:r>
      <w:r w:rsidR="006A7DAE" w:rsidRPr="00DA334F">
        <w:rPr>
          <w:rFonts w:cstheme="majorBidi"/>
          <w:szCs w:val="24"/>
        </w:rPr>
        <w:t>enentukan keperluan-keperluan sumber daya manusia, pengerahan</w:t>
      </w:r>
      <w:r w:rsidR="006A7DAE" w:rsidRPr="006A7DAE">
        <w:rPr>
          <w:rFonts w:cstheme="majorBidi"/>
          <w:szCs w:val="24"/>
        </w:rPr>
        <w:t>, penyaringan, latihan</w:t>
      </w:r>
      <w:r w:rsidR="006A7DAE" w:rsidRPr="006A7DAE">
        <w:rPr>
          <w:rFonts w:cstheme="majorBidi"/>
          <w:szCs w:val="24"/>
          <w:lang w:val="en-US"/>
        </w:rPr>
        <w:t>,</w:t>
      </w:r>
      <w:r w:rsidR="006A7DAE" w:rsidRPr="006A7DAE">
        <w:rPr>
          <w:rFonts w:cstheme="majorBidi"/>
          <w:szCs w:val="24"/>
        </w:rPr>
        <w:t xml:space="preserve"> dan pengembangan tenaga kerja.</w:t>
      </w:r>
    </w:p>
    <w:p w:rsidR="00E963D0" w:rsidRPr="00DA334F" w:rsidRDefault="00E963D0" w:rsidP="00837F19">
      <w:pPr>
        <w:pStyle w:val="ListParagraph"/>
        <w:numPr>
          <w:ilvl w:val="0"/>
          <w:numId w:val="8"/>
        </w:numPr>
        <w:spacing w:line="480" w:lineRule="auto"/>
        <w:ind w:left="1560" w:hanging="426"/>
        <w:jc w:val="both"/>
        <w:rPr>
          <w:rFonts w:cstheme="majorBidi"/>
          <w:szCs w:val="24"/>
        </w:rPr>
      </w:pPr>
      <w:r w:rsidRPr="006A7DAE">
        <w:rPr>
          <w:rFonts w:cstheme="majorBidi"/>
          <w:i/>
          <w:szCs w:val="24"/>
        </w:rPr>
        <w:t xml:space="preserve">Leading </w:t>
      </w:r>
      <w:r w:rsidRPr="006A7DAE">
        <w:rPr>
          <w:rFonts w:cstheme="majorBidi"/>
          <w:szCs w:val="24"/>
        </w:rPr>
        <w:t>(Kepemimpinan</w:t>
      </w:r>
      <w:r w:rsidRPr="00DA334F">
        <w:rPr>
          <w:rFonts w:cstheme="majorBidi"/>
          <w:szCs w:val="24"/>
        </w:rPr>
        <w:t>)</w:t>
      </w:r>
    </w:p>
    <w:p w:rsidR="00830F5D" w:rsidRDefault="00E963D0" w:rsidP="00E672EC">
      <w:pPr>
        <w:spacing w:line="480" w:lineRule="auto"/>
        <w:ind w:left="1560"/>
        <w:jc w:val="both"/>
        <w:rPr>
          <w:rFonts w:cstheme="majorBidi"/>
          <w:szCs w:val="24"/>
        </w:rPr>
      </w:pPr>
      <w:r w:rsidRPr="00DA334F">
        <w:rPr>
          <w:rFonts w:cstheme="majorBidi"/>
          <w:szCs w:val="24"/>
        </w:rPr>
        <w:t>Fungsi memimpin menggambarkan bagaim</w:t>
      </w:r>
      <w:r w:rsidR="00FF0DEE">
        <w:rPr>
          <w:rFonts w:cstheme="majorBidi"/>
          <w:szCs w:val="24"/>
        </w:rPr>
        <w:t>ana manajer mengarahkan dan mem</w:t>
      </w:r>
      <w:r w:rsidRPr="00DA334F">
        <w:rPr>
          <w:rFonts w:cstheme="majorBidi"/>
          <w:szCs w:val="24"/>
        </w:rPr>
        <w:t>engaruhi bawahan dan bagaimana orang lain melaksanakan tugas yang esensial dalam menciptakan suasana yang menyenangkan untuk be</w:t>
      </w:r>
      <w:r w:rsidR="004B3920">
        <w:rPr>
          <w:rFonts w:cstheme="majorBidi"/>
          <w:szCs w:val="24"/>
        </w:rPr>
        <w:t>kerjasama</w:t>
      </w:r>
      <w:r w:rsidRPr="00DA334F">
        <w:rPr>
          <w:rFonts w:cstheme="majorBidi"/>
          <w:szCs w:val="24"/>
        </w:rPr>
        <w:t>.</w:t>
      </w:r>
    </w:p>
    <w:p w:rsidR="00E963D0" w:rsidRPr="00DA334F" w:rsidRDefault="00E963D0" w:rsidP="00837F19">
      <w:pPr>
        <w:pStyle w:val="ListParagraph"/>
        <w:numPr>
          <w:ilvl w:val="0"/>
          <w:numId w:val="8"/>
        </w:numPr>
        <w:autoSpaceDE w:val="0"/>
        <w:autoSpaceDN w:val="0"/>
        <w:adjustRightInd w:val="0"/>
        <w:spacing w:line="480" w:lineRule="auto"/>
        <w:ind w:left="1560" w:hanging="426"/>
        <w:jc w:val="both"/>
        <w:rPr>
          <w:rFonts w:ascii="Times New Roman" w:hAnsi="Times New Roman" w:cs="Times New Roman"/>
          <w:szCs w:val="24"/>
        </w:rPr>
      </w:pPr>
      <w:r w:rsidRPr="00DA334F">
        <w:rPr>
          <w:rFonts w:ascii="Times New Roman" w:hAnsi="Times New Roman" w:cs="Times New Roman"/>
          <w:i/>
          <w:iCs/>
          <w:szCs w:val="24"/>
        </w:rPr>
        <w:t xml:space="preserve">Controlling </w:t>
      </w:r>
      <w:r w:rsidRPr="00DA334F">
        <w:rPr>
          <w:rFonts w:ascii="Times New Roman" w:hAnsi="Times New Roman" w:cs="Times New Roman"/>
          <w:szCs w:val="24"/>
        </w:rPr>
        <w:t>(pengendalian/pengawasan)</w:t>
      </w:r>
    </w:p>
    <w:p w:rsidR="00B51357" w:rsidRPr="00AA7979" w:rsidRDefault="00D34973" w:rsidP="00AA7979">
      <w:pPr>
        <w:autoSpaceDE w:val="0"/>
        <w:autoSpaceDN w:val="0"/>
        <w:adjustRightInd w:val="0"/>
        <w:spacing w:line="480" w:lineRule="auto"/>
        <w:ind w:left="1560"/>
        <w:jc w:val="both"/>
        <w:rPr>
          <w:rFonts w:ascii="Times New Roman" w:hAnsi="Times New Roman" w:cs="Times New Roman"/>
          <w:szCs w:val="24"/>
          <w:lang w:val="en-US"/>
        </w:rPr>
      </w:pPr>
      <w:r w:rsidRPr="00740FF3">
        <w:rPr>
          <w:rFonts w:ascii="Times New Roman" w:hAnsi="Times New Roman" w:cs="Times New Roman"/>
          <w:szCs w:val="24"/>
        </w:rPr>
        <w:t>Seorang manajer harus memastikan bahwa seluruh kegiatan berjalan dengan lancar sesuai dengan petunjuk dan teknis kegiatan melalui p</w:t>
      </w:r>
      <w:r w:rsidR="00E963D0" w:rsidRPr="00D34973">
        <w:rPr>
          <w:rFonts w:ascii="Times New Roman" w:hAnsi="Times New Roman" w:cs="Times New Roman"/>
          <w:szCs w:val="24"/>
        </w:rPr>
        <w:t>engawasan/pengendalian</w:t>
      </w:r>
      <w:r w:rsidRPr="00740FF3">
        <w:rPr>
          <w:rFonts w:ascii="Times New Roman" w:hAnsi="Times New Roman" w:cs="Times New Roman"/>
          <w:szCs w:val="24"/>
        </w:rPr>
        <w:t>.</w:t>
      </w:r>
      <w:r w:rsidR="00AA7979" w:rsidRPr="00740FF3">
        <w:rPr>
          <w:rFonts w:ascii="Times New Roman" w:hAnsi="Times New Roman" w:cs="Times New Roman"/>
          <w:szCs w:val="24"/>
        </w:rPr>
        <w:t>Fungsi p</w:t>
      </w:r>
      <w:r w:rsidRPr="00740FF3">
        <w:rPr>
          <w:rFonts w:ascii="Times New Roman" w:hAnsi="Times New Roman" w:cs="Times New Roman"/>
          <w:szCs w:val="24"/>
        </w:rPr>
        <w:t>engendalian</w:t>
      </w:r>
      <w:r w:rsidR="00AA7979" w:rsidRPr="00740FF3">
        <w:rPr>
          <w:rFonts w:ascii="Times New Roman" w:hAnsi="Times New Roman" w:cs="Times New Roman"/>
          <w:szCs w:val="24"/>
        </w:rPr>
        <w:t xml:space="preserve">/pengawasanyang </w:t>
      </w:r>
      <w:r w:rsidRPr="00740FF3">
        <w:rPr>
          <w:rFonts w:ascii="Times New Roman" w:hAnsi="Times New Roman" w:cs="Times New Roman"/>
          <w:szCs w:val="24"/>
        </w:rPr>
        <w:t>efektif akan mengatur kegiatan yang direncanakan dan menentukan bahwa kegiatan yang dilaksanakan telah sesuai dengan rencana.</w:t>
      </w:r>
      <w:r w:rsidR="00AA7979" w:rsidRPr="00740FF3">
        <w:rPr>
          <w:rFonts w:ascii="Times New Roman" w:hAnsi="Times New Roman" w:cs="Times New Roman"/>
          <w:szCs w:val="24"/>
        </w:rPr>
        <w:t xml:space="preserve"> </w:t>
      </w:r>
      <w:r w:rsidR="00AA7979">
        <w:rPr>
          <w:rFonts w:ascii="Times New Roman" w:hAnsi="Times New Roman" w:cs="Times New Roman"/>
          <w:szCs w:val="24"/>
          <w:lang w:val="en-US"/>
        </w:rPr>
        <w:t>Pengendalian/ p</w:t>
      </w:r>
      <w:r w:rsidR="00E963D0" w:rsidRPr="007A74E0">
        <w:rPr>
          <w:rFonts w:cstheme="majorBidi"/>
          <w:szCs w:val="24"/>
        </w:rPr>
        <w:t>e</w:t>
      </w:r>
      <w:r w:rsidR="00AA7979">
        <w:rPr>
          <w:rFonts w:cstheme="majorBidi"/>
          <w:szCs w:val="24"/>
          <w:lang w:val="en-US"/>
        </w:rPr>
        <w:t>n</w:t>
      </w:r>
      <w:r w:rsidR="00E963D0" w:rsidRPr="007A74E0">
        <w:rPr>
          <w:rFonts w:cstheme="majorBidi"/>
          <w:szCs w:val="24"/>
        </w:rPr>
        <w:t>gawasan sangat erat kaitannya dengan perenc</w:t>
      </w:r>
      <w:r w:rsidR="00FF0DEE" w:rsidRPr="007A74E0">
        <w:rPr>
          <w:rFonts w:cstheme="majorBidi"/>
          <w:szCs w:val="24"/>
        </w:rPr>
        <w:t>an</w:t>
      </w:r>
      <w:r w:rsidR="00FF0DEE" w:rsidRPr="007A74E0">
        <w:rPr>
          <w:rFonts w:cstheme="majorBidi"/>
          <w:szCs w:val="24"/>
          <w:lang w:val="en-US"/>
        </w:rPr>
        <w:t>a</w:t>
      </w:r>
      <w:r w:rsidR="00FF0DEE" w:rsidRPr="007A74E0">
        <w:rPr>
          <w:rFonts w:cstheme="majorBidi"/>
          <w:szCs w:val="24"/>
        </w:rPr>
        <w:t xml:space="preserve">an karena </w:t>
      </w:r>
      <w:r w:rsidR="00FF0DEE" w:rsidRPr="007A74E0">
        <w:rPr>
          <w:rFonts w:cstheme="majorBidi"/>
          <w:szCs w:val="24"/>
          <w:lang w:val="en-US"/>
        </w:rPr>
        <w:t xml:space="preserve">dengan adanya pengawasan maka </w:t>
      </w:r>
      <w:r w:rsidR="00E963D0" w:rsidRPr="007A74E0">
        <w:rPr>
          <w:rFonts w:cstheme="majorBidi"/>
          <w:szCs w:val="24"/>
        </w:rPr>
        <w:t>efektivitas manajemen dapat diukur.</w:t>
      </w:r>
    </w:p>
    <w:p w:rsidR="00E672EC" w:rsidRPr="00995F07" w:rsidRDefault="00E672EC" w:rsidP="00830F5D">
      <w:pPr>
        <w:autoSpaceDE w:val="0"/>
        <w:autoSpaceDN w:val="0"/>
        <w:adjustRightInd w:val="0"/>
        <w:spacing w:line="240" w:lineRule="auto"/>
        <w:ind w:left="1560"/>
        <w:jc w:val="both"/>
        <w:rPr>
          <w:rFonts w:cstheme="majorBidi"/>
          <w:szCs w:val="24"/>
        </w:rPr>
      </w:pPr>
    </w:p>
    <w:p w:rsidR="00D74CCC" w:rsidRDefault="00DD0718" w:rsidP="00837F19">
      <w:pPr>
        <w:pStyle w:val="Default"/>
        <w:numPr>
          <w:ilvl w:val="1"/>
          <w:numId w:val="5"/>
        </w:numPr>
        <w:spacing w:line="480" w:lineRule="auto"/>
        <w:ind w:left="1134" w:hanging="283"/>
        <w:rPr>
          <w:b/>
        </w:rPr>
      </w:pPr>
      <w:r>
        <w:rPr>
          <w:b/>
        </w:rPr>
        <w:t>Sanggar Kegiatan Belajar (SKB)</w:t>
      </w:r>
    </w:p>
    <w:p w:rsidR="00B514C5" w:rsidRPr="00AA7979" w:rsidRDefault="00DD0718" w:rsidP="00964FD7">
      <w:pPr>
        <w:pStyle w:val="Default"/>
        <w:spacing w:line="480" w:lineRule="auto"/>
        <w:ind w:left="1134" w:firstLine="426"/>
        <w:rPr>
          <w:color w:val="auto"/>
          <w:lang w:val="en-US"/>
        </w:rPr>
      </w:pPr>
      <w:r w:rsidRPr="00AA7979">
        <w:rPr>
          <w:color w:val="auto"/>
        </w:rPr>
        <w:t>Sanggar Kegiatan Belajar (SKB)</w:t>
      </w:r>
      <w:r w:rsidR="00AA7979" w:rsidRPr="00AA7979">
        <w:rPr>
          <w:color w:val="auto"/>
          <w:lang w:val="en-US"/>
        </w:rPr>
        <w:t xml:space="preserve">merupakan lembaga pemerintah yang </w:t>
      </w:r>
      <w:r w:rsidR="00B514C5" w:rsidRPr="00AA7979">
        <w:rPr>
          <w:color w:val="auto"/>
          <w:lang w:val="en-US"/>
        </w:rPr>
        <w:t xml:space="preserve">pada awalnya berstatus sebagai Unit Pelayanan teknis (UPT) di bawah </w:t>
      </w:r>
      <w:r w:rsidR="004119E0" w:rsidRPr="00AA7979">
        <w:rPr>
          <w:color w:val="auto"/>
          <w:lang w:val="en-US"/>
        </w:rPr>
        <w:t>d</w:t>
      </w:r>
      <w:r w:rsidR="00B514C5" w:rsidRPr="00AA7979">
        <w:rPr>
          <w:color w:val="auto"/>
          <w:lang w:val="en-US"/>
        </w:rPr>
        <w:t xml:space="preserve">inas </w:t>
      </w:r>
      <w:r w:rsidR="004119E0" w:rsidRPr="00AA7979">
        <w:rPr>
          <w:color w:val="auto"/>
          <w:lang w:val="en-US"/>
        </w:rPr>
        <w:t>p</w:t>
      </w:r>
      <w:r w:rsidR="00B514C5" w:rsidRPr="00AA7979">
        <w:rPr>
          <w:color w:val="auto"/>
          <w:lang w:val="en-US"/>
        </w:rPr>
        <w:t xml:space="preserve">endidikan kabupaten/kota. </w:t>
      </w:r>
      <w:r w:rsidR="00AA7979" w:rsidRPr="00AA7979">
        <w:rPr>
          <w:color w:val="auto"/>
          <w:lang w:val="en-US"/>
        </w:rPr>
        <w:t>S</w:t>
      </w:r>
      <w:r w:rsidR="00B514C5" w:rsidRPr="00AA7979">
        <w:rPr>
          <w:color w:val="auto"/>
          <w:lang w:val="en-US"/>
        </w:rPr>
        <w:t xml:space="preserve">eiring perubahan sistem pemerintahan dan pemerataan akses serta peningkatan mutu </w:t>
      </w:r>
      <w:r w:rsidR="00B514C5" w:rsidRPr="00AA7979">
        <w:rPr>
          <w:color w:val="auto"/>
          <w:lang w:val="en-US"/>
        </w:rPr>
        <w:lastRenderedPageBreak/>
        <w:t xml:space="preserve">pendidikan nonformal oleh pemerintah kabupaten/kota, maka Kementerian Pendidikan dan </w:t>
      </w:r>
      <w:r w:rsidR="004119E0" w:rsidRPr="00AA7979">
        <w:rPr>
          <w:color w:val="auto"/>
          <w:lang w:val="en-US"/>
        </w:rPr>
        <w:t>K</w:t>
      </w:r>
      <w:r w:rsidR="00B514C5" w:rsidRPr="00AA7979">
        <w:rPr>
          <w:color w:val="auto"/>
          <w:lang w:val="en-US"/>
        </w:rPr>
        <w:t>ebudayaan</w:t>
      </w:r>
      <w:r w:rsidR="004119E0" w:rsidRPr="00AA7979">
        <w:rPr>
          <w:color w:val="auto"/>
          <w:lang w:val="en-US"/>
        </w:rPr>
        <w:t xml:space="preserve"> Republik Indonesia</w:t>
      </w:r>
      <w:r w:rsidR="00B514C5" w:rsidRPr="00AA7979">
        <w:rPr>
          <w:color w:val="auto"/>
          <w:lang w:val="en-US"/>
        </w:rPr>
        <w:t xml:space="preserve"> mengeluarkan </w:t>
      </w:r>
      <w:r w:rsidR="004119E0" w:rsidRPr="00AA7979">
        <w:rPr>
          <w:color w:val="auto"/>
          <w:lang w:val="en-US"/>
        </w:rPr>
        <w:t>P</w:t>
      </w:r>
      <w:r w:rsidR="00B514C5" w:rsidRPr="00AA7979">
        <w:rPr>
          <w:color w:val="auto"/>
          <w:lang w:val="en-US"/>
        </w:rPr>
        <w:t xml:space="preserve">eraturan </w:t>
      </w:r>
      <w:r w:rsidR="004119E0" w:rsidRPr="00AA7979">
        <w:rPr>
          <w:color w:val="auto"/>
          <w:lang w:val="en-US"/>
        </w:rPr>
        <w:t xml:space="preserve">Menteri </w:t>
      </w:r>
      <w:r w:rsidR="00AA7979">
        <w:rPr>
          <w:color w:val="auto"/>
          <w:lang w:val="en-US"/>
        </w:rPr>
        <w:t xml:space="preserve">No. </w:t>
      </w:r>
      <w:r w:rsidR="00B514C5" w:rsidRPr="00AA7979">
        <w:rPr>
          <w:color w:val="auto"/>
          <w:lang w:val="en-US"/>
        </w:rPr>
        <w:t xml:space="preserve">4 tahun 2016 tentang Alih Fungsi Sanggar Kegiatan Belajar (SKB) menjadi Satuan Pendidikan </w:t>
      </w:r>
      <w:r w:rsidR="00A22053" w:rsidRPr="00AA7979">
        <w:rPr>
          <w:color w:val="auto"/>
          <w:lang w:val="en-US"/>
        </w:rPr>
        <w:t>Nonformal</w:t>
      </w:r>
      <w:r w:rsidR="00B514C5" w:rsidRPr="00AA7979">
        <w:rPr>
          <w:color w:val="auto"/>
          <w:lang w:val="en-US"/>
        </w:rPr>
        <w:t xml:space="preserve"> sejenis.</w:t>
      </w:r>
    </w:p>
    <w:p w:rsidR="00B514C5" w:rsidRPr="0078469C" w:rsidRDefault="00B514C5" w:rsidP="00FB011C">
      <w:pPr>
        <w:pStyle w:val="Default"/>
        <w:spacing w:line="480" w:lineRule="auto"/>
        <w:ind w:left="1134" w:firstLine="426"/>
        <w:rPr>
          <w:color w:val="000000" w:themeColor="text1"/>
          <w:lang w:val="en-US"/>
        </w:rPr>
      </w:pPr>
      <w:r w:rsidRPr="00AA7979">
        <w:rPr>
          <w:color w:val="auto"/>
        </w:rPr>
        <w:t>Sanggar Kegiatan Belajar (SKB)</w:t>
      </w:r>
      <w:r w:rsidR="007D53B2" w:rsidRPr="00AA7979">
        <w:rPr>
          <w:color w:val="auto"/>
        </w:rPr>
        <w:t>merupakan</w:t>
      </w:r>
      <w:r w:rsidR="005624A8" w:rsidRPr="00AA7979">
        <w:rPr>
          <w:color w:val="auto"/>
          <w:lang w:val="en-US"/>
        </w:rPr>
        <w:t>satuan pen</w:t>
      </w:r>
      <w:r w:rsidRPr="00AA7979">
        <w:rPr>
          <w:color w:val="auto"/>
          <w:lang w:val="en-US"/>
        </w:rPr>
        <w:t xml:space="preserve">didikan </w:t>
      </w:r>
      <w:r w:rsidR="00A22053" w:rsidRPr="00AA7979">
        <w:rPr>
          <w:color w:val="auto"/>
          <w:lang w:val="en-US"/>
        </w:rPr>
        <w:t>nonformal</w:t>
      </w:r>
      <w:r w:rsidR="005624A8" w:rsidRPr="00AA7979">
        <w:rPr>
          <w:color w:val="auto"/>
          <w:lang w:val="en-US"/>
        </w:rPr>
        <w:t xml:space="preserve"> dan</w:t>
      </w:r>
      <w:r w:rsidR="007D53B2" w:rsidRPr="00AA7979">
        <w:rPr>
          <w:color w:val="auto"/>
        </w:rPr>
        <w:t xml:space="preserve"> pusat informasi </w:t>
      </w:r>
      <w:r w:rsidR="007D53B2" w:rsidRPr="0078469C">
        <w:rPr>
          <w:color w:val="000000" w:themeColor="text1"/>
        </w:rPr>
        <w:t xml:space="preserve">kegiatan pendidikan nonformal. </w:t>
      </w:r>
      <w:r w:rsidR="00AA7979" w:rsidRPr="0078469C">
        <w:rPr>
          <w:color w:val="000000" w:themeColor="text1"/>
          <w:lang w:val="en-US"/>
        </w:rPr>
        <w:t xml:space="preserve">Secara administratif, </w:t>
      </w:r>
      <w:r w:rsidR="00AA7979" w:rsidRPr="0078469C">
        <w:rPr>
          <w:color w:val="000000" w:themeColor="text1"/>
        </w:rPr>
        <w:t>Sanggar Kegiatan Belajar (SKB)</w:t>
      </w:r>
      <w:r w:rsidR="005624A8" w:rsidRPr="0078469C">
        <w:rPr>
          <w:color w:val="000000" w:themeColor="text1"/>
          <w:lang w:val="en-US"/>
        </w:rPr>
        <w:t xml:space="preserve">bertanggung jawab kepada </w:t>
      </w:r>
      <w:r w:rsidR="00157FAD" w:rsidRPr="0078469C">
        <w:rPr>
          <w:color w:val="000000" w:themeColor="text1"/>
          <w:lang w:val="en-US"/>
        </w:rPr>
        <w:t>D</w:t>
      </w:r>
      <w:r w:rsidR="005624A8" w:rsidRPr="0078469C">
        <w:rPr>
          <w:color w:val="000000" w:themeColor="text1"/>
          <w:lang w:val="en-US"/>
        </w:rPr>
        <w:t xml:space="preserve">inas </w:t>
      </w:r>
      <w:r w:rsidR="00157FAD" w:rsidRPr="0078469C">
        <w:rPr>
          <w:color w:val="000000" w:themeColor="text1"/>
          <w:lang w:val="en-US"/>
        </w:rPr>
        <w:t>P</w:t>
      </w:r>
      <w:r w:rsidR="00AA7979" w:rsidRPr="0078469C">
        <w:rPr>
          <w:color w:val="000000" w:themeColor="text1"/>
          <w:lang w:val="en-US"/>
        </w:rPr>
        <w:t xml:space="preserve">endidikan </w:t>
      </w:r>
      <w:r w:rsidR="00157FAD" w:rsidRPr="0078469C">
        <w:rPr>
          <w:color w:val="000000" w:themeColor="text1"/>
          <w:lang w:val="en-US"/>
        </w:rPr>
        <w:t>dan Kebudayaan Kota Metro</w:t>
      </w:r>
      <w:r w:rsidR="00AA7979" w:rsidRPr="0078469C">
        <w:rPr>
          <w:color w:val="000000" w:themeColor="text1"/>
          <w:lang w:val="en-US"/>
        </w:rPr>
        <w:t xml:space="preserve">. Dalam pelaksanaan program yang ada, </w:t>
      </w:r>
      <w:r w:rsidR="00AA7979" w:rsidRPr="0078469C">
        <w:rPr>
          <w:color w:val="000000" w:themeColor="text1"/>
        </w:rPr>
        <w:t>Sanggar Kegiatan Belajar (SKB)</w:t>
      </w:r>
      <w:r w:rsidR="00157FAD" w:rsidRPr="0078469C">
        <w:rPr>
          <w:color w:val="000000" w:themeColor="text1"/>
          <w:lang w:val="en-US"/>
        </w:rPr>
        <w:t>dibimbing oleh Kepala Bidang PAUD dan PNF Kota Metro.</w:t>
      </w:r>
      <w:r w:rsidR="00157FAD" w:rsidRPr="0078469C">
        <w:rPr>
          <w:color w:val="000000" w:themeColor="text1"/>
        </w:rPr>
        <w:t>Sanggar Kegiatan Belajar (SKB)</w:t>
      </w:r>
      <w:r w:rsidR="00FB011C" w:rsidRPr="0078469C">
        <w:rPr>
          <w:color w:val="000000" w:themeColor="text1"/>
          <w:lang w:val="en-US"/>
        </w:rPr>
        <w:t xml:space="preserve">berada di bawah binaan </w:t>
      </w:r>
      <w:r w:rsidR="008963FC" w:rsidRPr="0078469C">
        <w:rPr>
          <w:color w:val="000000" w:themeColor="text1"/>
        </w:rPr>
        <w:t xml:space="preserve">Direktorat Jenderal Pendidikan </w:t>
      </w:r>
      <w:r w:rsidR="005624A8" w:rsidRPr="0078469C">
        <w:rPr>
          <w:color w:val="000000" w:themeColor="text1"/>
          <w:lang w:val="en-US"/>
        </w:rPr>
        <w:t xml:space="preserve">Anak Usia Dinidan Pendidikan masyarakat </w:t>
      </w:r>
      <w:r w:rsidR="008963FC" w:rsidRPr="0078469C">
        <w:rPr>
          <w:color w:val="000000" w:themeColor="text1"/>
        </w:rPr>
        <w:t>(Ditjen PAUD</w:t>
      </w:r>
      <w:r w:rsidR="008963FC" w:rsidRPr="0078469C">
        <w:rPr>
          <w:color w:val="000000" w:themeColor="text1"/>
          <w:lang w:val="en-US"/>
        </w:rPr>
        <w:t xml:space="preserve"> dan Dikmas</w:t>
      </w:r>
      <w:r w:rsidR="00FB011C" w:rsidRPr="0078469C">
        <w:rPr>
          <w:color w:val="000000" w:themeColor="text1"/>
          <w:lang w:val="en-US"/>
        </w:rPr>
        <w:t xml:space="preserve">) dan </w:t>
      </w:r>
      <w:r w:rsidR="005624A8" w:rsidRPr="0078469C">
        <w:rPr>
          <w:color w:val="000000" w:themeColor="text1"/>
          <w:lang w:val="en-US"/>
        </w:rPr>
        <w:t xml:space="preserve">Direktorat </w:t>
      </w:r>
      <w:r w:rsidR="005A068E" w:rsidRPr="0078469C">
        <w:rPr>
          <w:color w:val="000000" w:themeColor="text1"/>
          <w:lang w:val="en-US"/>
        </w:rPr>
        <w:t>Tutor</w:t>
      </w:r>
      <w:r w:rsidR="005624A8" w:rsidRPr="0078469C">
        <w:rPr>
          <w:color w:val="000000" w:themeColor="text1"/>
          <w:lang w:val="en-US"/>
        </w:rPr>
        <w:t xml:space="preserve"> dan Tenaga Kependidikan</w:t>
      </w:r>
      <w:r w:rsidR="00062503" w:rsidRPr="0078469C">
        <w:rPr>
          <w:color w:val="000000" w:themeColor="text1"/>
          <w:lang w:val="en-US"/>
        </w:rPr>
        <w:t>PAUD dan Dikmas.</w:t>
      </w:r>
    </w:p>
    <w:p w:rsidR="00F87FB2" w:rsidRPr="0078469C" w:rsidRDefault="00FB011C" w:rsidP="005D1362">
      <w:pPr>
        <w:pStyle w:val="Default"/>
        <w:spacing w:line="480" w:lineRule="auto"/>
        <w:ind w:left="1134" w:firstLine="426"/>
        <w:rPr>
          <w:color w:val="000000" w:themeColor="text1"/>
          <w:lang w:val="en-US"/>
        </w:rPr>
      </w:pPr>
      <w:r w:rsidRPr="0078469C">
        <w:rPr>
          <w:color w:val="000000" w:themeColor="text1"/>
          <w:lang w:val="en-US"/>
        </w:rPr>
        <w:t xml:space="preserve">Tugas dan fungsi dari </w:t>
      </w:r>
      <w:r w:rsidR="00B710D5" w:rsidRPr="0078469C">
        <w:rPr>
          <w:color w:val="000000" w:themeColor="text1"/>
        </w:rPr>
        <w:t xml:space="preserve">SKB secara umum </w:t>
      </w:r>
      <w:r w:rsidRPr="0078469C">
        <w:rPr>
          <w:color w:val="000000" w:themeColor="text1"/>
          <w:lang w:val="en-US"/>
        </w:rPr>
        <w:t xml:space="preserve">adalah </w:t>
      </w:r>
      <w:r w:rsidR="008C5AC1" w:rsidRPr="0078469C">
        <w:rPr>
          <w:color w:val="000000" w:themeColor="text1"/>
          <w:lang w:val="en-US"/>
        </w:rPr>
        <w:t xml:space="preserve">memberikan pelayanan </w:t>
      </w:r>
      <w:r w:rsidR="006A6E93" w:rsidRPr="0078469C">
        <w:rPr>
          <w:color w:val="000000" w:themeColor="text1"/>
          <w:lang w:val="en-US"/>
        </w:rPr>
        <w:t xml:space="preserve">berbagai </w:t>
      </w:r>
      <w:r w:rsidR="00F87FB2" w:rsidRPr="0078469C">
        <w:rPr>
          <w:color w:val="000000" w:themeColor="text1"/>
          <w:lang w:val="en-US"/>
        </w:rPr>
        <w:t xml:space="preserve">program </w:t>
      </w:r>
      <w:r w:rsidR="008C5AC1" w:rsidRPr="0078469C">
        <w:rPr>
          <w:color w:val="000000" w:themeColor="text1"/>
          <w:lang w:val="en-US"/>
        </w:rPr>
        <w:t xml:space="preserve">pendidikan nonformal, </w:t>
      </w:r>
      <w:r w:rsidR="00F87FB2" w:rsidRPr="0078469C">
        <w:rPr>
          <w:color w:val="000000" w:themeColor="text1"/>
          <w:lang w:val="en-US"/>
        </w:rPr>
        <w:t xml:space="preserve">memberikan bantuan teknis, </w:t>
      </w:r>
      <w:r w:rsidR="006A6E93" w:rsidRPr="0078469C">
        <w:rPr>
          <w:color w:val="000000" w:themeColor="text1"/>
          <w:lang w:val="en-US"/>
        </w:rPr>
        <w:t xml:space="preserve">membina </w:t>
      </w:r>
      <w:r w:rsidR="008C5AC1" w:rsidRPr="0078469C">
        <w:rPr>
          <w:color w:val="000000" w:themeColor="text1"/>
          <w:lang w:val="en-US"/>
        </w:rPr>
        <w:t xml:space="preserve">orangtua </w:t>
      </w:r>
      <w:r w:rsidR="006A6E93" w:rsidRPr="0078469C">
        <w:rPr>
          <w:color w:val="000000" w:themeColor="text1"/>
          <w:lang w:val="en-US"/>
        </w:rPr>
        <w:t>warga belajar</w:t>
      </w:r>
      <w:r w:rsidR="008C5AC1" w:rsidRPr="0078469C">
        <w:rPr>
          <w:color w:val="000000" w:themeColor="text1"/>
          <w:lang w:val="en-US"/>
        </w:rPr>
        <w:t xml:space="preserve"> dan masyarakat</w:t>
      </w:r>
      <w:r w:rsidR="0078469C" w:rsidRPr="0078469C">
        <w:rPr>
          <w:color w:val="000000" w:themeColor="text1"/>
          <w:lang w:val="en-US"/>
        </w:rPr>
        <w:t xml:space="preserve"> untuk berpartisipasi, dan melaksanakan </w:t>
      </w:r>
      <w:r w:rsidR="00F87FB2" w:rsidRPr="0078469C">
        <w:rPr>
          <w:color w:val="000000" w:themeColor="text1"/>
          <w:lang w:val="en-US"/>
        </w:rPr>
        <w:t>administratif pada SKB.</w:t>
      </w:r>
    </w:p>
    <w:p w:rsidR="00830F5D" w:rsidRPr="0078469C" w:rsidRDefault="00F87FB2" w:rsidP="005D1362">
      <w:pPr>
        <w:pStyle w:val="Default"/>
        <w:spacing w:line="480" w:lineRule="auto"/>
        <w:ind w:left="1134" w:firstLine="426"/>
        <w:rPr>
          <w:color w:val="000000" w:themeColor="text1"/>
          <w:lang w:val="en-US"/>
        </w:rPr>
      </w:pPr>
      <w:r w:rsidRPr="0078469C">
        <w:rPr>
          <w:color w:val="000000" w:themeColor="text1"/>
          <w:lang w:val="en-US"/>
        </w:rPr>
        <w:t xml:space="preserve">Program pendidikan </w:t>
      </w:r>
      <w:r w:rsidR="0078469C" w:rsidRPr="0078469C">
        <w:rPr>
          <w:color w:val="000000" w:themeColor="text1"/>
          <w:lang w:val="en-US"/>
        </w:rPr>
        <w:t xml:space="preserve">nonformal </w:t>
      </w:r>
      <w:r w:rsidRPr="0078469C">
        <w:rPr>
          <w:color w:val="000000" w:themeColor="text1"/>
          <w:lang w:val="en-US"/>
        </w:rPr>
        <w:t>yang</w:t>
      </w:r>
      <w:r w:rsidR="00B710D5" w:rsidRPr="0078469C">
        <w:rPr>
          <w:color w:val="000000" w:themeColor="text1"/>
        </w:rPr>
        <w:t xml:space="preserve"> ada di SKB antara lain </w:t>
      </w:r>
      <w:r w:rsidRPr="0078469C">
        <w:rPr>
          <w:color w:val="000000" w:themeColor="text1"/>
          <w:lang w:val="en-US"/>
        </w:rPr>
        <w:t>program pendidikan anak usia dini</w:t>
      </w:r>
      <w:r w:rsidR="00B710D5" w:rsidRPr="0078469C">
        <w:rPr>
          <w:color w:val="000000" w:themeColor="text1"/>
        </w:rPr>
        <w:t xml:space="preserve">, program pendidikan kecakapan hidup, pendidikan kesetaraan, </w:t>
      </w:r>
      <w:r w:rsidRPr="0078469C">
        <w:rPr>
          <w:color w:val="000000" w:themeColor="text1"/>
          <w:lang w:val="en-US"/>
        </w:rPr>
        <w:t xml:space="preserve">program keterampilan dan pelatihan kerja, </w:t>
      </w:r>
      <w:r w:rsidR="0078469C" w:rsidRPr="0078469C">
        <w:rPr>
          <w:color w:val="000000" w:themeColor="text1"/>
          <w:lang w:val="en-US"/>
        </w:rPr>
        <w:t xml:space="preserve">program pendidikan keluarga, </w:t>
      </w:r>
      <w:r w:rsidR="00B710D5" w:rsidRPr="0078469C">
        <w:rPr>
          <w:color w:val="000000" w:themeColor="text1"/>
        </w:rPr>
        <w:t xml:space="preserve">dan program lainnya untuk </w:t>
      </w:r>
      <w:r w:rsidR="00B710D5" w:rsidRPr="0078469C">
        <w:rPr>
          <w:color w:val="000000" w:themeColor="text1"/>
        </w:rPr>
        <w:lastRenderedPageBreak/>
        <w:t xml:space="preserve">meningkatkan mutu dan kemampuan masyarakat secara umum serta mutu tenaga pendidik dan </w:t>
      </w:r>
      <w:r w:rsidRPr="0078469C">
        <w:rPr>
          <w:color w:val="000000" w:themeColor="text1"/>
          <w:lang w:val="en-US"/>
        </w:rPr>
        <w:t xml:space="preserve">tenaga </w:t>
      </w:r>
      <w:r w:rsidRPr="0078469C">
        <w:rPr>
          <w:color w:val="000000" w:themeColor="text1"/>
        </w:rPr>
        <w:t>kependidikan nonformal.</w:t>
      </w:r>
    </w:p>
    <w:p w:rsidR="00F87FB2" w:rsidRPr="00F87FB2" w:rsidRDefault="00F87FB2" w:rsidP="00F87FB2">
      <w:pPr>
        <w:pStyle w:val="Default"/>
        <w:ind w:left="1134" w:firstLine="426"/>
        <w:rPr>
          <w:lang w:val="en-US"/>
        </w:rPr>
      </w:pPr>
    </w:p>
    <w:p w:rsidR="008E2444" w:rsidRDefault="008E2444" w:rsidP="00837F19">
      <w:pPr>
        <w:pStyle w:val="ListParagraph"/>
        <w:numPr>
          <w:ilvl w:val="0"/>
          <w:numId w:val="4"/>
        </w:numPr>
        <w:tabs>
          <w:tab w:val="left" w:pos="851"/>
          <w:tab w:val="left" w:pos="1276"/>
        </w:tabs>
        <w:spacing w:line="480" w:lineRule="auto"/>
        <w:ind w:hanging="654"/>
        <w:jc w:val="both"/>
        <w:rPr>
          <w:b/>
        </w:rPr>
      </w:pPr>
      <w:r>
        <w:rPr>
          <w:b/>
        </w:rPr>
        <w:t>Mutu Pendidikan Nonformal</w:t>
      </w:r>
    </w:p>
    <w:p w:rsidR="008E2444" w:rsidRDefault="00DD79B4" w:rsidP="00837F19">
      <w:pPr>
        <w:pStyle w:val="ListParagraph"/>
        <w:numPr>
          <w:ilvl w:val="0"/>
          <w:numId w:val="10"/>
        </w:numPr>
        <w:tabs>
          <w:tab w:val="left" w:pos="1134"/>
          <w:tab w:val="left" w:pos="1276"/>
        </w:tabs>
        <w:spacing w:line="480" w:lineRule="auto"/>
        <w:ind w:left="1134" w:hanging="283"/>
        <w:jc w:val="both"/>
        <w:rPr>
          <w:b/>
        </w:rPr>
      </w:pPr>
      <w:r>
        <w:rPr>
          <w:b/>
        </w:rPr>
        <w:t>Pengertian Mutu Pendidikan Nonformal</w:t>
      </w:r>
    </w:p>
    <w:p w:rsidR="00830F5D" w:rsidRDefault="00DD79B4" w:rsidP="00DD79B4">
      <w:pPr>
        <w:pStyle w:val="ListParagraph"/>
        <w:tabs>
          <w:tab w:val="left" w:pos="851"/>
        </w:tabs>
        <w:spacing w:line="480" w:lineRule="auto"/>
        <w:ind w:left="1134"/>
        <w:jc w:val="both"/>
        <w:rPr>
          <w:rFonts w:cstheme="majorBidi"/>
          <w:szCs w:val="24"/>
        </w:rPr>
      </w:pPr>
      <w:r w:rsidRPr="0078469C">
        <w:rPr>
          <w:rFonts w:cstheme="majorBidi"/>
          <w:color w:val="000000" w:themeColor="text1"/>
          <w:szCs w:val="24"/>
        </w:rPr>
        <w:t xml:space="preserve">       Secara umum, mutu </w:t>
      </w:r>
      <w:r w:rsidR="0078469C" w:rsidRPr="0078469C">
        <w:rPr>
          <w:rFonts w:cstheme="majorBidi"/>
          <w:color w:val="000000" w:themeColor="text1"/>
          <w:szCs w:val="24"/>
          <w:lang w:val="en-US"/>
        </w:rPr>
        <w:t>berarti tingkat kualitas dan</w:t>
      </w:r>
      <w:r w:rsidRPr="0078469C">
        <w:rPr>
          <w:rFonts w:cstheme="majorBidi"/>
          <w:color w:val="000000" w:themeColor="text1"/>
          <w:szCs w:val="24"/>
        </w:rPr>
        <w:t xml:space="preserve"> keunggulan produk baik barang maupun jasa.</w:t>
      </w:r>
      <w:r w:rsidR="00AB7289">
        <w:rPr>
          <w:rFonts w:cstheme="majorBidi"/>
          <w:szCs w:val="24"/>
        </w:rPr>
        <w:t xml:space="preserve">Mengacu pada Permendiknas Nomor 63 Tahun 2009, maka acuan mutu pada pendidikan nonformal dibagi menjadi 2, karena program pendidikan nonformal ada yang terstruktur (berjenjang dan disetarakan dengan pendidikan formal) dan program tidak terstruktur (tidak berjenjang). </w:t>
      </w:r>
    </w:p>
    <w:p w:rsidR="00AB7289" w:rsidRDefault="00AB7289" w:rsidP="00DD79B4">
      <w:pPr>
        <w:pStyle w:val="ListParagraph"/>
        <w:tabs>
          <w:tab w:val="left" w:pos="851"/>
        </w:tabs>
        <w:spacing w:line="480" w:lineRule="auto"/>
        <w:ind w:left="1134"/>
        <w:jc w:val="both"/>
        <w:rPr>
          <w:rFonts w:cstheme="majorBidi"/>
          <w:szCs w:val="24"/>
        </w:rPr>
      </w:pPr>
      <w:r>
        <w:rPr>
          <w:rFonts w:cstheme="majorBidi"/>
          <w:szCs w:val="24"/>
        </w:rPr>
        <w:t>Adapun acuan mutu tersebut tertuang pada Pasal 13 ayat 3b dan 4b:</w:t>
      </w:r>
    </w:p>
    <w:p w:rsidR="00AB7289" w:rsidRPr="00AB7289" w:rsidRDefault="00AB7289" w:rsidP="00AB7289">
      <w:pPr>
        <w:autoSpaceDE w:val="0"/>
        <w:autoSpaceDN w:val="0"/>
        <w:adjustRightInd w:val="0"/>
        <w:spacing w:line="240" w:lineRule="auto"/>
        <w:ind w:left="1560"/>
        <w:jc w:val="both"/>
        <w:rPr>
          <w:rFonts w:ascii="Times New Roman" w:hAnsi="Times New Roman" w:cs="Times New Roman"/>
          <w:szCs w:val="24"/>
        </w:rPr>
      </w:pPr>
      <w:r>
        <w:rPr>
          <w:rFonts w:cstheme="majorBidi"/>
          <w:szCs w:val="24"/>
        </w:rPr>
        <w:t>“</w:t>
      </w:r>
      <w:r w:rsidRPr="00AB7289">
        <w:rPr>
          <w:rFonts w:ascii="Times New Roman" w:hAnsi="Times New Roman" w:cs="Times New Roman"/>
          <w:szCs w:val="24"/>
        </w:rPr>
        <w:t xml:space="preserve">Acuan mutu satuan atau program pendidikan nonformal yang lulusannya ditujukan untuk mendapatkan kesetaraan dengan pendidikan formal adalah </w:t>
      </w:r>
      <w:r w:rsidR="00A05583" w:rsidRPr="00AB7289">
        <w:rPr>
          <w:rFonts w:ascii="Times New Roman" w:hAnsi="Times New Roman" w:cs="Times New Roman"/>
          <w:szCs w:val="24"/>
        </w:rPr>
        <w:t>standar isi</w:t>
      </w:r>
      <w:r w:rsidRPr="00AB7289">
        <w:rPr>
          <w:rFonts w:ascii="Times New Roman" w:hAnsi="Times New Roman" w:cs="Times New Roman"/>
          <w:szCs w:val="24"/>
        </w:rPr>
        <w:t xml:space="preserve">, </w:t>
      </w:r>
      <w:r w:rsidR="00A05583" w:rsidRPr="00AB7289">
        <w:rPr>
          <w:rFonts w:ascii="Times New Roman" w:hAnsi="Times New Roman" w:cs="Times New Roman"/>
          <w:szCs w:val="24"/>
        </w:rPr>
        <w:t>standar proses</w:t>
      </w:r>
      <w:r w:rsidRPr="00AB7289">
        <w:rPr>
          <w:rFonts w:ascii="Times New Roman" w:hAnsi="Times New Roman" w:cs="Times New Roman"/>
          <w:szCs w:val="24"/>
        </w:rPr>
        <w:t xml:space="preserve">, dan </w:t>
      </w:r>
      <w:r w:rsidR="00A05583" w:rsidRPr="00AB7289">
        <w:rPr>
          <w:rFonts w:ascii="Times New Roman" w:hAnsi="Times New Roman" w:cs="Times New Roman"/>
          <w:szCs w:val="24"/>
        </w:rPr>
        <w:t xml:space="preserve">standar kompetensi lulusan </w:t>
      </w:r>
      <w:r w:rsidRPr="00AB7289">
        <w:rPr>
          <w:rFonts w:ascii="Times New Roman" w:hAnsi="Times New Roman" w:cs="Times New Roman"/>
          <w:szCs w:val="24"/>
        </w:rPr>
        <w:t>dalam SNP yang berlaku bagi satuan atau program pendidikan formal yang sederajat.</w:t>
      </w:r>
    </w:p>
    <w:p w:rsidR="00AB7289" w:rsidRDefault="00AB7289" w:rsidP="00AB7289">
      <w:pPr>
        <w:autoSpaceDE w:val="0"/>
        <w:autoSpaceDN w:val="0"/>
        <w:adjustRightInd w:val="0"/>
        <w:spacing w:line="240" w:lineRule="auto"/>
        <w:ind w:left="1560"/>
        <w:jc w:val="both"/>
        <w:rPr>
          <w:rFonts w:ascii="Times New Roman" w:hAnsi="Times New Roman" w:cs="Times New Roman"/>
          <w:szCs w:val="24"/>
        </w:rPr>
      </w:pPr>
      <w:r w:rsidRPr="00AB7289">
        <w:rPr>
          <w:rFonts w:ascii="Times New Roman" w:hAnsi="Times New Roman" w:cs="Times New Roman"/>
          <w:szCs w:val="24"/>
        </w:rPr>
        <w:t>Acuan mutu satuan atau program pendidikan nonformal yang lulusannya tidak ditujukan untuk mendapatkan kesetaraan dengan pendidikan formal adalah SNP yang berlaku bagi satuan atau program studi pendidikan nonformal masing-masing”.</w:t>
      </w:r>
    </w:p>
    <w:p w:rsidR="00AB7289" w:rsidRPr="00AB7289" w:rsidRDefault="00AB7289" w:rsidP="00AB7289">
      <w:pPr>
        <w:autoSpaceDE w:val="0"/>
        <w:autoSpaceDN w:val="0"/>
        <w:adjustRightInd w:val="0"/>
        <w:spacing w:line="240" w:lineRule="auto"/>
        <w:ind w:left="1560"/>
        <w:jc w:val="both"/>
        <w:rPr>
          <w:rFonts w:ascii="Times New Roman" w:hAnsi="Times New Roman" w:cs="Times New Roman"/>
          <w:szCs w:val="24"/>
        </w:rPr>
      </w:pPr>
    </w:p>
    <w:p w:rsidR="00AB7289" w:rsidRDefault="00AB7289" w:rsidP="00DD79B4">
      <w:pPr>
        <w:pStyle w:val="ListParagraph"/>
        <w:tabs>
          <w:tab w:val="left" w:pos="851"/>
        </w:tabs>
        <w:spacing w:line="480" w:lineRule="auto"/>
        <w:ind w:left="1134"/>
        <w:jc w:val="both"/>
        <w:rPr>
          <w:rFonts w:cstheme="majorBidi"/>
          <w:szCs w:val="24"/>
        </w:rPr>
      </w:pPr>
      <w:r>
        <w:rPr>
          <w:rFonts w:cstheme="majorBidi"/>
          <w:szCs w:val="24"/>
        </w:rPr>
        <w:t xml:space="preserve">       Berdasarkan Permendiknas tersebut, maka apabila program yang dilaksanakan </w:t>
      </w:r>
      <w:r w:rsidR="00A05583">
        <w:rPr>
          <w:rFonts w:cstheme="majorBidi"/>
          <w:szCs w:val="24"/>
        </w:rPr>
        <w:t xml:space="preserve">memiliki tujuan untuk mendapatkan kesetaraan, </w:t>
      </w:r>
      <w:r>
        <w:rPr>
          <w:rFonts w:cstheme="majorBidi"/>
          <w:szCs w:val="24"/>
        </w:rPr>
        <w:t>mutu pendidikan nonformal mengacu pada dela</w:t>
      </w:r>
      <w:r w:rsidR="00A05583">
        <w:rPr>
          <w:rFonts w:cstheme="majorBidi"/>
          <w:szCs w:val="24"/>
        </w:rPr>
        <w:t>pan standar nasional pendidikan</w:t>
      </w:r>
      <w:r w:rsidR="007F2B47">
        <w:rPr>
          <w:rFonts w:cstheme="majorBidi"/>
          <w:szCs w:val="24"/>
          <w:lang w:val="en-US"/>
        </w:rPr>
        <w:t xml:space="preserve"> (SNP)</w:t>
      </w:r>
      <w:r w:rsidR="00A05583">
        <w:rPr>
          <w:rFonts w:cstheme="majorBidi"/>
          <w:szCs w:val="24"/>
        </w:rPr>
        <w:t>. Namun apabila programnya tidak memiliki tujuan untuk mendapatkan kesetaraan, mutu pendidikannya disesuaikan dengan satuan pendidikan masing-masing dengan tidak mengesampingkan SNP yang berlaku.</w:t>
      </w:r>
    </w:p>
    <w:p w:rsidR="00F34416" w:rsidRDefault="003A380B" w:rsidP="003A380B">
      <w:pPr>
        <w:pStyle w:val="ListParagraph"/>
        <w:tabs>
          <w:tab w:val="left" w:pos="851"/>
        </w:tabs>
        <w:spacing w:line="480" w:lineRule="auto"/>
        <w:ind w:left="1134" w:firstLine="426"/>
        <w:jc w:val="both"/>
        <w:rPr>
          <w:rFonts w:cstheme="majorBidi"/>
          <w:szCs w:val="24"/>
          <w:lang w:val="en-US"/>
        </w:rPr>
      </w:pPr>
      <w:r w:rsidRPr="003A380B">
        <w:rPr>
          <w:rFonts w:cstheme="majorBidi"/>
          <w:color w:val="000000" w:themeColor="text1"/>
          <w:szCs w:val="24"/>
        </w:rPr>
        <w:lastRenderedPageBreak/>
        <w:t>Peters dan Austin (dalam Nur Zazin, 2011:54)</w:t>
      </w:r>
      <w:r w:rsidRPr="003A380B">
        <w:rPr>
          <w:rFonts w:cstheme="majorBidi"/>
          <w:color w:val="000000" w:themeColor="text1"/>
          <w:szCs w:val="24"/>
          <w:lang w:val="en-US"/>
        </w:rPr>
        <w:t xml:space="preserve"> menjelaskan bahwa</w:t>
      </w:r>
      <w:r w:rsidRPr="003A380B">
        <w:rPr>
          <w:rFonts w:cstheme="majorBidi"/>
          <w:color w:val="000000" w:themeColor="text1"/>
          <w:szCs w:val="24"/>
        </w:rPr>
        <w:t xml:space="preserve"> “</w:t>
      </w:r>
      <w:r w:rsidR="008642DE" w:rsidRPr="003A380B">
        <w:rPr>
          <w:rFonts w:cstheme="majorBidi"/>
          <w:color w:val="000000" w:themeColor="text1"/>
          <w:szCs w:val="24"/>
        </w:rPr>
        <w:t>Mutu</w:t>
      </w:r>
      <w:r w:rsidR="00BD2B2F">
        <w:rPr>
          <w:rFonts w:cstheme="majorBidi"/>
          <w:szCs w:val="24"/>
        </w:rPr>
        <w:t>adalah sebuah hal yang berhubung</w:t>
      </w:r>
      <w:r w:rsidR="008642DE">
        <w:rPr>
          <w:rFonts w:cstheme="majorBidi"/>
          <w:szCs w:val="24"/>
        </w:rPr>
        <w:t>an dengan gairah dan harga diri</w:t>
      </w:r>
      <w:r>
        <w:rPr>
          <w:rFonts w:cstheme="majorBidi"/>
          <w:szCs w:val="24"/>
        </w:rPr>
        <w:t>.</w:t>
      </w:r>
      <w:r>
        <w:rPr>
          <w:rFonts w:cstheme="majorBidi"/>
          <w:szCs w:val="24"/>
          <w:lang w:val="en-US"/>
        </w:rPr>
        <w:t xml:space="preserve"> Konsep mutu terdiri dari dua hal yang berbeda, yakni konsep absolute </w:t>
      </w:r>
      <w:r>
        <w:rPr>
          <w:rFonts w:cstheme="majorBidi"/>
          <w:i/>
          <w:szCs w:val="24"/>
          <w:lang w:val="en-US"/>
        </w:rPr>
        <w:t>(absolute)</w:t>
      </w:r>
      <w:r>
        <w:rPr>
          <w:rFonts w:cstheme="majorBidi"/>
          <w:szCs w:val="24"/>
          <w:lang w:val="en-US"/>
        </w:rPr>
        <w:t xml:space="preserve"> dan konsep relatif </w:t>
      </w:r>
      <w:r w:rsidRPr="003A380B">
        <w:rPr>
          <w:rFonts w:cstheme="majorBidi"/>
          <w:i/>
          <w:szCs w:val="24"/>
          <w:lang w:val="en-US"/>
        </w:rPr>
        <w:t>(relative)</w:t>
      </w:r>
      <w:r>
        <w:rPr>
          <w:rFonts w:cstheme="majorBidi"/>
          <w:szCs w:val="24"/>
          <w:lang w:val="en-US"/>
        </w:rPr>
        <w:t>.</w:t>
      </w:r>
    </w:p>
    <w:p w:rsidR="00F34416" w:rsidRDefault="003A380B" w:rsidP="00695C6E">
      <w:pPr>
        <w:pStyle w:val="ListParagraph"/>
        <w:tabs>
          <w:tab w:val="left" w:pos="851"/>
        </w:tabs>
        <w:spacing w:line="480" w:lineRule="auto"/>
        <w:ind w:left="1134" w:firstLine="426"/>
        <w:jc w:val="both"/>
        <w:rPr>
          <w:lang w:val="en-US"/>
        </w:rPr>
      </w:pPr>
      <w:r>
        <w:rPr>
          <w:rFonts w:cstheme="majorBidi"/>
          <w:szCs w:val="24"/>
          <w:lang w:val="en-US"/>
        </w:rPr>
        <w:t xml:space="preserve">Dikatakan </w:t>
      </w:r>
      <w:r w:rsidR="000F5F3F">
        <w:rPr>
          <w:rFonts w:cstheme="majorBidi"/>
          <w:szCs w:val="24"/>
          <w:lang w:val="en-US"/>
        </w:rPr>
        <w:t xml:space="preserve">bermutu </w:t>
      </w:r>
      <w:r>
        <w:rPr>
          <w:rFonts w:cstheme="majorBidi"/>
          <w:szCs w:val="24"/>
          <w:lang w:val="en-US"/>
        </w:rPr>
        <w:t>absolut jika barang tersebut telah memenuhi kriteria terbaik dan sempurna sehingga tidak ada yang mampu menandin</w:t>
      </w:r>
      <w:r w:rsidR="00F34416">
        <w:rPr>
          <w:rFonts w:cstheme="majorBidi"/>
          <w:szCs w:val="24"/>
          <w:lang w:val="en-US"/>
        </w:rPr>
        <w:t xml:space="preserve">gi. Artinya, </w:t>
      </w:r>
      <w:r w:rsidR="00DD79B4" w:rsidRPr="00F34416">
        <w:rPr>
          <w:rFonts w:cstheme="majorBidi"/>
          <w:szCs w:val="24"/>
        </w:rPr>
        <w:t>“</w:t>
      </w:r>
      <w:r w:rsidR="00602198" w:rsidRPr="00F34416">
        <w:rPr>
          <w:rFonts w:cstheme="majorBidi"/>
          <w:szCs w:val="24"/>
        </w:rPr>
        <w:t xml:space="preserve">Mutu </w:t>
      </w:r>
      <w:r w:rsidR="00DD79B4" w:rsidRPr="00F34416">
        <w:rPr>
          <w:rFonts w:cstheme="majorBidi"/>
          <w:szCs w:val="24"/>
        </w:rPr>
        <w:t xml:space="preserve">sama halnya dengan sifat baik, cantik, dan benar; merupakan suatu idealisme yang tidak dapat dikompromikan” </w:t>
      </w:r>
      <w:r w:rsidR="00DD79B4" w:rsidRPr="00695C6E">
        <w:t>(</w:t>
      </w:r>
      <w:r w:rsidR="00DD79B4" w:rsidRPr="00F34416">
        <w:rPr>
          <w:rFonts w:ascii="Times New Roman" w:hAnsi="Times New Roman" w:cs="Times New Roman"/>
        </w:rPr>
        <w:t xml:space="preserve">Edward Sallis, </w:t>
      </w:r>
      <w:r w:rsidR="00DD79B4" w:rsidRPr="00695C6E">
        <w:t>2012:</w:t>
      </w:r>
      <w:r w:rsidR="00DD79B4" w:rsidRPr="00F34416">
        <w:rPr>
          <w:rFonts w:ascii="Times New Roman" w:hAnsi="Times New Roman" w:cs="Times New Roman"/>
        </w:rPr>
        <w:t>51</w:t>
      </w:r>
      <w:r w:rsidR="00DD79B4" w:rsidRPr="00695C6E">
        <w:t>).</w:t>
      </w:r>
      <w:r w:rsidR="00F34416">
        <w:rPr>
          <w:lang w:val="en-US"/>
        </w:rPr>
        <w:t xml:space="preserve"> Berkenaan dengan mutu pendidikan nonformal, konsep mutu absolut berarti memiliki sifat elastis </w:t>
      </w:r>
      <w:r w:rsidR="00625167">
        <w:rPr>
          <w:lang w:val="en-US"/>
        </w:rPr>
        <w:t>yakni tidak semua lembaga pendidikan mampu menawarkan mutu pendidikan yang berstandar tinggi</w:t>
      </w:r>
      <w:r w:rsidR="009C4779">
        <w:rPr>
          <w:lang w:val="en-US"/>
        </w:rPr>
        <w:t xml:space="preserve"> dengan harga fantastik</w:t>
      </w:r>
      <w:r w:rsidR="00625167">
        <w:rPr>
          <w:lang w:val="en-US"/>
        </w:rPr>
        <w:t xml:space="preserve"> kepada warga belajar serta tida</w:t>
      </w:r>
      <w:r w:rsidR="009C4779">
        <w:rPr>
          <w:lang w:val="en-US"/>
        </w:rPr>
        <w:t>k</w:t>
      </w:r>
      <w:r w:rsidR="00625167">
        <w:rPr>
          <w:lang w:val="en-US"/>
        </w:rPr>
        <w:t xml:space="preserve"> semua warga belajar mampu mendaftar karena keterbatasan ekonomi.</w:t>
      </w:r>
    </w:p>
    <w:p w:rsidR="00144DD0" w:rsidRDefault="000F5F3F" w:rsidP="00144DD0">
      <w:pPr>
        <w:pStyle w:val="ListParagraph"/>
        <w:tabs>
          <w:tab w:val="left" w:pos="851"/>
        </w:tabs>
        <w:spacing w:line="480" w:lineRule="auto"/>
        <w:ind w:left="1134" w:firstLine="426"/>
        <w:jc w:val="both"/>
        <w:rPr>
          <w:color w:val="000000" w:themeColor="text1"/>
          <w:lang w:val="en-US"/>
        </w:rPr>
      </w:pPr>
      <w:r>
        <w:rPr>
          <w:lang w:val="en-US"/>
        </w:rPr>
        <w:t>Dikatakan bermutu relatif jika barang tersebut telah memenuhi spesifikasi dan syarat tertentu yang telah ditentukan.</w:t>
      </w:r>
      <w:r w:rsidR="00DD79B4" w:rsidRPr="00144DD0">
        <w:rPr>
          <w:rFonts w:cstheme="majorBidi"/>
          <w:color w:val="000000" w:themeColor="text1"/>
          <w:szCs w:val="24"/>
        </w:rPr>
        <w:t>Mutu dalam konsep ini memiliki dua aspek. “</w:t>
      </w:r>
      <w:r w:rsidR="00602198" w:rsidRPr="00144DD0">
        <w:rPr>
          <w:rFonts w:cstheme="majorBidi"/>
          <w:color w:val="000000" w:themeColor="text1"/>
          <w:szCs w:val="24"/>
        </w:rPr>
        <w:t xml:space="preserve">Pertama </w:t>
      </w:r>
      <w:r w:rsidR="00DD79B4" w:rsidRPr="00144DD0">
        <w:rPr>
          <w:rFonts w:cstheme="majorBidi"/>
          <w:color w:val="000000" w:themeColor="text1"/>
          <w:szCs w:val="24"/>
        </w:rPr>
        <w:t xml:space="preserve">adalah menyesuaikan diri dengan spesifikasinya, kedua adalah memenuhi kebutuhan pelanggan” </w:t>
      </w:r>
      <w:r w:rsidR="00DD79B4" w:rsidRPr="00144DD0">
        <w:rPr>
          <w:color w:val="000000" w:themeColor="text1"/>
        </w:rPr>
        <w:t>(</w:t>
      </w:r>
      <w:r w:rsidR="00DD79B4" w:rsidRPr="00144DD0">
        <w:rPr>
          <w:rFonts w:ascii="Times New Roman" w:hAnsi="Times New Roman" w:cs="Times New Roman"/>
          <w:color w:val="000000" w:themeColor="text1"/>
        </w:rPr>
        <w:t xml:space="preserve">Edward Sallis, </w:t>
      </w:r>
      <w:r w:rsidR="00DD79B4" w:rsidRPr="00144DD0">
        <w:rPr>
          <w:color w:val="000000" w:themeColor="text1"/>
        </w:rPr>
        <w:t>2012:</w:t>
      </w:r>
      <w:r w:rsidR="00DD79B4" w:rsidRPr="00144DD0">
        <w:rPr>
          <w:rFonts w:ascii="Times New Roman" w:hAnsi="Times New Roman" w:cs="Times New Roman"/>
          <w:color w:val="000000" w:themeColor="text1"/>
        </w:rPr>
        <w:t>54</w:t>
      </w:r>
      <w:r w:rsidR="00144DD0">
        <w:rPr>
          <w:color w:val="000000" w:themeColor="text1"/>
        </w:rPr>
        <w:t>).</w:t>
      </w:r>
      <w:r w:rsidR="00144DD0">
        <w:rPr>
          <w:color w:val="000000" w:themeColor="text1"/>
          <w:lang w:val="en-US"/>
        </w:rPr>
        <w:t xml:space="preserve"> Mutu merupakan sebuah tolok ukur atas hasil akhir dari </w:t>
      </w:r>
      <w:r w:rsidR="003B5CC0">
        <w:rPr>
          <w:color w:val="000000" w:themeColor="text1"/>
          <w:lang w:val="en-US"/>
        </w:rPr>
        <w:t>standar yang telah ditetapkan.</w:t>
      </w:r>
    </w:p>
    <w:p w:rsidR="00DD79B4" w:rsidRDefault="003B5CC0" w:rsidP="00695C6E">
      <w:pPr>
        <w:pStyle w:val="ListParagraph"/>
        <w:tabs>
          <w:tab w:val="left" w:pos="851"/>
        </w:tabs>
        <w:spacing w:line="480" w:lineRule="auto"/>
        <w:ind w:left="1134" w:firstLine="426"/>
        <w:jc w:val="both"/>
        <w:rPr>
          <w:rFonts w:cstheme="majorBidi"/>
          <w:szCs w:val="24"/>
        </w:rPr>
      </w:pPr>
      <w:r>
        <w:rPr>
          <w:color w:val="000000" w:themeColor="text1"/>
          <w:lang w:val="en-US"/>
        </w:rPr>
        <w:t>Pengertian mutu sangat bervariasi bergantung pada spesifikasi masing-masing dan member implikasi yang tidak sama.</w:t>
      </w:r>
      <w:r w:rsidR="007646A5">
        <w:rPr>
          <w:rFonts w:cstheme="majorBidi"/>
          <w:szCs w:val="24"/>
        </w:rPr>
        <w:t xml:space="preserve"> Mengingat</w:t>
      </w:r>
      <w:r w:rsidR="00DD79B4" w:rsidRPr="00DF4F1F">
        <w:rPr>
          <w:rFonts w:cstheme="majorBidi"/>
          <w:szCs w:val="24"/>
        </w:rPr>
        <w:t xml:space="preserve">lembaga pendidikan adalah sebuah organisasi yang menjual jasa atau layanan kepada masyarakat, maka mutu </w:t>
      </w:r>
      <w:r w:rsidR="007646A5">
        <w:rPr>
          <w:rFonts w:cstheme="majorBidi"/>
          <w:szCs w:val="24"/>
          <w:lang w:val="en-US"/>
        </w:rPr>
        <w:t>dalam hal ini</w:t>
      </w:r>
      <w:r w:rsidR="00DD79B4" w:rsidRPr="00DF4F1F">
        <w:rPr>
          <w:rFonts w:cstheme="majorBidi"/>
          <w:szCs w:val="24"/>
        </w:rPr>
        <w:t xml:space="preserve"> harus </w:t>
      </w:r>
      <w:r w:rsidR="00DD79B4" w:rsidRPr="00DF4F1F">
        <w:rPr>
          <w:rFonts w:cstheme="majorBidi"/>
          <w:szCs w:val="24"/>
        </w:rPr>
        <w:lastRenderedPageBreak/>
        <w:t xml:space="preserve">dilihat dari sisi </w:t>
      </w:r>
      <w:r w:rsidR="001D5A82" w:rsidRPr="001D5A82">
        <w:rPr>
          <w:rFonts w:cstheme="majorBidi"/>
          <w:i/>
          <w:szCs w:val="24"/>
        </w:rPr>
        <w:t>output</w:t>
      </w:r>
      <w:r w:rsidR="00DD79B4" w:rsidRPr="00DF4F1F">
        <w:rPr>
          <w:rFonts w:cstheme="majorBidi"/>
          <w:szCs w:val="24"/>
        </w:rPr>
        <w:t xml:space="preserve">. Dalam arti tidak </w:t>
      </w:r>
      <w:r w:rsidR="007646A5">
        <w:rPr>
          <w:rFonts w:cstheme="majorBidi"/>
          <w:szCs w:val="24"/>
          <w:lang w:val="en-US"/>
        </w:rPr>
        <w:t>me</w:t>
      </w:r>
      <w:r w:rsidR="00DD79B4" w:rsidRPr="00DF4F1F">
        <w:rPr>
          <w:rFonts w:cstheme="majorBidi"/>
          <w:szCs w:val="24"/>
        </w:rPr>
        <w:t xml:space="preserve">lihat dari penilaian internal lembaga itu sendiri tetapi melihat penilaian eksternal dalam memenuhi kebutuhan masyarakat. Sehingga langkah strategis yang harus ditempuh oleh lembaga adalah membenahi sistem manajemen sumber daya manusia secara </w:t>
      </w:r>
      <w:r w:rsidR="00DD79B4" w:rsidRPr="00DF4F1F">
        <w:rPr>
          <w:rFonts w:cstheme="majorBidi"/>
          <w:i/>
          <w:szCs w:val="24"/>
        </w:rPr>
        <w:t>intern</w:t>
      </w:r>
      <w:r w:rsidR="00DD79B4" w:rsidRPr="00DF4F1F">
        <w:rPr>
          <w:rFonts w:cstheme="majorBidi"/>
          <w:szCs w:val="24"/>
        </w:rPr>
        <w:t>.</w:t>
      </w:r>
    </w:p>
    <w:p w:rsidR="00DD79B4" w:rsidRPr="00740FF3" w:rsidRDefault="00DD79B4" w:rsidP="00693EC1">
      <w:pPr>
        <w:pStyle w:val="ListParagraph"/>
        <w:tabs>
          <w:tab w:val="left" w:pos="851"/>
        </w:tabs>
        <w:spacing w:line="480" w:lineRule="auto"/>
        <w:ind w:left="1134" w:firstLine="426"/>
        <w:jc w:val="both"/>
        <w:rPr>
          <w:rFonts w:cstheme="majorBidi"/>
          <w:color w:val="000000" w:themeColor="text1"/>
          <w:szCs w:val="24"/>
        </w:rPr>
      </w:pPr>
      <w:r w:rsidRPr="00BF14E4">
        <w:rPr>
          <w:rFonts w:cstheme="majorBidi"/>
          <w:szCs w:val="24"/>
        </w:rPr>
        <w:t>Terdapat banyak definisi tentang mutu. Ada yang menyebutkan bahwa “</w:t>
      </w:r>
      <w:r w:rsidR="00602198" w:rsidRPr="00BF14E4">
        <w:rPr>
          <w:rFonts w:cstheme="majorBidi"/>
          <w:szCs w:val="24"/>
        </w:rPr>
        <w:t xml:space="preserve">Mutu </w:t>
      </w:r>
      <w:r w:rsidRPr="00BF14E4">
        <w:rPr>
          <w:rFonts w:cstheme="majorBidi"/>
          <w:szCs w:val="24"/>
        </w:rPr>
        <w:t xml:space="preserve">adalah sesuatu yang memuaskan dan melampaui keinginan dan kebutuhan pelanggan” </w:t>
      </w:r>
      <w:r>
        <w:rPr>
          <w:szCs w:val="24"/>
        </w:rPr>
        <w:t>(Edward Sallis, 2012:</w:t>
      </w:r>
      <w:r w:rsidRPr="00BF14E4">
        <w:rPr>
          <w:szCs w:val="24"/>
        </w:rPr>
        <w:t xml:space="preserve">56). </w:t>
      </w:r>
      <w:r w:rsidRPr="00BF14E4">
        <w:rPr>
          <w:rFonts w:cstheme="majorBidi"/>
          <w:szCs w:val="24"/>
        </w:rPr>
        <w:t>Namun, pada umumnya mutu memiliki elemen-ele</w:t>
      </w:r>
      <w:r w:rsidR="007646A5">
        <w:rPr>
          <w:rFonts w:cstheme="majorBidi"/>
          <w:szCs w:val="24"/>
        </w:rPr>
        <w:t>men sebagaimana di</w:t>
      </w:r>
      <w:r w:rsidR="00693EC1">
        <w:rPr>
          <w:rFonts w:cstheme="majorBidi"/>
          <w:szCs w:val="24"/>
        </w:rPr>
        <w:t>sebutkan oleh</w:t>
      </w:r>
      <w:r w:rsidRPr="00BF14E4">
        <w:rPr>
          <w:szCs w:val="24"/>
        </w:rPr>
        <w:t>Fandy Tjip</w:t>
      </w:r>
      <w:r>
        <w:rPr>
          <w:szCs w:val="24"/>
        </w:rPr>
        <w:t xml:space="preserve">tono </w:t>
      </w:r>
      <w:r w:rsidRPr="00693EC1">
        <w:rPr>
          <w:color w:val="000000" w:themeColor="text1"/>
          <w:szCs w:val="24"/>
        </w:rPr>
        <w:t xml:space="preserve">dan Anastasia Diana (2001:3) </w:t>
      </w:r>
      <w:r w:rsidRPr="00693EC1">
        <w:rPr>
          <w:rFonts w:cstheme="majorBidi"/>
          <w:color w:val="000000" w:themeColor="text1"/>
          <w:szCs w:val="24"/>
        </w:rPr>
        <w:t xml:space="preserve">yakni </w:t>
      </w:r>
      <w:r w:rsidR="007B3293" w:rsidRPr="00740FF3">
        <w:rPr>
          <w:rFonts w:cstheme="majorBidi"/>
          <w:color w:val="000000" w:themeColor="text1"/>
          <w:szCs w:val="24"/>
        </w:rPr>
        <w:t>m</w:t>
      </w:r>
      <w:r w:rsidRPr="00693EC1">
        <w:rPr>
          <w:rFonts w:cstheme="majorBidi"/>
          <w:color w:val="000000" w:themeColor="text1"/>
          <w:szCs w:val="24"/>
        </w:rPr>
        <w:t>eliputi usaha memenuhi atau melebihi harapan pelanggan</w:t>
      </w:r>
      <w:r w:rsidR="00693EC1" w:rsidRPr="00740FF3">
        <w:rPr>
          <w:rFonts w:cstheme="majorBidi"/>
          <w:color w:val="000000" w:themeColor="text1"/>
          <w:szCs w:val="24"/>
        </w:rPr>
        <w:t xml:space="preserve">, </w:t>
      </w:r>
      <w:r w:rsidR="007B3293" w:rsidRPr="00740FF3">
        <w:rPr>
          <w:rFonts w:cstheme="majorBidi"/>
          <w:color w:val="000000" w:themeColor="text1"/>
          <w:szCs w:val="24"/>
        </w:rPr>
        <w:t>m</w:t>
      </w:r>
      <w:r w:rsidRPr="00693EC1">
        <w:rPr>
          <w:rFonts w:cstheme="majorBidi"/>
          <w:color w:val="000000" w:themeColor="text1"/>
          <w:szCs w:val="24"/>
        </w:rPr>
        <w:t>encakup produk, jasa, manusia, proses</w:t>
      </w:r>
      <w:r w:rsidR="00946BB5" w:rsidRPr="00740FF3">
        <w:rPr>
          <w:rFonts w:cstheme="majorBidi"/>
          <w:color w:val="000000" w:themeColor="text1"/>
          <w:szCs w:val="24"/>
        </w:rPr>
        <w:t>,</w:t>
      </w:r>
      <w:r w:rsidRPr="00693EC1">
        <w:rPr>
          <w:rFonts w:cstheme="majorBidi"/>
          <w:color w:val="000000" w:themeColor="text1"/>
          <w:szCs w:val="24"/>
        </w:rPr>
        <w:t xml:space="preserve"> dan lingkungan</w:t>
      </w:r>
      <w:r w:rsidR="00693EC1" w:rsidRPr="00740FF3">
        <w:rPr>
          <w:rFonts w:cstheme="majorBidi"/>
          <w:color w:val="000000" w:themeColor="text1"/>
          <w:szCs w:val="24"/>
        </w:rPr>
        <w:t>, serta kondis</w:t>
      </w:r>
      <w:r w:rsidRPr="00693EC1">
        <w:rPr>
          <w:rFonts w:cstheme="majorBidi"/>
          <w:color w:val="000000" w:themeColor="text1"/>
          <w:szCs w:val="24"/>
        </w:rPr>
        <w:t>i yang selalu berubah.</w:t>
      </w:r>
    </w:p>
    <w:p w:rsidR="003E0F2A" w:rsidRDefault="003E0F2A" w:rsidP="003E0F2A">
      <w:pPr>
        <w:pStyle w:val="ListParagraph"/>
        <w:tabs>
          <w:tab w:val="left" w:pos="851"/>
        </w:tabs>
        <w:spacing w:line="480" w:lineRule="auto"/>
        <w:ind w:left="1134" w:firstLine="426"/>
        <w:jc w:val="both"/>
        <w:rPr>
          <w:rFonts w:cstheme="majorBidi"/>
          <w:szCs w:val="24"/>
          <w:lang w:val="en-US" w:eastAsia="id-ID"/>
        </w:rPr>
      </w:pPr>
      <w:r>
        <w:rPr>
          <w:rFonts w:cstheme="majorBidi"/>
          <w:color w:val="000000" w:themeColor="text1"/>
          <w:szCs w:val="24"/>
          <w:lang w:val="en-US"/>
        </w:rPr>
        <w:t xml:space="preserve">Mutu atau kualitas secara etimologi merupakan perubahan derajat atau tingkatan ke arah perbaikan dan penyempurnaan. Mutu atau kualitas berkaitan dengan tinggi rendahnya atau mengandung makna bobot sesuatu. </w:t>
      </w:r>
      <w:r w:rsidR="00BD2B2F">
        <w:rPr>
          <w:rFonts w:cstheme="majorBidi"/>
          <w:szCs w:val="24"/>
          <w:lang w:eastAsia="id-ID"/>
        </w:rPr>
        <w:t>Menurut Crosby (dalam Rudy Prihantoro, 2012:3) “</w:t>
      </w:r>
      <w:r w:rsidR="00602198">
        <w:rPr>
          <w:rFonts w:cstheme="majorBidi"/>
          <w:szCs w:val="24"/>
          <w:lang w:eastAsia="id-ID"/>
        </w:rPr>
        <w:t xml:space="preserve">Mutu </w:t>
      </w:r>
      <w:r w:rsidR="00BD2B2F">
        <w:rPr>
          <w:rFonts w:cstheme="majorBidi"/>
          <w:szCs w:val="24"/>
          <w:lang w:eastAsia="id-ID"/>
        </w:rPr>
        <w:t>berarti kesesuaian terhadap persyaratan-persyaratan”.</w:t>
      </w:r>
    </w:p>
    <w:p w:rsidR="00DD79B4" w:rsidRPr="003E0F2A" w:rsidRDefault="003E0F2A" w:rsidP="003E0F2A">
      <w:pPr>
        <w:pStyle w:val="ListParagraph"/>
        <w:tabs>
          <w:tab w:val="left" w:pos="851"/>
        </w:tabs>
        <w:spacing w:line="480" w:lineRule="auto"/>
        <w:ind w:left="1134" w:firstLine="426"/>
        <w:jc w:val="both"/>
        <w:rPr>
          <w:rFonts w:cstheme="majorBidi"/>
          <w:color w:val="000000" w:themeColor="text1"/>
          <w:szCs w:val="24"/>
          <w:lang w:val="en-US"/>
        </w:rPr>
      </w:pPr>
      <w:r>
        <w:rPr>
          <w:rFonts w:cstheme="majorBidi"/>
          <w:szCs w:val="24"/>
          <w:lang w:val="en-US" w:eastAsia="id-ID"/>
        </w:rPr>
        <w:t xml:space="preserve">Selanjutnya, </w:t>
      </w:r>
      <w:r w:rsidR="00DD79B4" w:rsidRPr="00BF14E4">
        <w:rPr>
          <w:szCs w:val="24"/>
        </w:rPr>
        <w:t xml:space="preserve">Sudarwan Danim (2006:53) </w:t>
      </w:r>
      <w:r>
        <w:rPr>
          <w:szCs w:val="24"/>
          <w:lang w:val="en-US"/>
        </w:rPr>
        <w:t xml:space="preserve">juga </w:t>
      </w:r>
      <w:r w:rsidR="00DD79B4" w:rsidRPr="00BF14E4">
        <w:rPr>
          <w:szCs w:val="24"/>
        </w:rPr>
        <w:t>menjelaskan</w:t>
      </w:r>
      <w:r w:rsidR="00DD79B4">
        <w:rPr>
          <w:szCs w:val="24"/>
        </w:rPr>
        <w:t>,</w:t>
      </w:r>
    </w:p>
    <w:p w:rsidR="00DD79B4" w:rsidRDefault="00DD79B4" w:rsidP="0049161C">
      <w:pPr>
        <w:pStyle w:val="ListParagraph"/>
        <w:tabs>
          <w:tab w:val="left" w:pos="1560"/>
        </w:tabs>
        <w:spacing w:line="240" w:lineRule="auto"/>
        <w:ind w:left="1560"/>
        <w:jc w:val="both"/>
        <w:rPr>
          <w:rFonts w:eastAsia="Times New Roman" w:cstheme="majorBidi"/>
          <w:szCs w:val="24"/>
          <w:lang w:eastAsia="id-ID"/>
        </w:rPr>
      </w:pPr>
      <w:r>
        <w:rPr>
          <w:rFonts w:eastAsia="Times New Roman" w:cstheme="majorBidi"/>
          <w:szCs w:val="24"/>
          <w:lang w:eastAsia="id-ID"/>
        </w:rPr>
        <w:t xml:space="preserve">“Dalam konteks pendidikan, pengertian mutu mengacu pada masukan, proses, luaran, dan dampaknya. Mutu masukan dapat dilihat dari beberapa sisi. </w:t>
      </w:r>
      <w:r>
        <w:rPr>
          <w:rFonts w:eastAsia="Times New Roman" w:cstheme="majorBidi"/>
          <w:i/>
          <w:szCs w:val="24"/>
          <w:lang w:eastAsia="id-ID"/>
        </w:rPr>
        <w:t>Pertama,</w:t>
      </w:r>
      <w:r>
        <w:rPr>
          <w:rFonts w:eastAsia="Times New Roman" w:cstheme="majorBidi"/>
          <w:szCs w:val="24"/>
          <w:lang w:eastAsia="id-ID"/>
        </w:rPr>
        <w:t xml:space="preserve"> kondisi baik atau tidaknya masukan sumber daya manusia, seperti kepala sekolah, </w:t>
      </w:r>
      <w:r w:rsidR="005A068E">
        <w:rPr>
          <w:rFonts w:eastAsia="Times New Roman" w:cstheme="majorBidi"/>
          <w:szCs w:val="24"/>
          <w:lang w:eastAsia="id-ID"/>
        </w:rPr>
        <w:t>tutor</w:t>
      </w:r>
      <w:r>
        <w:rPr>
          <w:rFonts w:eastAsia="Times New Roman" w:cstheme="majorBidi"/>
          <w:szCs w:val="24"/>
          <w:lang w:eastAsia="id-ID"/>
        </w:rPr>
        <w:t xml:space="preserve">, laboran, staf tata usaha, dan siswa. </w:t>
      </w:r>
      <w:r>
        <w:rPr>
          <w:rFonts w:eastAsia="Times New Roman" w:cstheme="majorBidi"/>
          <w:i/>
          <w:szCs w:val="24"/>
          <w:lang w:eastAsia="id-ID"/>
        </w:rPr>
        <w:t>Kedua</w:t>
      </w:r>
      <w:r>
        <w:rPr>
          <w:rFonts w:eastAsia="Times New Roman" w:cstheme="majorBidi"/>
          <w:szCs w:val="24"/>
          <w:lang w:eastAsia="id-ID"/>
        </w:rPr>
        <w:t xml:space="preserve">, memenuhi atau tidaknya kriteria masukan material berupa alat peraga, buku-buku, kurikulum, sarana-prasarana sekolah, dan lain-lain. </w:t>
      </w:r>
      <w:r>
        <w:rPr>
          <w:rFonts w:eastAsia="Times New Roman" w:cstheme="majorBidi"/>
          <w:i/>
          <w:szCs w:val="24"/>
          <w:lang w:eastAsia="id-ID"/>
        </w:rPr>
        <w:t>Ketiga</w:t>
      </w:r>
      <w:r>
        <w:rPr>
          <w:rFonts w:eastAsia="Times New Roman" w:cstheme="majorBidi"/>
          <w:szCs w:val="24"/>
          <w:lang w:eastAsia="id-ID"/>
        </w:rPr>
        <w:t xml:space="preserve">, memenuhi atau tidaknya kriteria masukan yang berupa perangkat lunak, seperti peraturan, struktur organisasi, deskripsi kerja. </w:t>
      </w:r>
      <w:r>
        <w:rPr>
          <w:rFonts w:eastAsia="Times New Roman" w:cstheme="majorBidi"/>
          <w:i/>
          <w:szCs w:val="24"/>
          <w:lang w:eastAsia="id-ID"/>
        </w:rPr>
        <w:lastRenderedPageBreak/>
        <w:t>Keempat</w:t>
      </w:r>
      <w:r>
        <w:rPr>
          <w:rFonts w:eastAsia="Times New Roman" w:cstheme="majorBidi"/>
          <w:szCs w:val="24"/>
          <w:lang w:eastAsia="id-ID"/>
        </w:rPr>
        <w:t>, mutu masukan yang bersifat harapan dan kebutuhan  seperti visi, motivasi, ketekunan, dan cita-cita.”</w:t>
      </w:r>
    </w:p>
    <w:p w:rsidR="00DD79B4" w:rsidRDefault="00DD79B4" w:rsidP="003E0F2A">
      <w:pPr>
        <w:pStyle w:val="ListParagraph"/>
        <w:tabs>
          <w:tab w:val="left" w:pos="1418"/>
        </w:tabs>
        <w:ind w:left="1418"/>
        <w:jc w:val="both"/>
        <w:rPr>
          <w:rFonts w:eastAsia="Times New Roman" w:cstheme="majorBidi"/>
          <w:szCs w:val="24"/>
          <w:lang w:eastAsia="id-ID"/>
        </w:rPr>
      </w:pPr>
    </w:p>
    <w:p w:rsidR="0049161C" w:rsidRDefault="00DD79B4" w:rsidP="0049161C">
      <w:pPr>
        <w:pStyle w:val="FootnoteText"/>
        <w:spacing w:line="480" w:lineRule="auto"/>
        <w:ind w:left="1134" w:firstLine="425"/>
        <w:jc w:val="both"/>
        <w:rPr>
          <w:sz w:val="24"/>
          <w:szCs w:val="24"/>
          <w:lang w:val="id-ID"/>
        </w:rPr>
      </w:pPr>
      <w:r w:rsidRPr="00FB2008">
        <w:rPr>
          <w:rFonts w:cstheme="majorBidi"/>
          <w:sz w:val="24"/>
          <w:szCs w:val="24"/>
        </w:rPr>
        <w:t>Mutu juga memiliki beberapa dimensi, yaitu: “</w:t>
      </w:r>
      <w:r w:rsidR="00602198" w:rsidRPr="00FB2008">
        <w:rPr>
          <w:rFonts w:cstheme="majorBidi"/>
          <w:i/>
          <w:sz w:val="24"/>
          <w:szCs w:val="24"/>
        </w:rPr>
        <w:t>Pertama</w:t>
      </w:r>
      <w:r w:rsidRPr="00FB2008">
        <w:rPr>
          <w:rFonts w:cstheme="majorBidi"/>
          <w:sz w:val="24"/>
          <w:szCs w:val="24"/>
        </w:rPr>
        <w:t xml:space="preserve">, karakteristik kinerja operasional pokok dari produk inti. </w:t>
      </w:r>
      <w:r w:rsidRPr="00FB2008">
        <w:rPr>
          <w:rFonts w:cstheme="majorBidi"/>
          <w:i/>
          <w:sz w:val="24"/>
          <w:szCs w:val="24"/>
        </w:rPr>
        <w:t>Kedua</w:t>
      </w:r>
      <w:r w:rsidRPr="00FB2008">
        <w:rPr>
          <w:rFonts w:cstheme="majorBidi"/>
          <w:sz w:val="24"/>
          <w:szCs w:val="24"/>
        </w:rPr>
        <w:t>, karakteristik tambahan.</w:t>
      </w:r>
      <w:r w:rsidRPr="00FB2008">
        <w:rPr>
          <w:rFonts w:cstheme="majorBidi"/>
          <w:i/>
          <w:sz w:val="24"/>
          <w:szCs w:val="24"/>
        </w:rPr>
        <w:t>Ketiga</w:t>
      </w:r>
      <w:r w:rsidRPr="00FB2008">
        <w:rPr>
          <w:rFonts w:cstheme="majorBidi"/>
          <w:sz w:val="24"/>
          <w:szCs w:val="24"/>
        </w:rPr>
        <w:t>, keandalan yaitu kecil kemungkinan untuk rusak atau gagal pakai.</w:t>
      </w:r>
      <w:r w:rsidRPr="00FB2008">
        <w:rPr>
          <w:rFonts w:cstheme="majorBidi"/>
          <w:i/>
          <w:sz w:val="24"/>
          <w:szCs w:val="24"/>
        </w:rPr>
        <w:t>Keempat</w:t>
      </w:r>
      <w:r w:rsidRPr="00FB2008">
        <w:rPr>
          <w:rFonts w:cstheme="majorBidi"/>
          <w:sz w:val="24"/>
          <w:szCs w:val="24"/>
        </w:rPr>
        <w:t>, sesuai dengan spesifikasi yang diterapkan.</w:t>
      </w:r>
      <w:r w:rsidRPr="00FB2008">
        <w:rPr>
          <w:rFonts w:cstheme="majorBidi"/>
          <w:i/>
          <w:sz w:val="24"/>
          <w:szCs w:val="24"/>
        </w:rPr>
        <w:t>Kelima</w:t>
      </w:r>
      <w:r w:rsidRPr="00FB2008">
        <w:rPr>
          <w:rFonts w:cstheme="majorBidi"/>
          <w:sz w:val="24"/>
          <w:szCs w:val="24"/>
        </w:rPr>
        <w:t>, daya tahan yaitu berapa lama produk tersebut dapat terus ditingkatkan.</w:t>
      </w:r>
      <w:r w:rsidRPr="00FB2008">
        <w:rPr>
          <w:rFonts w:cstheme="majorBidi"/>
          <w:i/>
          <w:sz w:val="24"/>
          <w:szCs w:val="24"/>
        </w:rPr>
        <w:t>Keenam</w:t>
      </w:r>
      <w:r w:rsidRPr="00FB2008">
        <w:rPr>
          <w:rFonts w:cstheme="majorBidi"/>
          <w:sz w:val="24"/>
          <w:szCs w:val="24"/>
        </w:rPr>
        <w:t xml:space="preserve">, keterlayanan yang meliputi kecepatan, kompetensi, kenyamanan atau penanganan keluhan yang menyenangkan, dan </w:t>
      </w:r>
      <w:r w:rsidRPr="00FB2008">
        <w:rPr>
          <w:rFonts w:cstheme="majorBidi"/>
          <w:i/>
          <w:sz w:val="24"/>
          <w:szCs w:val="24"/>
        </w:rPr>
        <w:t>ketujuh</w:t>
      </w:r>
      <w:r w:rsidRPr="00FB2008">
        <w:rPr>
          <w:rFonts w:cstheme="majorBidi"/>
          <w:sz w:val="24"/>
          <w:szCs w:val="24"/>
        </w:rPr>
        <w:t xml:space="preserve">, estetika yaitu daya tarik produk” </w:t>
      </w:r>
      <w:r w:rsidRPr="00FB2008">
        <w:rPr>
          <w:sz w:val="24"/>
          <w:szCs w:val="24"/>
        </w:rPr>
        <w:t>(Wina Sanjaya, 2006:68).</w:t>
      </w:r>
    </w:p>
    <w:p w:rsidR="003E0F2A" w:rsidRDefault="006F6B47" w:rsidP="0049161C">
      <w:pPr>
        <w:pStyle w:val="FootnoteText"/>
        <w:spacing w:line="480" w:lineRule="auto"/>
        <w:ind w:left="1134" w:firstLine="425"/>
        <w:jc w:val="both"/>
        <w:rPr>
          <w:rFonts w:cstheme="majorBidi"/>
          <w:sz w:val="24"/>
          <w:szCs w:val="24"/>
          <w:lang w:eastAsia="id-ID"/>
        </w:rPr>
      </w:pPr>
      <w:r>
        <w:rPr>
          <w:rFonts w:cstheme="majorBidi"/>
          <w:sz w:val="24"/>
          <w:szCs w:val="24"/>
          <w:lang w:val="id-ID" w:eastAsia="id-ID"/>
        </w:rPr>
        <w:t>Sedangkan pendidikan nonformal adalah “</w:t>
      </w:r>
      <w:r w:rsidR="00602198">
        <w:rPr>
          <w:rFonts w:cstheme="majorBidi"/>
          <w:sz w:val="24"/>
          <w:szCs w:val="24"/>
          <w:lang w:val="id-ID" w:eastAsia="id-ID"/>
        </w:rPr>
        <w:t xml:space="preserve">Setiap </w:t>
      </w:r>
      <w:r>
        <w:rPr>
          <w:rFonts w:cstheme="majorBidi"/>
          <w:sz w:val="24"/>
          <w:szCs w:val="24"/>
          <w:lang w:val="id-ID" w:eastAsia="id-ID"/>
        </w:rPr>
        <w:t>usaha yang dilakukan dengan sadar, sengaja, teratur, dan berencana yang bertujuan untuk membantu peserta didik dalam mengembangkan dirinya dan mampu meningkatkan taraf hidup ser</w:t>
      </w:r>
      <w:r w:rsidR="001574FD">
        <w:rPr>
          <w:rFonts w:cstheme="majorBidi"/>
          <w:sz w:val="24"/>
          <w:szCs w:val="24"/>
          <w:lang w:eastAsia="id-ID"/>
        </w:rPr>
        <w:t>ta</w:t>
      </w:r>
      <w:r>
        <w:rPr>
          <w:rFonts w:cstheme="majorBidi"/>
          <w:sz w:val="24"/>
          <w:szCs w:val="24"/>
          <w:lang w:val="id-ID" w:eastAsia="id-ID"/>
        </w:rPr>
        <w:t xml:space="preserve"> berpartisipasi dalam pembangunan masyarakat” (Sudjana, 2010:1).</w:t>
      </w:r>
    </w:p>
    <w:p w:rsidR="006F6B47" w:rsidRPr="006556EF" w:rsidRDefault="003E0F2A" w:rsidP="0049161C">
      <w:pPr>
        <w:pStyle w:val="FootnoteText"/>
        <w:spacing w:line="480" w:lineRule="auto"/>
        <w:ind w:left="1134" w:firstLine="425"/>
        <w:jc w:val="both"/>
        <w:rPr>
          <w:color w:val="000000" w:themeColor="text1"/>
          <w:sz w:val="24"/>
          <w:szCs w:val="24"/>
          <w:lang w:val="id-ID"/>
        </w:rPr>
      </w:pPr>
      <w:r w:rsidRPr="003E0F2A">
        <w:rPr>
          <w:rFonts w:cstheme="majorBidi"/>
          <w:color w:val="000000" w:themeColor="text1"/>
          <w:sz w:val="24"/>
          <w:szCs w:val="24"/>
          <w:lang w:eastAsia="id-ID"/>
        </w:rPr>
        <w:t xml:space="preserve">Menurut </w:t>
      </w:r>
      <w:r w:rsidR="00D92E27" w:rsidRPr="003E0F2A">
        <w:rPr>
          <w:rFonts w:cstheme="majorBidi"/>
          <w:color w:val="000000" w:themeColor="text1"/>
          <w:sz w:val="24"/>
          <w:szCs w:val="24"/>
          <w:lang w:val="id-ID" w:eastAsia="id-ID"/>
        </w:rPr>
        <w:t>Saleh Marzuki (2012:137)</w:t>
      </w:r>
      <w:r w:rsidRPr="003E0F2A">
        <w:rPr>
          <w:rFonts w:cstheme="majorBidi"/>
          <w:color w:val="000000" w:themeColor="text1"/>
          <w:sz w:val="24"/>
          <w:szCs w:val="24"/>
          <w:lang w:eastAsia="id-ID"/>
        </w:rPr>
        <w:t>,</w:t>
      </w:r>
      <w:r w:rsidR="00D92E27" w:rsidRPr="003E0F2A">
        <w:rPr>
          <w:rFonts w:cstheme="majorBidi"/>
          <w:color w:val="000000" w:themeColor="text1"/>
          <w:sz w:val="24"/>
          <w:szCs w:val="24"/>
          <w:lang w:val="id-ID" w:eastAsia="id-ID"/>
        </w:rPr>
        <w:t xml:space="preserve"> “</w:t>
      </w:r>
      <w:r w:rsidR="00602198" w:rsidRPr="003E0F2A">
        <w:rPr>
          <w:rFonts w:cstheme="majorBidi"/>
          <w:color w:val="000000" w:themeColor="text1"/>
          <w:sz w:val="24"/>
          <w:szCs w:val="24"/>
          <w:lang w:val="id-ID" w:eastAsia="id-ID"/>
        </w:rPr>
        <w:t xml:space="preserve">Pendidikan </w:t>
      </w:r>
      <w:r w:rsidR="00D92E27" w:rsidRPr="003E0F2A">
        <w:rPr>
          <w:rFonts w:cstheme="majorBidi"/>
          <w:color w:val="000000" w:themeColor="text1"/>
          <w:sz w:val="24"/>
          <w:szCs w:val="24"/>
          <w:lang w:val="id-ID" w:eastAsia="id-ID"/>
        </w:rPr>
        <w:t>nonformal yakni proses belajar terjadi secara terorganisasikan di luar</w:t>
      </w:r>
      <w:r w:rsidR="00D92E27">
        <w:rPr>
          <w:rFonts w:cstheme="majorBidi"/>
          <w:sz w:val="24"/>
          <w:szCs w:val="24"/>
          <w:lang w:val="id-ID" w:eastAsia="id-ID"/>
        </w:rPr>
        <w:t xml:space="preserve"> sistem </w:t>
      </w:r>
      <w:r w:rsidR="00D92E27" w:rsidRPr="006556EF">
        <w:rPr>
          <w:rFonts w:cstheme="majorBidi"/>
          <w:color w:val="000000" w:themeColor="text1"/>
          <w:sz w:val="24"/>
          <w:szCs w:val="24"/>
          <w:lang w:val="id-ID" w:eastAsia="id-ID"/>
        </w:rPr>
        <w:t>persekolahan atau pendidikan formal”.</w:t>
      </w:r>
    </w:p>
    <w:p w:rsidR="008C3C93" w:rsidRPr="006F6B47" w:rsidRDefault="006556EF" w:rsidP="0049161C">
      <w:pPr>
        <w:pStyle w:val="FootnoteText"/>
        <w:spacing w:line="480" w:lineRule="auto"/>
        <w:ind w:left="1134" w:firstLine="425"/>
        <w:jc w:val="both"/>
        <w:rPr>
          <w:rFonts w:cstheme="majorBidi"/>
          <w:sz w:val="24"/>
          <w:szCs w:val="24"/>
          <w:lang w:val="id-ID" w:eastAsia="id-ID"/>
        </w:rPr>
      </w:pPr>
      <w:r w:rsidRPr="006556EF">
        <w:rPr>
          <w:rFonts w:cstheme="majorBidi"/>
          <w:color w:val="000000" w:themeColor="text1"/>
          <w:sz w:val="24"/>
          <w:szCs w:val="24"/>
          <w:lang w:eastAsia="id-ID"/>
        </w:rPr>
        <w:t xml:space="preserve">Selanjutnya </w:t>
      </w:r>
      <w:r w:rsidR="008C3C93" w:rsidRPr="006556EF">
        <w:rPr>
          <w:rFonts w:cstheme="majorBidi"/>
          <w:color w:val="000000" w:themeColor="text1"/>
          <w:sz w:val="24"/>
          <w:szCs w:val="24"/>
          <w:lang w:val="id-ID" w:eastAsia="id-ID"/>
        </w:rPr>
        <w:t xml:space="preserve">Soelaiman Joesoef (1992:79) </w:t>
      </w:r>
      <w:r w:rsidRPr="006556EF">
        <w:rPr>
          <w:rFonts w:cstheme="majorBidi"/>
          <w:color w:val="000000" w:themeColor="text1"/>
          <w:sz w:val="24"/>
          <w:szCs w:val="24"/>
          <w:lang w:eastAsia="id-ID"/>
        </w:rPr>
        <w:t xml:space="preserve">berpendapat tentang </w:t>
      </w:r>
      <w:r w:rsidR="008C3C93" w:rsidRPr="006556EF">
        <w:rPr>
          <w:rFonts w:cstheme="majorBidi"/>
          <w:color w:val="000000" w:themeColor="text1"/>
          <w:sz w:val="24"/>
          <w:szCs w:val="24"/>
          <w:lang w:val="id-ID" w:eastAsia="id-ID"/>
        </w:rPr>
        <w:t>pendidikan nonformal adalah “</w:t>
      </w:r>
      <w:r w:rsidR="00602198" w:rsidRPr="006556EF">
        <w:rPr>
          <w:rFonts w:cstheme="majorBidi"/>
          <w:color w:val="000000" w:themeColor="text1"/>
          <w:sz w:val="24"/>
          <w:szCs w:val="24"/>
          <w:lang w:val="id-ID" w:eastAsia="id-ID"/>
        </w:rPr>
        <w:t>Pendidikan</w:t>
      </w:r>
      <w:r w:rsidR="008C3C93">
        <w:rPr>
          <w:rFonts w:cstheme="majorBidi"/>
          <w:sz w:val="24"/>
          <w:szCs w:val="24"/>
          <w:lang w:val="id-ID" w:eastAsia="id-ID"/>
        </w:rPr>
        <w:t xml:space="preserve">yang teratur dengan sadar dilakukan tetapi tidak terlalu mengikuti peraturan-peraturan yang tetap dan ketat”. Seperti halnya yang dikatakan oleh Toto Suharto </w:t>
      </w:r>
      <w:r w:rsidR="00CB25FF">
        <w:rPr>
          <w:rFonts w:cstheme="majorBidi"/>
          <w:sz w:val="24"/>
          <w:szCs w:val="24"/>
          <w:lang w:val="id-ID" w:eastAsia="id-ID"/>
        </w:rPr>
        <w:t xml:space="preserve">(2012:83) </w:t>
      </w:r>
      <w:r w:rsidR="008C3C93">
        <w:rPr>
          <w:rFonts w:cstheme="majorBidi"/>
          <w:sz w:val="24"/>
          <w:szCs w:val="24"/>
          <w:lang w:val="id-ID" w:eastAsia="id-ID"/>
        </w:rPr>
        <w:t>bahwa “</w:t>
      </w:r>
      <w:r w:rsidR="00602198">
        <w:rPr>
          <w:rFonts w:cstheme="majorBidi"/>
          <w:sz w:val="24"/>
          <w:szCs w:val="24"/>
          <w:lang w:val="id-ID" w:eastAsia="id-ID"/>
        </w:rPr>
        <w:t xml:space="preserve">Pendidikan </w:t>
      </w:r>
      <w:r w:rsidR="008C3C93">
        <w:rPr>
          <w:rFonts w:cstheme="majorBidi"/>
          <w:sz w:val="24"/>
          <w:szCs w:val="24"/>
          <w:lang w:val="id-ID" w:eastAsia="id-ID"/>
        </w:rPr>
        <w:t xml:space="preserve">berbasis masyarakat dengan proses nonformal dapat mengambil bentuk pendidikan di luar kerangka sistem </w:t>
      </w:r>
      <w:r w:rsidR="008C3C93">
        <w:rPr>
          <w:rFonts w:cstheme="majorBidi"/>
          <w:sz w:val="24"/>
          <w:szCs w:val="24"/>
          <w:lang w:val="id-ID" w:eastAsia="id-ID"/>
        </w:rPr>
        <w:lastRenderedPageBreak/>
        <w:t>formal</w:t>
      </w:r>
      <w:r w:rsidR="00CB25FF">
        <w:rPr>
          <w:rFonts w:cstheme="majorBidi"/>
          <w:sz w:val="24"/>
          <w:szCs w:val="24"/>
          <w:lang w:val="id-ID" w:eastAsia="id-ID"/>
        </w:rPr>
        <w:t xml:space="preserve">yang menyediakan jenis pelajaran terpilih seperti </w:t>
      </w:r>
      <w:r w:rsidR="003C2F48">
        <w:rPr>
          <w:rFonts w:cstheme="majorBidi"/>
          <w:sz w:val="24"/>
          <w:szCs w:val="24"/>
          <w:lang w:val="id-ID" w:eastAsia="id-ID"/>
        </w:rPr>
        <w:t>di perpustakaan</w:t>
      </w:r>
      <w:r w:rsidR="00CB25FF">
        <w:rPr>
          <w:rFonts w:cstheme="majorBidi"/>
          <w:sz w:val="24"/>
          <w:szCs w:val="24"/>
          <w:lang w:val="id-ID" w:eastAsia="id-ID"/>
        </w:rPr>
        <w:t xml:space="preserve"> atau museum”.Coombs (dalam Mustofa Kamil, 2009:14) memaparkan dengan makna yang pada hakikatnya sama yaitu “</w:t>
      </w:r>
      <w:r w:rsidR="00602198">
        <w:rPr>
          <w:rFonts w:cstheme="majorBidi"/>
          <w:sz w:val="24"/>
          <w:szCs w:val="24"/>
          <w:lang w:val="id-ID" w:eastAsia="id-ID"/>
        </w:rPr>
        <w:t xml:space="preserve">Pendidikan </w:t>
      </w:r>
      <w:r w:rsidR="00CB25FF">
        <w:rPr>
          <w:rFonts w:cstheme="majorBidi"/>
          <w:sz w:val="24"/>
          <w:szCs w:val="24"/>
          <w:lang w:val="id-ID" w:eastAsia="id-ID"/>
        </w:rPr>
        <w:t xml:space="preserve">nonformal adalah setiap kegiatan pendidikan yang terorganisasi, diselenggarakan di luar pendidikan persekolahan”. </w:t>
      </w:r>
    </w:p>
    <w:p w:rsidR="00DD79B4" w:rsidRPr="006A4AF2" w:rsidRDefault="00DD79B4" w:rsidP="006556EF">
      <w:pPr>
        <w:pStyle w:val="FootnoteText"/>
        <w:spacing w:line="480" w:lineRule="auto"/>
        <w:ind w:left="1134" w:firstLine="426"/>
        <w:jc w:val="both"/>
        <w:rPr>
          <w:rFonts w:cstheme="majorBidi"/>
          <w:color w:val="000000" w:themeColor="text1"/>
          <w:sz w:val="24"/>
          <w:szCs w:val="24"/>
          <w:lang w:val="id-ID" w:eastAsia="id-ID"/>
        </w:rPr>
      </w:pPr>
      <w:r w:rsidRPr="00FB2008">
        <w:rPr>
          <w:rFonts w:cstheme="majorBidi"/>
          <w:sz w:val="24"/>
          <w:szCs w:val="24"/>
          <w:lang w:eastAsia="id-ID"/>
        </w:rPr>
        <w:t xml:space="preserve">Dari beberapa penjelasan tentang mutu pendidikan </w:t>
      </w:r>
      <w:r w:rsidR="00CB25FF">
        <w:rPr>
          <w:rFonts w:cstheme="majorBidi"/>
          <w:sz w:val="24"/>
          <w:szCs w:val="24"/>
          <w:lang w:val="id-ID" w:eastAsia="id-ID"/>
        </w:rPr>
        <w:t xml:space="preserve">nonformal </w:t>
      </w:r>
      <w:r w:rsidRPr="00FB2008">
        <w:rPr>
          <w:rFonts w:cstheme="majorBidi"/>
          <w:sz w:val="24"/>
          <w:szCs w:val="24"/>
          <w:lang w:eastAsia="id-ID"/>
        </w:rPr>
        <w:t xml:space="preserve">tersebut dapat dipahami </w:t>
      </w:r>
      <w:r w:rsidR="00223B41">
        <w:rPr>
          <w:rFonts w:cstheme="majorBidi"/>
          <w:sz w:val="24"/>
          <w:szCs w:val="24"/>
          <w:lang w:eastAsia="id-ID"/>
        </w:rPr>
        <w:t xml:space="preserve">bahwa pendidikan dikatakan bermutu jika dapat melahirkan lulusan yang berkemampuan dasar dalam belajar, </w:t>
      </w:r>
      <w:r w:rsidRPr="008D2971">
        <w:rPr>
          <w:rFonts w:cstheme="majorBidi"/>
          <w:sz w:val="24"/>
          <w:szCs w:val="24"/>
          <w:lang w:eastAsia="id-ID"/>
        </w:rPr>
        <w:t xml:space="preserve">berprestasi baik di bidang akademik maupun non akademik </w:t>
      </w:r>
      <w:r w:rsidR="00223B41">
        <w:rPr>
          <w:rFonts w:cstheme="majorBidi"/>
          <w:sz w:val="24"/>
          <w:szCs w:val="24"/>
          <w:lang w:eastAsia="id-ID"/>
        </w:rPr>
        <w:t xml:space="preserve">sehingga menciptakan generasi pembaharuan dengan memberdayakan dan </w:t>
      </w:r>
      <w:r w:rsidR="00223B41" w:rsidRPr="006A4AF2">
        <w:rPr>
          <w:rFonts w:cstheme="majorBidi"/>
          <w:color w:val="000000" w:themeColor="text1"/>
          <w:sz w:val="24"/>
          <w:szCs w:val="24"/>
          <w:lang w:eastAsia="id-ID"/>
        </w:rPr>
        <w:t>memanfaatkan sumber pendidikan secara maksimal melalui proses pembelajaran yang efektif dan inovatif,</w:t>
      </w:r>
      <w:r w:rsidRPr="006A4AF2">
        <w:rPr>
          <w:rFonts w:cstheme="majorBidi"/>
          <w:color w:val="000000" w:themeColor="text1"/>
          <w:sz w:val="24"/>
          <w:szCs w:val="24"/>
          <w:lang w:eastAsia="id-ID"/>
        </w:rPr>
        <w:t xml:space="preserve"> serta dapat beradaptasi dengan baik terhadap lingkungan sosial masyarakat. </w:t>
      </w:r>
    </w:p>
    <w:p w:rsidR="00A05583" w:rsidRPr="00740FF3" w:rsidRDefault="00DD79B4" w:rsidP="00E672EC">
      <w:pPr>
        <w:pStyle w:val="FootnoteText"/>
        <w:spacing w:line="480" w:lineRule="auto"/>
        <w:ind w:left="1134" w:firstLine="425"/>
        <w:jc w:val="both"/>
        <w:rPr>
          <w:rFonts w:cstheme="majorBidi"/>
          <w:color w:val="000000" w:themeColor="text1"/>
          <w:sz w:val="24"/>
          <w:szCs w:val="24"/>
          <w:lang w:val="id-ID" w:eastAsia="id-ID"/>
        </w:rPr>
      </w:pPr>
      <w:r w:rsidRPr="006A4AF2">
        <w:rPr>
          <w:rFonts w:cstheme="majorBidi"/>
          <w:color w:val="000000" w:themeColor="text1"/>
          <w:sz w:val="24"/>
          <w:szCs w:val="24"/>
          <w:lang w:eastAsia="id-ID"/>
        </w:rPr>
        <w:t xml:space="preserve">Mengingat penelitian ini dilakukan pada lembaga pendidikan </w:t>
      </w:r>
      <w:r w:rsidR="00CB25FF" w:rsidRPr="006A4AF2">
        <w:rPr>
          <w:rFonts w:cstheme="majorBidi"/>
          <w:color w:val="000000" w:themeColor="text1"/>
          <w:sz w:val="24"/>
          <w:szCs w:val="24"/>
          <w:lang w:val="id-ID" w:eastAsia="id-ID"/>
        </w:rPr>
        <w:t>nonformal yaitu SKB</w:t>
      </w:r>
      <w:r w:rsidRPr="006A4AF2">
        <w:rPr>
          <w:rFonts w:cstheme="majorBidi"/>
          <w:color w:val="000000" w:themeColor="text1"/>
          <w:sz w:val="24"/>
          <w:szCs w:val="24"/>
          <w:lang w:eastAsia="id-ID"/>
        </w:rPr>
        <w:t xml:space="preserve"> maka ukuran pendidikan yang </w:t>
      </w:r>
      <w:r w:rsidR="00CB25FF" w:rsidRPr="006A4AF2">
        <w:rPr>
          <w:rFonts w:cstheme="majorBidi"/>
          <w:color w:val="000000" w:themeColor="text1"/>
          <w:sz w:val="24"/>
          <w:szCs w:val="24"/>
          <w:lang w:eastAsia="id-ID"/>
        </w:rPr>
        <w:t xml:space="preserve">berkualitas terletak pada </w:t>
      </w:r>
      <w:r w:rsidR="00CB25FF" w:rsidRPr="006A4AF2">
        <w:rPr>
          <w:rFonts w:cstheme="majorBidi"/>
          <w:color w:val="000000" w:themeColor="text1"/>
          <w:sz w:val="24"/>
          <w:szCs w:val="24"/>
          <w:lang w:val="id-ID" w:eastAsia="id-ID"/>
        </w:rPr>
        <w:t>hasil lulusan dan pemberdayaannya</w:t>
      </w:r>
      <w:r w:rsidRPr="006A4AF2">
        <w:rPr>
          <w:rFonts w:cstheme="majorBidi"/>
          <w:color w:val="000000" w:themeColor="text1"/>
          <w:sz w:val="24"/>
          <w:szCs w:val="24"/>
          <w:lang w:eastAsia="id-ID"/>
        </w:rPr>
        <w:t>.</w:t>
      </w:r>
      <w:r w:rsidR="00933C96" w:rsidRPr="006A4AF2">
        <w:rPr>
          <w:rFonts w:cstheme="majorBidi"/>
          <w:color w:val="000000" w:themeColor="text1"/>
          <w:sz w:val="24"/>
          <w:szCs w:val="24"/>
          <w:lang w:val="id-ID" w:eastAsia="id-ID"/>
        </w:rPr>
        <w:t xml:space="preserve"> Artinya, bagai</w:t>
      </w:r>
      <w:r w:rsidR="00CB25FF" w:rsidRPr="006A4AF2">
        <w:rPr>
          <w:rFonts w:cstheme="majorBidi"/>
          <w:color w:val="000000" w:themeColor="text1"/>
          <w:sz w:val="24"/>
          <w:szCs w:val="24"/>
          <w:lang w:val="id-ID" w:eastAsia="id-ID"/>
        </w:rPr>
        <w:t xml:space="preserve">mana SKB dapat mencetak masyarakat yang </w:t>
      </w:r>
      <w:r w:rsidR="00B85ACD" w:rsidRPr="006A4AF2">
        <w:rPr>
          <w:rFonts w:cstheme="majorBidi"/>
          <w:color w:val="000000" w:themeColor="text1"/>
          <w:sz w:val="24"/>
          <w:szCs w:val="24"/>
          <w:lang w:val="id-ID" w:eastAsia="id-ID"/>
        </w:rPr>
        <w:t>kompeten dan mampu menjadi penyalur kerja atau menjadikan hasil lulusannya bisa mandiri sehinga terciptanya peningkatan kesejahteraan ekonomi atau minimal dapat mengurangi angka pengangguran.</w:t>
      </w:r>
    </w:p>
    <w:p w:rsidR="00223B41" w:rsidRPr="00740FF3" w:rsidRDefault="00223B41" w:rsidP="00223B41">
      <w:pPr>
        <w:pStyle w:val="FootnoteText"/>
        <w:ind w:left="1134" w:firstLine="425"/>
        <w:jc w:val="both"/>
        <w:rPr>
          <w:rFonts w:cstheme="majorBidi"/>
          <w:color w:val="000000" w:themeColor="text1"/>
          <w:sz w:val="24"/>
          <w:szCs w:val="24"/>
          <w:lang w:val="id-ID" w:eastAsia="id-ID"/>
        </w:rPr>
      </w:pPr>
    </w:p>
    <w:p w:rsidR="0049161C" w:rsidRPr="006A4AF2" w:rsidRDefault="00B85ACD" w:rsidP="00837F19">
      <w:pPr>
        <w:pStyle w:val="ListParagraph"/>
        <w:numPr>
          <w:ilvl w:val="0"/>
          <w:numId w:val="10"/>
        </w:numPr>
        <w:tabs>
          <w:tab w:val="left" w:pos="851"/>
        </w:tabs>
        <w:spacing w:line="480" w:lineRule="auto"/>
        <w:ind w:left="1134" w:hanging="283"/>
        <w:jc w:val="both"/>
        <w:rPr>
          <w:rFonts w:eastAsia="Times New Roman" w:cstheme="majorBidi"/>
          <w:b/>
          <w:color w:val="000000" w:themeColor="text1"/>
          <w:szCs w:val="24"/>
          <w:lang w:eastAsia="id-ID"/>
        </w:rPr>
      </w:pPr>
      <w:r w:rsidRPr="006A4AF2">
        <w:rPr>
          <w:rFonts w:eastAsia="Times New Roman" w:cstheme="majorBidi"/>
          <w:b/>
          <w:color w:val="000000" w:themeColor="text1"/>
          <w:szCs w:val="24"/>
          <w:lang w:eastAsia="id-ID"/>
        </w:rPr>
        <w:t xml:space="preserve">Dasar-dasar Program </w:t>
      </w:r>
      <w:r w:rsidR="00DD79B4" w:rsidRPr="006A4AF2">
        <w:rPr>
          <w:rFonts w:eastAsia="Times New Roman" w:cstheme="majorBidi"/>
          <w:b/>
          <w:color w:val="000000" w:themeColor="text1"/>
          <w:szCs w:val="24"/>
          <w:lang w:eastAsia="id-ID"/>
        </w:rPr>
        <w:t>Mutu Pendidikan</w:t>
      </w:r>
    </w:p>
    <w:p w:rsidR="00995F07" w:rsidRPr="006A4AF2" w:rsidRDefault="00223B41" w:rsidP="00223B41">
      <w:pPr>
        <w:pStyle w:val="ListParagraph"/>
        <w:tabs>
          <w:tab w:val="left" w:pos="851"/>
        </w:tabs>
        <w:spacing w:line="480" w:lineRule="auto"/>
        <w:ind w:left="1134" w:firstLine="426"/>
        <w:jc w:val="both"/>
        <w:rPr>
          <w:rFonts w:cstheme="majorBidi"/>
          <w:color w:val="000000" w:themeColor="text1"/>
          <w:szCs w:val="24"/>
          <w:lang w:val="en-US"/>
        </w:rPr>
      </w:pPr>
      <w:r w:rsidRPr="006A4AF2">
        <w:rPr>
          <w:rFonts w:cstheme="majorBidi"/>
          <w:color w:val="000000" w:themeColor="text1"/>
          <w:szCs w:val="24"/>
          <w:lang w:val="en-US"/>
        </w:rPr>
        <w:t xml:space="preserve">Tidak dapat dipungkiri bahwa timbul masalah yang cukup rumit akibat dari lulusan pendidikan yang kurang bermutu. Hal ini menjadi dasar bahwa peningkatan mutu pendidikan perlu digalakkan. </w:t>
      </w:r>
      <w:r w:rsidR="002705AB" w:rsidRPr="006A4AF2">
        <w:rPr>
          <w:rFonts w:cstheme="majorBidi"/>
          <w:color w:val="000000" w:themeColor="text1"/>
          <w:szCs w:val="24"/>
          <w:lang w:val="en-US"/>
        </w:rPr>
        <w:t xml:space="preserve">Menurut </w:t>
      </w:r>
      <w:r w:rsidR="00DD79B4" w:rsidRPr="006A4AF2">
        <w:rPr>
          <w:rFonts w:cstheme="majorBidi"/>
          <w:color w:val="000000" w:themeColor="text1"/>
        </w:rPr>
        <w:lastRenderedPageBreak/>
        <w:t xml:space="preserve">Nana Syaodih Sukmadinata, </w:t>
      </w:r>
      <w:r w:rsidR="00DD79B4" w:rsidRPr="006A4AF2">
        <w:rPr>
          <w:rFonts w:cstheme="majorBidi"/>
          <w:iCs/>
          <w:color w:val="000000" w:themeColor="text1"/>
        </w:rPr>
        <w:t xml:space="preserve">dkk </w:t>
      </w:r>
      <w:r w:rsidR="00DD79B4" w:rsidRPr="006A4AF2">
        <w:rPr>
          <w:rFonts w:cstheme="majorBidi"/>
          <w:color w:val="000000" w:themeColor="text1"/>
        </w:rPr>
        <w:t>(2006:8-9)</w:t>
      </w:r>
      <w:r w:rsidR="002705AB" w:rsidRPr="006A4AF2">
        <w:rPr>
          <w:rFonts w:cstheme="majorBidi"/>
          <w:color w:val="000000" w:themeColor="text1"/>
          <w:szCs w:val="24"/>
          <w:lang w:val="en-US"/>
        </w:rPr>
        <w:t>bahwa ada beberapa dasar dalam mengembangkan mutu pendidikan yakni:</w:t>
      </w:r>
    </w:p>
    <w:p w:rsidR="00DD79B4" w:rsidRPr="006A4AF2" w:rsidRDefault="007F2533" w:rsidP="00837F19">
      <w:pPr>
        <w:pStyle w:val="ListParagraph"/>
        <w:numPr>
          <w:ilvl w:val="0"/>
          <w:numId w:val="12"/>
        </w:numPr>
        <w:tabs>
          <w:tab w:val="left" w:pos="1560"/>
        </w:tabs>
        <w:spacing w:line="480" w:lineRule="auto"/>
        <w:ind w:left="1560" w:hanging="426"/>
        <w:jc w:val="both"/>
        <w:rPr>
          <w:rFonts w:cstheme="majorBidi"/>
          <w:color w:val="000000" w:themeColor="text1"/>
          <w:szCs w:val="24"/>
        </w:rPr>
      </w:pPr>
      <w:r w:rsidRPr="006A4AF2">
        <w:rPr>
          <w:rFonts w:cstheme="majorBidi"/>
          <w:color w:val="000000" w:themeColor="text1"/>
          <w:szCs w:val="24"/>
        </w:rPr>
        <w:t>Komitmen pada perubahan</w:t>
      </w:r>
    </w:p>
    <w:p w:rsidR="007F2533" w:rsidRPr="006A4AF2" w:rsidRDefault="007F2533" w:rsidP="0049161C">
      <w:pPr>
        <w:pStyle w:val="ListParagraph"/>
        <w:spacing w:line="480" w:lineRule="auto"/>
        <w:ind w:left="1560"/>
        <w:jc w:val="both"/>
        <w:rPr>
          <w:rFonts w:cstheme="majorBidi"/>
          <w:color w:val="000000" w:themeColor="text1"/>
          <w:szCs w:val="24"/>
          <w:lang w:val="en-US"/>
        </w:rPr>
      </w:pPr>
      <w:r w:rsidRPr="006A4AF2">
        <w:rPr>
          <w:rFonts w:cstheme="majorBidi"/>
          <w:color w:val="000000" w:themeColor="text1"/>
          <w:szCs w:val="24"/>
          <w:lang w:val="en-US"/>
        </w:rPr>
        <w:t>Komitmen atau tekad sangat dibutuhkan dalam meningkatkan mutu sebuah lembaga. Seluruh pihak yang berperan dalam lembaga harus memiliki komitmen sehingga proses peningkatan mutu pendidikan berjalan searah dan terjadi perubahan yang signifikan.</w:t>
      </w:r>
    </w:p>
    <w:p w:rsidR="00DD79B4" w:rsidRPr="006A4AF2" w:rsidRDefault="00DD79B4" w:rsidP="00837F19">
      <w:pPr>
        <w:pStyle w:val="ListParagraph"/>
        <w:numPr>
          <w:ilvl w:val="0"/>
          <w:numId w:val="12"/>
        </w:numPr>
        <w:tabs>
          <w:tab w:val="left" w:pos="1276"/>
        </w:tabs>
        <w:spacing w:line="480" w:lineRule="auto"/>
        <w:ind w:left="1560" w:hanging="426"/>
        <w:jc w:val="both"/>
        <w:rPr>
          <w:rFonts w:cstheme="majorBidi"/>
          <w:color w:val="000000" w:themeColor="text1"/>
          <w:szCs w:val="24"/>
        </w:rPr>
      </w:pPr>
      <w:r w:rsidRPr="006A4AF2">
        <w:rPr>
          <w:rFonts w:cstheme="majorBidi"/>
          <w:color w:val="000000" w:themeColor="text1"/>
          <w:szCs w:val="24"/>
        </w:rPr>
        <w:t>Mempunyai visi yang jelas terhadap masa depan</w:t>
      </w:r>
    </w:p>
    <w:p w:rsidR="007F2533" w:rsidRPr="006A4AF2" w:rsidRDefault="007F2533" w:rsidP="0049161C">
      <w:pPr>
        <w:tabs>
          <w:tab w:val="left" w:pos="993"/>
        </w:tabs>
        <w:spacing w:line="480" w:lineRule="auto"/>
        <w:ind w:left="1560"/>
        <w:jc w:val="both"/>
        <w:rPr>
          <w:rFonts w:cstheme="majorBidi"/>
          <w:color w:val="000000" w:themeColor="text1"/>
          <w:szCs w:val="24"/>
          <w:lang w:val="en-US"/>
        </w:rPr>
      </w:pPr>
      <w:r w:rsidRPr="006A4AF2">
        <w:rPr>
          <w:rFonts w:cstheme="majorBidi"/>
          <w:color w:val="000000" w:themeColor="text1"/>
          <w:szCs w:val="24"/>
          <w:lang w:val="en-US"/>
        </w:rPr>
        <w:t>Sebuah lembaga harus memiliki visi agar terjadi perubahan pesat dalam perkembangan, kebutuhan, tantangan, serta peluang di kemudian hari. Visi lembaga harus dipublikasikan karena merupakan pedoman bagi lembaga tersebut untuk keberhasilan pelaksanaan program mutu.</w:t>
      </w:r>
    </w:p>
    <w:p w:rsidR="00DD79B4" w:rsidRPr="006A4AF2" w:rsidRDefault="00DD79B4" w:rsidP="00837F19">
      <w:pPr>
        <w:pStyle w:val="ListParagraph"/>
        <w:numPr>
          <w:ilvl w:val="0"/>
          <w:numId w:val="12"/>
        </w:numPr>
        <w:tabs>
          <w:tab w:val="left" w:pos="1560"/>
        </w:tabs>
        <w:spacing w:line="480" w:lineRule="auto"/>
        <w:ind w:left="1560" w:hanging="426"/>
        <w:jc w:val="both"/>
        <w:rPr>
          <w:rFonts w:cstheme="majorBidi"/>
          <w:color w:val="000000" w:themeColor="text1"/>
          <w:szCs w:val="24"/>
        </w:rPr>
      </w:pPr>
      <w:r w:rsidRPr="006A4AF2">
        <w:rPr>
          <w:rFonts w:cstheme="majorBidi"/>
          <w:color w:val="000000" w:themeColor="text1"/>
          <w:szCs w:val="24"/>
        </w:rPr>
        <w:t>Mempunyai rencana yang jelas</w:t>
      </w:r>
    </w:p>
    <w:p w:rsidR="007F2533" w:rsidRPr="006A4AF2" w:rsidRDefault="007F2533" w:rsidP="0049161C">
      <w:pPr>
        <w:pStyle w:val="ListParagraph"/>
        <w:tabs>
          <w:tab w:val="left" w:pos="1560"/>
        </w:tabs>
        <w:spacing w:line="480" w:lineRule="auto"/>
        <w:ind w:left="1560"/>
        <w:jc w:val="both"/>
        <w:rPr>
          <w:rFonts w:cstheme="majorBidi"/>
          <w:color w:val="000000" w:themeColor="text1"/>
          <w:szCs w:val="24"/>
          <w:lang w:val="en-US"/>
        </w:rPr>
      </w:pPr>
      <w:r w:rsidRPr="006A4AF2">
        <w:rPr>
          <w:rFonts w:cstheme="majorBidi"/>
          <w:color w:val="000000" w:themeColor="text1"/>
          <w:szCs w:val="24"/>
          <w:lang w:val="en-US"/>
        </w:rPr>
        <w:t>Setelah visi terlahir, maka visi menjadi acuan untuk penyusunan rencana pelaksanaan. Berbekal rencana yang matang, proses peningkatan mutu juga akan berjalan dengan lancar dan sesuai dengan ritme yang telah ditentukan dalam perencanaan.</w:t>
      </w:r>
    </w:p>
    <w:p w:rsidR="006A4AF2" w:rsidRPr="006A4AF2" w:rsidRDefault="006A4AF2" w:rsidP="006A4AF2">
      <w:pPr>
        <w:pStyle w:val="ListParagraph"/>
        <w:tabs>
          <w:tab w:val="left" w:pos="1560"/>
        </w:tabs>
        <w:spacing w:line="240" w:lineRule="auto"/>
        <w:ind w:left="1560"/>
        <w:jc w:val="both"/>
        <w:rPr>
          <w:rFonts w:cstheme="majorBidi"/>
          <w:color w:val="000000" w:themeColor="text1"/>
          <w:szCs w:val="24"/>
          <w:lang w:val="en-US"/>
        </w:rPr>
      </w:pPr>
    </w:p>
    <w:p w:rsidR="00DD79B4" w:rsidRPr="006A4AF2" w:rsidRDefault="00DD79B4" w:rsidP="00837F19">
      <w:pPr>
        <w:pStyle w:val="ListParagraph"/>
        <w:numPr>
          <w:ilvl w:val="0"/>
          <w:numId w:val="10"/>
        </w:numPr>
        <w:tabs>
          <w:tab w:val="left" w:pos="851"/>
        </w:tabs>
        <w:spacing w:line="480" w:lineRule="auto"/>
        <w:ind w:left="1134" w:hanging="284"/>
        <w:jc w:val="both"/>
        <w:rPr>
          <w:rFonts w:eastAsia="Times New Roman" w:cstheme="majorBidi"/>
          <w:b/>
          <w:color w:val="000000" w:themeColor="text1"/>
          <w:szCs w:val="24"/>
          <w:lang w:eastAsia="id-ID"/>
        </w:rPr>
      </w:pPr>
      <w:r w:rsidRPr="006A4AF2">
        <w:rPr>
          <w:rFonts w:eastAsia="Times New Roman" w:cstheme="majorBidi"/>
          <w:b/>
          <w:color w:val="000000" w:themeColor="text1"/>
          <w:szCs w:val="24"/>
          <w:lang w:eastAsia="id-ID"/>
        </w:rPr>
        <w:t>Indikator Mutu Pendidikan</w:t>
      </w:r>
    </w:p>
    <w:p w:rsidR="00DD79B4" w:rsidRPr="00740FF3" w:rsidRDefault="00682357" w:rsidP="00682357">
      <w:pPr>
        <w:pStyle w:val="ListParagraph"/>
        <w:spacing w:line="480" w:lineRule="auto"/>
        <w:ind w:left="1134" w:firstLine="426"/>
        <w:jc w:val="both"/>
        <w:rPr>
          <w:rFonts w:cstheme="majorBidi"/>
          <w:color w:val="000000" w:themeColor="text1"/>
          <w:szCs w:val="24"/>
        </w:rPr>
      </w:pPr>
      <w:r w:rsidRPr="00B9066F">
        <w:rPr>
          <w:rFonts w:cstheme="majorBidi"/>
          <w:color w:val="000000" w:themeColor="text1"/>
          <w:szCs w:val="24"/>
        </w:rPr>
        <w:t>Pengertian mutu secara umum yakni karakteristik atau gambaran utuh baik barang maupun jasa yang menjadi acuan kepuasan kebutuhan yang diharapkan.</w:t>
      </w:r>
      <w:r w:rsidR="00602198" w:rsidRPr="00682357">
        <w:rPr>
          <w:rFonts w:cstheme="majorBidi"/>
          <w:color w:val="000000" w:themeColor="text1"/>
          <w:szCs w:val="24"/>
        </w:rPr>
        <w:t xml:space="preserve">Indikator </w:t>
      </w:r>
      <w:r w:rsidR="00DD79B4" w:rsidRPr="00682357">
        <w:rPr>
          <w:rFonts w:cstheme="majorBidi"/>
          <w:color w:val="000000" w:themeColor="text1"/>
          <w:szCs w:val="24"/>
        </w:rPr>
        <w:t xml:space="preserve">mutu mencakup </w:t>
      </w:r>
      <w:r w:rsidR="001D5A82" w:rsidRPr="001D5A82">
        <w:rPr>
          <w:rFonts w:cstheme="majorBidi"/>
          <w:i/>
          <w:color w:val="000000" w:themeColor="text1"/>
          <w:szCs w:val="24"/>
        </w:rPr>
        <w:t>input</w:t>
      </w:r>
      <w:r w:rsidR="00DD79B4" w:rsidRPr="00682357">
        <w:rPr>
          <w:rFonts w:cstheme="majorBidi"/>
          <w:color w:val="000000" w:themeColor="text1"/>
          <w:szCs w:val="24"/>
        </w:rPr>
        <w:t>, proses</w:t>
      </w:r>
      <w:r w:rsidR="001574FD" w:rsidRPr="00740FF3">
        <w:rPr>
          <w:rFonts w:cstheme="majorBidi"/>
          <w:color w:val="000000" w:themeColor="text1"/>
          <w:szCs w:val="24"/>
        </w:rPr>
        <w:t>,</w:t>
      </w:r>
      <w:r w:rsidR="006A4AF2" w:rsidRPr="00682357">
        <w:rPr>
          <w:rFonts w:cstheme="majorBidi"/>
          <w:color w:val="000000" w:themeColor="text1"/>
          <w:szCs w:val="24"/>
        </w:rPr>
        <w:t xml:space="preserve"> dan </w:t>
      </w:r>
      <w:r w:rsidR="001D5A82" w:rsidRPr="001D5A82">
        <w:rPr>
          <w:rFonts w:cstheme="majorBidi"/>
          <w:i/>
          <w:color w:val="000000" w:themeColor="text1"/>
          <w:szCs w:val="24"/>
        </w:rPr>
        <w:t>output</w:t>
      </w:r>
      <w:r w:rsidR="006A4AF2" w:rsidRPr="00740FF3">
        <w:rPr>
          <w:rFonts w:cstheme="majorBidi"/>
          <w:color w:val="000000" w:themeColor="text1"/>
          <w:szCs w:val="24"/>
        </w:rPr>
        <w:t xml:space="preserve"> (</w:t>
      </w:r>
      <w:r w:rsidR="006A4AF2" w:rsidRPr="00682357">
        <w:rPr>
          <w:rFonts w:cstheme="majorBidi"/>
          <w:color w:val="000000" w:themeColor="text1"/>
          <w:szCs w:val="24"/>
        </w:rPr>
        <w:t>Mulyasa</w:t>
      </w:r>
      <w:r w:rsidR="006A4AF2" w:rsidRPr="00740FF3">
        <w:rPr>
          <w:rFonts w:cstheme="majorBidi"/>
          <w:color w:val="000000" w:themeColor="text1"/>
          <w:szCs w:val="24"/>
        </w:rPr>
        <w:t xml:space="preserve">, </w:t>
      </w:r>
      <w:r w:rsidR="006A4AF2" w:rsidRPr="00682357">
        <w:rPr>
          <w:rFonts w:cstheme="majorBidi"/>
          <w:color w:val="000000" w:themeColor="text1"/>
          <w:szCs w:val="24"/>
        </w:rPr>
        <w:t>2015:157-158)</w:t>
      </w:r>
      <w:r w:rsidRPr="00740FF3">
        <w:rPr>
          <w:rFonts w:cstheme="majorBidi"/>
          <w:color w:val="000000" w:themeColor="text1"/>
          <w:szCs w:val="24"/>
        </w:rPr>
        <w:t>, yakni</w:t>
      </w:r>
    </w:p>
    <w:p w:rsidR="00DD79B4" w:rsidRPr="00A10ADC" w:rsidRDefault="001D5A82" w:rsidP="00B4137E">
      <w:pPr>
        <w:pStyle w:val="ListParagraph"/>
        <w:numPr>
          <w:ilvl w:val="0"/>
          <w:numId w:val="33"/>
        </w:numPr>
        <w:tabs>
          <w:tab w:val="left" w:pos="1560"/>
        </w:tabs>
        <w:spacing w:line="480" w:lineRule="auto"/>
        <w:ind w:left="1560" w:hanging="426"/>
        <w:jc w:val="both"/>
        <w:rPr>
          <w:rFonts w:cstheme="majorBidi"/>
          <w:color w:val="000000" w:themeColor="text1"/>
          <w:szCs w:val="24"/>
        </w:rPr>
      </w:pPr>
      <w:r w:rsidRPr="001D5A82">
        <w:rPr>
          <w:rFonts w:cstheme="majorBidi"/>
          <w:i/>
          <w:color w:val="000000" w:themeColor="text1"/>
          <w:szCs w:val="24"/>
        </w:rPr>
        <w:lastRenderedPageBreak/>
        <w:t>Input</w:t>
      </w:r>
      <w:r w:rsidR="00625CD8">
        <w:rPr>
          <w:rFonts w:cstheme="majorBidi"/>
          <w:color w:val="000000" w:themeColor="text1"/>
          <w:szCs w:val="24"/>
          <w:lang w:val="en-US"/>
        </w:rPr>
        <w:t xml:space="preserve">(masukan) </w:t>
      </w:r>
      <w:r w:rsidR="00DD79B4" w:rsidRPr="00A10ADC">
        <w:rPr>
          <w:rFonts w:cstheme="majorBidi"/>
          <w:color w:val="000000" w:themeColor="text1"/>
          <w:szCs w:val="24"/>
        </w:rPr>
        <w:t>Pendid</w:t>
      </w:r>
      <w:r w:rsidR="00A10ADC">
        <w:rPr>
          <w:rFonts w:cstheme="majorBidi"/>
          <w:color w:val="000000" w:themeColor="text1"/>
          <w:szCs w:val="24"/>
          <w:lang w:val="en-US"/>
        </w:rPr>
        <w:t>i</w:t>
      </w:r>
      <w:r w:rsidR="00DD79B4" w:rsidRPr="00A10ADC">
        <w:rPr>
          <w:rFonts w:cstheme="majorBidi"/>
          <w:color w:val="000000" w:themeColor="text1"/>
          <w:szCs w:val="24"/>
        </w:rPr>
        <w:t>kan</w:t>
      </w:r>
    </w:p>
    <w:p w:rsidR="00A10ADC" w:rsidRPr="00A10ADC" w:rsidRDefault="001D5A82" w:rsidP="00A10ADC">
      <w:pPr>
        <w:pStyle w:val="ListParagraph"/>
        <w:tabs>
          <w:tab w:val="left" w:pos="1560"/>
        </w:tabs>
        <w:spacing w:line="480" w:lineRule="auto"/>
        <w:ind w:left="1560"/>
        <w:jc w:val="both"/>
        <w:rPr>
          <w:rFonts w:cstheme="majorBidi"/>
          <w:color w:val="000000" w:themeColor="text1"/>
          <w:szCs w:val="24"/>
          <w:lang w:val="en-US"/>
        </w:rPr>
      </w:pPr>
      <w:r w:rsidRPr="001D5A82">
        <w:rPr>
          <w:rFonts w:cstheme="majorBidi"/>
          <w:i/>
          <w:color w:val="000000" w:themeColor="text1"/>
          <w:szCs w:val="24"/>
          <w:lang w:val="en-US"/>
        </w:rPr>
        <w:t>Input</w:t>
      </w:r>
      <w:r w:rsidR="00B4137E" w:rsidRPr="00A10ADC">
        <w:rPr>
          <w:rFonts w:cstheme="majorBidi"/>
          <w:color w:val="000000" w:themeColor="text1"/>
          <w:szCs w:val="24"/>
          <w:lang w:val="en-US"/>
        </w:rPr>
        <w:t xml:space="preserve"> pendidikan merupakan </w:t>
      </w:r>
      <w:r w:rsidR="00A10ADC" w:rsidRPr="00A10ADC">
        <w:rPr>
          <w:rFonts w:cstheme="majorBidi"/>
          <w:color w:val="000000" w:themeColor="text1"/>
          <w:szCs w:val="24"/>
          <w:lang w:val="en-US"/>
        </w:rPr>
        <w:t xml:space="preserve">segala sesuatu yang harus ada saat dibutuhkan dalam keberlangsungan proses yang meliputi sumber daya, harapan, dan perangkat lunak. </w:t>
      </w:r>
      <w:r w:rsidRPr="001D5A82">
        <w:rPr>
          <w:rFonts w:cstheme="majorBidi"/>
          <w:i/>
          <w:color w:val="000000" w:themeColor="text1"/>
          <w:szCs w:val="24"/>
          <w:lang w:val="en-US"/>
        </w:rPr>
        <w:t>Input</w:t>
      </w:r>
      <w:r w:rsidR="00A10ADC">
        <w:rPr>
          <w:rFonts w:cstheme="majorBidi"/>
          <w:color w:val="000000" w:themeColor="text1"/>
          <w:szCs w:val="24"/>
          <w:lang w:val="en-US"/>
        </w:rPr>
        <w:t xml:space="preserve"> sumber daya terdiri dari sumber daya manusia (</w:t>
      </w:r>
      <w:r w:rsidR="00A10ADC" w:rsidRPr="00A10ADC">
        <w:rPr>
          <w:rFonts w:cstheme="majorBidi"/>
          <w:i/>
          <w:color w:val="000000" w:themeColor="text1"/>
          <w:szCs w:val="24"/>
          <w:lang w:val="en-US"/>
        </w:rPr>
        <w:t>stake holders</w:t>
      </w:r>
      <w:r w:rsidR="00A10ADC">
        <w:rPr>
          <w:rFonts w:cstheme="majorBidi"/>
          <w:color w:val="000000" w:themeColor="text1"/>
          <w:szCs w:val="24"/>
          <w:lang w:val="en-US"/>
        </w:rPr>
        <w:t xml:space="preserve"> yang ada di sekolah) dan sumber daya lain (sarana dan prasarana, pembiayaan, dan lain-lain). </w:t>
      </w:r>
      <w:r w:rsidRPr="001D5A82">
        <w:rPr>
          <w:rFonts w:cstheme="majorBidi"/>
          <w:i/>
          <w:color w:val="000000" w:themeColor="text1"/>
          <w:szCs w:val="24"/>
          <w:lang w:val="en-US"/>
        </w:rPr>
        <w:t>Input</w:t>
      </w:r>
      <w:r w:rsidR="00A10ADC">
        <w:rPr>
          <w:rFonts w:cstheme="majorBidi"/>
          <w:color w:val="000000" w:themeColor="text1"/>
          <w:szCs w:val="24"/>
          <w:lang w:val="en-US"/>
        </w:rPr>
        <w:t xml:space="preserve"> harapan terdiri dari visi, misi, tujuan, sasaran yang akan dicapai oleh sekolah. Sedangkan </w:t>
      </w:r>
      <w:r w:rsidRPr="001D5A82">
        <w:rPr>
          <w:rFonts w:cstheme="majorBidi"/>
          <w:i/>
          <w:color w:val="000000" w:themeColor="text1"/>
          <w:szCs w:val="24"/>
          <w:lang w:val="en-US"/>
        </w:rPr>
        <w:t>input</w:t>
      </w:r>
      <w:r w:rsidR="00A10ADC">
        <w:rPr>
          <w:rFonts w:cstheme="majorBidi"/>
          <w:color w:val="000000" w:themeColor="text1"/>
          <w:szCs w:val="24"/>
          <w:lang w:val="en-US"/>
        </w:rPr>
        <w:t xml:space="preserve"> perangkat lunak terdiri dari struktur organisasi, deskripsi tugas pokok dan fungsi </w:t>
      </w:r>
      <w:r w:rsidR="00A10ADC" w:rsidRPr="00A10ADC">
        <w:rPr>
          <w:rFonts w:cstheme="majorBidi"/>
          <w:color w:val="000000" w:themeColor="text1"/>
          <w:szCs w:val="24"/>
          <w:lang w:val="en-US"/>
        </w:rPr>
        <w:t xml:space="preserve">pegawai, peraturan perundang-undangan. </w:t>
      </w:r>
    </w:p>
    <w:p w:rsidR="00A10ADC" w:rsidRDefault="00DD79B4" w:rsidP="00A10ADC">
      <w:pPr>
        <w:pStyle w:val="ListParagraph"/>
        <w:numPr>
          <w:ilvl w:val="0"/>
          <w:numId w:val="33"/>
        </w:numPr>
        <w:spacing w:line="480" w:lineRule="auto"/>
        <w:ind w:left="1560" w:hanging="426"/>
        <w:jc w:val="both"/>
        <w:rPr>
          <w:rFonts w:cstheme="majorBidi"/>
          <w:color w:val="000000" w:themeColor="text1"/>
          <w:szCs w:val="24"/>
          <w:lang w:val="en-US"/>
        </w:rPr>
      </w:pPr>
      <w:r w:rsidRPr="00A10ADC">
        <w:rPr>
          <w:rFonts w:cstheme="majorBidi"/>
          <w:color w:val="000000" w:themeColor="text1"/>
          <w:szCs w:val="24"/>
        </w:rPr>
        <w:t>Proses Pendidikan</w:t>
      </w:r>
    </w:p>
    <w:p w:rsidR="00A10ADC" w:rsidRDefault="00A10ADC" w:rsidP="00A10ADC">
      <w:pPr>
        <w:pStyle w:val="ListParagraph"/>
        <w:spacing w:line="480" w:lineRule="auto"/>
        <w:ind w:left="1560"/>
        <w:jc w:val="both"/>
        <w:rPr>
          <w:rFonts w:cstheme="majorBidi"/>
          <w:color w:val="000000" w:themeColor="text1"/>
          <w:szCs w:val="24"/>
          <w:lang w:val="en-US"/>
        </w:rPr>
      </w:pPr>
      <w:r>
        <w:rPr>
          <w:rFonts w:cstheme="majorBidi"/>
          <w:color w:val="000000" w:themeColor="text1"/>
          <w:szCs w:val="24"/>
          <w:lang w:val="en-US"/>
        </w:rPr>
        <w:t xml:space="preserve">Proses pendidikan yakni perubahan sesuatu yang lebih baik. Sesuatu yang memengaruhi proses pendidikan adalah </w:t>
      </w:r>
      <w:r w:rsidR="001D5A82" w:rsidRPr="001D5A82">
        <w:rPr>
          <w:rFonts w:cstheme="majorBidi"/>
          <w:i/>
          <w:color w:val="000000" w:themeColor="text1"/>
          <w:szCs w:val="24"/>
          <w:lang w:val="en-US"/>
        </w:rPr>
        <w:t>input</w:t>
      </w:r>
      <w:r w:rsidR="003F39E2" w:rsidRPr="003F39E2">
        <w:rPr>
          <w:rFonts w:cstheme="majorBidi"/>
          <w:color w:val="000000" w:themeColor="text1"/>
          <w:szCs w:val="24"/>
          <w:lang w:val="en-US"/>
        </w:rPr>
        <w:t>/masukan</w:t>
      </w:r>
      <w:r>
        <w:rPr>
          <w:rFonts w:cstheme="majorBidi"/>
          <w:color w:val="000000" w:themeColor="text1"/>
          <w:szCs w:val="24"/>
          <w:lang w:val="en-US"/>
        </w:rPr>
        <w:t xml:space="preserve">. Proses pendidikan pada akhirnya akan menghasilkan sesuatu yang disebut </w:t>
      </w:r>
      <w:r w:rsidR="001D5A82" w:rsidRPr="001D5A82">
        <w:rPr>
          <w:rFonts w:cstheme="majorBidi"/>
          <w:i/>
          <w:color w:val="000000" w:themeColor="text1"/>
          <w:szCs w:val="24"/>
          <w:lang w:val="en-US"/>
        </w:rPr>
        <w:t>output</w:t>
      </w:r>
      <w:r w:rsidR="00140FC9">
        <w:rPr>
          <w:rFonts w:cstheme="majorBidi"/>
          <w:color w:val="000000" w:themeColor="text1"/>
          <w:szCs w:val="24"/>
          <w:lang w:val="en-US"/>
        </w:rPr>
        <w:t>/keluaran.</w:t>
      </w:r>
      <w:r w:rsidR="00E1714A">
        <w:rPr>
          <w:rFonts w:cstheme="majorBidi"/>
          <w:color w:val="000000" w:themeColor="text1"/>
          <w:szCs w:val="24"/>
          <w:lang w:val="en-US"/>
        </w:rPr>
        <w:t xml:space="preserve">Proses pendidikan dalam hal ini meliputi proses pengambilan keputusan, proses manajemen kelembagaan, proses manajemen program, proses pembelajaran, dan proses monitor dan evaluasi. Namun proses pendidikan ini lebih menekankan pada proses pembelajaran pada tingkat sekolah atau pendidikan berskala mikro. Suatu proses pendidikan yang bermutu </w:t>
      </w:r>
      <w:r w:rsidR="00625CD8">
        <w:rPr>
          <w:rFonts w:cstheme="majorBidi"/>
          <w:color w:val="000000" w:themeColor="text1"/>
          <w:szCs w:val="24"/>
          <w:lang w:val="en-US"/>
        </w:rPr>
        <w:t xml:space="preserve">dapat </w:t>
      </w:r>
      <w:r w:rsidR="00E1714A">
        <w:rPr>
          <w:rFonts w:cstheme="majorBidi"/>
          <w:color w:val="000000" w:themeColor="text1"/>
          <w:szCs w:val="24"/>
          <w:lang w:val="en-US"/>
        </w:rPr>
        <w:t xml:space="preserve">dilihat dari </w:t>
      </w:r>
      <w:r w:rsidR="00625CD8">
        <w:rPr>
          <w:rFonts w:cstheme="majorBidi"/>
          <w:color w:val="000000" w:themeColor="text1"/>
          <w:szCs w:val="24"/>
          <w:lang w:val="en-US"/>
        </w:rPr>
        <w:t xml:space="preserve">ketersediaan sumber daya manusia dan fasilitas yang baik sehingga menunjang terciptanya proses pembelajaran yang menyenangkan dan inovatif. Akhir dari proses pembelajaran ini </w:t>
      </w:r>
      <w:r w:rsidR="00625CD8">
        <w:rPr>
          <w:rFonts w:cstheme="majorBidi"/>
          <w:color w:val="000000" w:themeColor="text1"/>
          <w:szCs w:val="24"/>
          <w:lang w:val="en-US"/>
        </w:rPr>
        <w:lastRenderedPageBreak/>
        <w:t>akan meningkatkan motivasi dan semangat belajar serta memberdayakan warga belajar. Istilah memberdayakan memiliki makna bahwa warga belajar tidak hanya mampu mencerap pengetahuan yang diberikan tetapi juga mampu meng</w:t>
      </w:r>
      <w:r w:rsidR="00423A84">
        <w:rPr>
          <w:rFonts w:cstheme="majorBidi"/>
          <w:color w:val="000000" w:themeColor="text1"/>
          <w:szCs w:val="24"/>
          <w:lang w:val="en-US"/>
        </w:rPr>
        <w:t>a</w:t>
      </w:r>
      <w:r w:rsidR="00625CD8">
        <w:rPr>
          <w:rFonts w:cstheme="majorBidi"/>
          <w:color w:val="000000" w:themeColor="text1"/>
          <w:szCs w:val="24"/>
          <w:lang w:val="en-US"/>
        </w:rPr>
        <w:t>plikasikan dalam kehidupan masyarakat dan mandiri.</w:t>
      </w:r>
    </w:p>
    <w:p w:rsidR="00625CD8" w:rsidRDefault="001D5A82" w:rsidP="00625CD8">
      <w:pPr>
        <w:pStyle w:val="ListParagraph"/>
        <w:numPr>
          <w:ilvl w:val="0"/>
          <w:numId w:val="33"/>
        </w:numPr>
        <w:spacing w:line="480" w:lineRule="auto"/>
        <w:ind w:left="1560" w:hanging="426"/>
        <w:jc w:val="both"/>
        <w:rPr>
          <w:rFonts w:cstheme="majorBidi"/>
          <w:color w:val="000000" w:themeColor="text1"/>
          <w:szCs w:val="24"/>
          <w:lang w:val="en-US"/>
        </w:rPr>
      </w:pPr>
      <w:r w:rsidRPr="001D5A82">
        <w:rPr>
          <w:rFonts w:cstheme="majorBidi"/>
          <w:i/>
          <w:color w:val="000000" w:themeColor="text1"/>
          <w:szCs w:val="24"/>
          <w:lang w:val="en-US"/>
        </w:rPr>
        <w:t>Output</w:t>
      </w:r>
      <w:r w:rsidR="00625CD8">
        <w:rPr>
          <w:rFonts w:cstheme="majorBidi"/>
          <w:color w:val="000000" w:themeColor="text1"/>
          <w:szCs w:val="24"/>
          <w:lang w:val="en-US"/>
        </w:rPr>
        <w:t xml:space="preserve"> (keluaran) Pendidikan</w:t>
      </w:r>
    </w:p>
    <w:p w:rsidR="00423A84" w:rsidRPr="00423A84" w:rsidRDefault="00A00297" w:rsidP="00423A84">
      <w:pPr>
        <w:pStyle w:val="ListParagraph"/>
        <w:spacing w:line="480" w:lineRule="auto"/>
        <w:ind w:left="1560"/>
        <w:jc w:val="both"/>
        <w:rPr>
          <w:rFonts w:cstheme="majorBidi"/>
          <w:color w:val="000000" w:themeColor="text1"/>
          <w:szCs w:val="24"/>
          <w:lang w:val="en-US"/>
        </w:rPr>
      </w:pPr>
      <w:r w:rsidRPr="007916A2">
        <w:rPr>
          <w:rFonts w:cstheme="majorBidi"/>
          <w:i/>
          <w:color w:val="000000" w:themeColor="text1"/>
          <w:szCs w:val="24"/>
          <w:lang w:val="en-US"/>
        </w:rPr>
        <w:t>Output</w:t>
      </w:r>
      <w:r>
        <w:rPr>
          <w:rFonts w:cstheme="majorBidi"/>
          <w:color w:val="000000" w:themeColor="text1"/>
          <w:szCs w:val="24"/>
          <w:lang w:val="en-US"/>
        </w:rPr>
        <w:t xml:space="preserve"> (keluaran) pendidikan merupakan bagian kinerja sekolah</w:t>
      </w:r>
      <w:r w:rsidR="00996D6A">
        <w:rPr>
          <w:rFonts w:cstheme="majorBidi"/>
          <w:color w:val="000000" w:themeColor="text1"/>
          <w:szCs w:val="24"/>
          <w:lang w:val="en-US"/>
        </w:rPr>
        <w:t xml:space="preserve"> yang berkaitan dengan prestasi sekolah yang diperoleh dari proses atau perilaku sekolah. </w:t>
      </w:r>
      <w:r w:rsidR="007916A2" w:rsidRPr="007916A2">
        <w:rPr>
          <w:rFonts w:cstheme="majorBidi"/>
          <w:i/>
          <w:color w:val="000000" w:themeColor="text1"/>
          <w:szCs w:val="24"/>
          <w:lang w:val="en-US"/>
        </w:rPr>
        <w:t>Output</w:t>
      </w:r>
      <w:r w:rsidR="007916A2">
        <w:rPr>
          <w:rFonts w:cstheme="majorBidi"/>
          <w:color w:val="000000" w:themeColor="text1"/>
          <w:szCs w:val="24"/>
          <w:lang w:val="en-US"/>
        </w:rPr>
        <w:t xml:space="preserve"> (keluaran) pendidikan dikatakan </w:t>
      </w:r>
      <w:r w:rsidR="00B06D37">
        <w:rPr>
          <w:rFonts w:cstheme="majorBidi"/>
          <w:color w:val="000000" w:themeColor="text1"/>
          <w:szCs w:val="24"/>
          <w:lang w:val="en-US"/>
        </w:rPr>
        <w:t xml:space="preserve">bermutu apabila sekolah dapat menunjukkan ketercapaian dalam bentuk prestasi akademik maupun non-akademik yang tinggi. Prestasi dalam hal ini ditekankan pada prestasi warga belajar yang </w:t>
      </w:r>
      <w:r w:rsidR="00DD268C">
        <w:rPr>
          <w:rFonts w:cstheme="majorBidi"/>
          <w:color w:val="000000" w:themeColor="text1"/>
          <w:szCs w:val="24"/>
          <w:lang w:val="en-US"/>
        </w:rPr>
        <w:t>telah lulus sekolah.</w:t>
      </w:r>
    </w:p>
    <w:p w:rsidR="00DD268C" w:rsidRDefault="00DD268C" w:rsidP="00DD268C">
      <w:pPr>
        <w:tabs>
          <w:tab w:val="left" w:pos="1418"/>
        </w:tabs>
        <w:spacing w:line="240" w:lineRule="auto"/>
        <w:ind w:left="1134" w:firstLine="426"/>
        <w:jc w:val="both"/>
        <w:rPr>
          <w:rFonts w:cstheme="majorBidi"/>
          <w:szCs w:val="24"/>
          <w:lang w:val="en-US"/>
        </w:rPr>
      </w:pPr>
    </w:p>
    <w:p w:rsidR="00DD79B4" w:rsidRDefault="00DD79B4" w:rsidP="0049161C">
      <w:pPr>
        <w:tabs>
          <w:tab w:val="left" w:pos="1418"/>
        </w:tabs>
        <w:spacing w:line="480" w:lineRule="auto"/>
        <w:ind w:left="1134" w:firstLine="426"/>
        <w:jc w:val="both"/>
        <w:rPr>
          <w:rFonts w:cstheme="majorBidi"/>
          <w:szCs w:val="24"/>
        </w:rPr>
      </w:pPr>
      <w:r>
        <w:rPr>
          <w:rFonts w:cstheme="majorBidi"/>
          <w:szCs w:val="24"/>
        </w:rPr>
        <w:t xml:space="preserve">Seperti yang sudah dipaparkan dalam sub sebelumnya bahwa lembaga pendidikan sebagai organisasi yang menjual jasa atau layanan. Jadi, indikator mutu pendidikan harus dilihat </w:t>
      </w:r>
      <w:r w:rsidR="001D5A82" w:rsidRPr="001D5A82">
        <w:rPr>
          <w:rFonts w:cstheme="majorBidi"/>
          <w:i/>
          <w:szCs w:val="24"/>
        </w:rPr>
        <w:t>input</w:t>
      </w:r>
      <w:r w:rsidR="00702507">
        <w:rPr>
          <w:rFonts w:cstheme="majorBidi"/>
          <w:szCs w:val="24"/>
        </w:rPr>
        <w:t xml:space="preserve">, </w:t>
      </w:r>
      <w:r w:rsidRPr="00AA79D6">
        <w:rPr>
          <w:rFonts w:cstheme="majorBidi"/>
          <w:szCs w:val="24"/>
        </w:rPr>
        <w:t>proses</w:t>
      </w:r>
      <w:r w:rsidR="00702507">
        <w:rPr>
          <w:rFonts w:cstheme="majorBidi"/>
          <w:szCs w:val="24"/>
        </w:rPr>
        <w:t xml:space="preserve">, dan </w:t>
      </w:r>
      <w:r w:rsidR="001D5A82" w:rsidRPr="001D5A82">
        <w:rPr>
          <w:rFonts w:cstheme="majorBidi"/>
          <w:i/>
          <w:szCs w:val="24"/>
        </w:rPr>
        <w:t>output</w:t>
      </w:r>
      <w:r>
        <w:rPr>
          <w:rFonts w:cstheme="majorBidi"/>
          <w:szCs w:val="24"/>
        </w:rPr>
        <w:t xml:space="preserve"> pelayanan program. </w:t>
      </w:r>
      <w:r w:rsidR="00702507">
        <w:rPr>
          <w:rFonts w:cstheme="majorBidi"/>
          <w:szCs w:val="24"/>
        </w:rPr>
        <w:t xml:space="preserve">Namun dalam penelitian ini indikator mutu yang diharapkan berbeda karena melihat dari fungsi lembaganya. </w:t>
      </w:r>
      <w:r w:rsidR="00DD268C" w:rsidRPr="00B9066F">
        <w:rPr>
          <w:rFonts w:cstheme="majorBidi"/>
          <w:szCs w:val="24"/>
        </w:rPr>
        <w:t>Sanggar Kegiatan Belajar (</w:t>
      </w:r>
      <w:r w:rsidR="00702507">
        <w:rPr>
          <w:rFonts w:cstheme="majorBidi"/>
          <w:szCs w:val="24"/>
        </w:rPr>
        <w:t>SKB</w:t>
      </w:r>
      <w:r w:rsidR="00DD268C" w:rsidRPr="00B9066F">
        <w:rPr>
          <w:rFonts w:cstheme="majorBidi"/>
          <w:szCs w:val="24"/>
        </w:rPr>
        <w:t>)</w:t>
      </w:r>
      <w:r w:rsidR="00702507">
        <w:rPr>
          <w:rFonts w:cstheme="majorBidi"/>
          <w:szCs w:val="24"/>
        </w:rPr>
        <w:t xml:space="preserve"> merupakan lembaga pendidikan masyarakat yang berorientasi pada pemberdayaan masyarakat untuk meningkatkan kompetensi sehingga masyarakat yang diberdayakan dapat mandiri atau dapat tersalurkan untuk bekerja sehingga bisa meningkatkan kesejahteraan ekonomi. Maka </w:t>
      </w:r>
      <w:r>
        <w:rPr>
          <w:rFonts w:cstheme="majorBidi"/>
          <w:szCs w:val="24"/>
        </w:rPr>
        <w:t xml:space="preserve">indikator </w:t>
      </w:r>
      <w:r>
        <w:rPr>
          <w:rFonts w:cstheme="majorBidi"/>
          <w:szCs w:val="24"/>
        </w:rPr>
        <w:lastRenderedPageBreak/>
        <w:t xml:space="preserve">mutu pendidikan disini lebih menekankan pada hasil dan dampak yang dirasakan oleh pengguna layanan. </w:t>
      </w:r>
    </w:p>
    <w:p w:rsidR="00E672EC" w:rsidRDefault="00E672EC" w:rsidP="00DD268C">
      <w:pPr>
        <w:tabs>
          <w:tab w:val="left" w:pos="1418"/>
        </w:tabs>
        <w:spacing w:line="240" w:lineRule="auto"/>
        <w:ind w:left="1134" w:firstLine="426"/>
        <w:jc w:val="both"/>
        <w:rPr>
          <w:rFonts w:cstheme="majorBidi"/>
          <w:szCs w:val="24"/>
        </w:rPr>
      </w:pPr>
    </w:p>
    <w:p w:rsidR="0049161C" w:rsidRDefault="00DD79B4" w:rsidP="00B4137E">
      <w:pPr>
        <w:pStyle w:val="ListParagraph"/>
        <w:numPr>
          <w:ilvl w:val="0"/>
          <w:numId w:val="33"/>
        </w:numPr>
        <w:tabs>
          <w:tab w:val="left" w:pos="851"/>
        </w:tabs>
        <w:spacing w:line="480" w:lineRule="auto"/>
        <w:ind w:left="1134" w:hanging="284"/>
        <w:jc w:val="both"/>
        <w:rPr>
          <w:rFonts w:eastAsia="Times New Roman" w:cstheme="majorBidi"/>
          <w:b/>
          <w:szCs w:val="24"/>
          <w:lang w:eastAsia="id-ID"/>
        </w:rPr>
      </w:pPr>
      <w:r>
        <w:rPr>
          <w:rFonts w:eastAsia="Times New Roman" w:cstheme="majorBidi"/>
          <w:b/>
          <w:szCs w:val="24"/>
          <w:lang w:eastAsia="id-ID"/>
        </w:rPr>
        <w:t>Faktor-faktor yang Mempengaruhi Mutu Pendidikan</w:t>
      </w:r>
    </w:p>
    <w:p w:rsidR="00DD268C" w:rsidRDefault="00DD268C" w:rsidP="00DD268C">
      <w:pPr>
        <w:pStyle w:val="ListParagraph"/>
        <w:tabs>
          <w:tab w:val="left" w:pos="851"/>
        </w:tabs>
        <w:spacing w:line="480" w:lineRule="auto"/>
        <w:ind w:left="1134" w:firstLine="426"/>
        <w:jc w:val="both"/>
        <w:rPr>
          <w:rFonts w:ascii="Times New Roman" w:hAnsi="Times New Roman" w:cs="Times New Roman"/>
          <w:szCs w:val="24"/>
          <w:lang w:val="en-US"/>
        </w:rPr>
      </w:pPr>
      <w:r>
        <w:rPr>
          <w:rFonts w:ascii="Times New Roman" w:hAnsi="Times New Roman" w:cs="Times New Roman"/>
          <w:szCs w:val="24"/>
          <w:lang w:val="en-US"/>
        </w:rPr>
        <w:t xml:space="preserve">Beberapa faktor yang harus dikuasai oleh suatu lembaga pendidikan agar menjadi lembaga yang berkualitas di antaranya: faktor internal dan faktor eksternal.  Faktor internal meliputi seluruh sistem pendidikan yang tercakup dalam standar nasional pendidikan yakni kurikulum pembelajaran, sumber daya manusia yang terdiri dari tutor, pamong belajar, dan tenaga kependidikan, ketersediaan sarana dan prasarana, pembiayaan, dan pengelolaan lembaga yang dilakukan oleh kepala lembaga. Sedangkan faktor eksternal terdiri dari kondisi ekonomi yang </w:t>
      </w:r>
      <w:r w:rsidR="00593D2C">
        <w:rPr>
          <w:rFonts w:ascii="Times New Roman" w:hAnsi="Times New Roman" w:cs="Times New Roman"/>
          <w:szCs w:val="24"/>
          <w:lang w:val="en-US"/>
        </w:rPr>
        <w:t>belum mendukung pendidikan sepenuhnya, sosial budaya, dan pemanfaatan ilmu pengetahuan dan teknologi yang belum maksimal.</w:t>
      </w:r>
    </w:p>
    <w:p w:rsidR="00DD79B4" w:rsidRPr="006E48BE" w:rsidRDefault="00DD79B4" w:rsidP="003020BE">
      <w:pPr>
        <w:pStyle w:val="FootnoteText"/>
        <w:spacing w:line="480" w:lineRule="auto"/>
        <w:ind w:left="1134" w:firstLine="425"/>
        <w:jc w:val="both"/>
        <w:rPr>
          <w:sz w:val="24"/>
          <w:szCs w:val="24"/>
          <w:lang w:val="id-ID"/>
        </w:rPr>
      </w:pPr>
      <w:r w:rsidRPr="00457732">
        <w:rPr>
          <w:sz w:val="24"/>
          <w:szCs w:val="24"/>
          <w:lang w:val="id-ID"/>
        </w:rPr>
        <w:t xml:space="preserve">Dengan demikian, untuk mengetahui pendidikan yang bermutu terdapat beberapa </w:t>
      </w:r>
      <w:r w:rsidRPr="00DD268C">
        <w:rPr>
          <w:sz w:val="24"/>
          <w:szCs w:val="24"/>
          <w:lang w:val="id-ID"/>
        </w:rPr>
        <w:t>faktor yang dapat mempengaruhi mutu pendidikan, yaitu“</w:t>
      </w:r>
      <w:r w:rsidR="00602198" w:rsidRPr="00DD268C">
        <w:rPr>
          <w:sz w:val="24"/>
          <w:szCs w:val="24"/>
          <w:lang w:val="id-ID"/>
        </w:rPr>
        <w:t xml:space="preserve">Kualitas </w:t>
      </w:r>
      <w:r w:rsidR="005A068E" w:rsidRPr="00DD268C">
        <w:rPr>
          <w:sz w:val="24"/>
          <w:szCs w:val="24"/>
          <w:lang w:val="id-ID"/>
        </w:rPr>
        <w:t>tutor</w:t>
      </w:r>
      <w:r w:rsidRPr="00DD268C">
        <w:rPr>
          <w:sz w:val="24"/>
          <w:szCs w:val="24"/>
          <w:lang w:val="id-ID"/>
        </w:rPr>
        <w:t>, sarana</w:t>
      </w:r>
      <w:r w:rsidRPr="00457732">
        <w:rPr>
          <w:sz w:val="24"/>
          <w:szCs w:val="24"/>
          <w:lang w:val="id-ID"/>
        </w:rPr>
        <w:t xml:space="preserve"> dan prasarana, suasana belajar, kurikulum yang dilaksanakan, dan pengelolaan sekolah”</w:t>
      </w:r>
      <w:r w:rsidRPr="006E48BE">
        <w:rPr>
          <w:sz w:val="24"/>
          <w:szCs w:val="24"/>
          <w:lang w:val="id-ID"/>
        </w:rPr>
        <w:t>(</w:t>
      </w:r>
      <w:r w:rsidRPr="00457732">
        <w:rPr>
          <w:sz w:val="24"/>
          <w:szCs w:val="24"/>
          <w:lang w:val="id-ID"/>
        </w:rPr>
        <w:t>Nur Zazin, 2011</w:t>
      </w:r>
      <w:r w:rsidRPr="006E48BE">
        <w:rPr>
          <w:sz w:val="24"/>
          <w:szCs w:val="24"/>
          <w:lang w:val="id-ID"/>
        </w:rPr>
        <w:t>:</w:t>
      </w:r>
      <w:r w:rsidRPr="00457732">
        <w:rPr>
          <w:sz w:val="24"/>
          <w:szCs w:val="24"/>
          <w:lang w:val="id-ID"/>
        </w:rPr>
        <w:t>66</w:t>
      </w:r>
      <w:r w:rsidRPr="006E48BE">
        <w:rPr>
          <w:sz w:val="24"/>
          <w:szCs w:val="24"/>
          <w:lang w:val="id-ID"/>
        </w:rPr>
        <w:t>)</w:t>
      </w:r>
      <w:r w:rsidRPr="00457732">
        <w:rPr>
          <w:szCs w:val="24"/>
          <w:lang w:val="id-ID"/>
        </w:rPr>
        <w:t>.</w:t>
      </w:r>
    </w:p>
    <w:p w:rsidR="003020BE" w:rsidRPr="000F25EF" w:rsidRDefault="00DD79B4" w:rsidP="003020BE">
      <w:pPr>
        <w:pStyle w:val="FootnoteText"/>
        <w:spacing w:line="480" w:lineRule="auto"/>
        <w:ind w:left="1134" w:firstLine="425"/>
        <w:jc w:val="both"/>
        <w:rPr>
          <w:color w:val="FF0000"/>
          <w:szCs w:val="24"/>
          <w:lang w:val="id-ID"/>
        </w:rPr>
      </w:pPr>
      <w:r w:rsidRPr="00457732">
        <w:rPr>
          <w:sz w:val="24"/>
          <w:szCs w:val="24"/>
          <w:lang w:val="id-ID"/>
        </w:rPr>
        <w:t xml:space="preserve">Faktor lain yang dapat menentukan </w:t>
      </w:r>
      <w:r w:rsidR="003020BE">
        <w:rPr>
          <w:sz w:val="24"/>
          <w:szCs w:val="24"/>
          <w:lang w:val="id-ID"/>
        </w:rPr>
        <w:t>mutu</w:t>
      </w:r>
      <w:r w:rsidRPr="00457732">
        <w:rPr>
          <w:sz w:val="24"/>
          <w:szCs w:val="24"/>
          <w:lang w:val="id-ID"/>
        </w:rPr>
        <w:t xml:space="preserve"> pendidikan di sekolah adalah “</w:t>
      </w:r>
      <w:r w:rsidR="00602198" w:rsidRPr="00457732">
        <w:rPr>
          <w:sz w:val="24"/>
          <w:szCs w:val="24"/>
          <w:lang w:val="id-ID"/>
        </w:rPr>
        <w:t xml:space="preserve">Bagaimana </w:t>
      </w:r>
      <w:r w:rsidRPr="00457732">
        <w:rPr>
          <w:sz w:val="24"/>
          <w:szCs w:val="24"/>
          <w:lang w:val="id-ID"/>
        </w:rPr>
        <w:t xml:space="preserve">kegiatan belajar mengajar dilaksanakan, bagaimana kompetensi </w:t>
      </w:r>
      <w:r w:rsidR="00A846B4" w:rsidRPr="00740FF3">
        <w:rPr>
          <w:sz w:val="24"/>
          <w:szCs w:val="24"/>
          <w:lang w:val="id-ID"/>
        </w:rPr>
        <w:t>pendidik</w:t>
      </w:r>
      <w:r w:rsidRPr="00457732">
        <w:rPr>
          <w:sz w:val="24"/>
          <w:szCs w:val="24"/>
          <w:lang w:val="id-ID"/>
        </w:rPr>
        <w:t xml:space="preserve"> dan tenaga kependidikan ditingkatkan, bagaimana fasilitas dan kelengkapan pembelajaran disediakan, dan apakah sekolah dapat melaksanakan kegiatan ekstrakurikuler dengan baik”</w:t>
      </w:r>
      <w:r w:rsidRPr="006E48BE">
        <w:rPr>
          <w:sz w:val="24"/>
          <w:szCs w:val="24"/>
          <w:lang w:val="id-ID"/>
        </w:rPr>
        <w:t xml:space="preserve"> (</w:t>
      </w:r>
      <w:r w:rsidRPr="00457732">
        <w:rPr>
          <w:sz w:val="24"/>
          <w:szCs w:val="24"/>
          <w:lang w:val="id-ID"/>
        </w:rPr>
        <w:t xml:space="preserve">Syaiful </w:t>
      </w:r>
      <w:r w:rsidRPr="00593D2C">
        <w:rPr>
          <w:sz w:val="24"/>
          <w:szCs w:val="24"/>
          <w:lang w:val="id-ID"/>
        </w:rPr>
        <w:t>Sagala, 2009:171)</w:t>
      </w:r>
      <w:r w:rsidRPr="00593D2C">
        <w:rPr>
          <w:szCs w:val="24"/>
          <w:lang w:val="id-ID"/>
        </w:rPr>
        <w:t>.</w:t>
      </w:r>
    </w:p>
    <w:p w:rsidR="00593D2C" w:rsidRPr="00593D2C" w:rsidRDefault="00486022" w:rsidP="003020BE">
      <w:pPr>
        <w:pStyle w:val="FootnoteText"/>
        <w:spacing w:line="480" w:lineRule="auto"/>
        <w:ind w:left="1134" w:firstLine="425"/>
        <w:jc w:val="both"/>
        <w:rPr>
          <w:sz w:val="24"/>
          <w:szCs w:val="24"/>
        </w:rPr>
      </w:pPr>
      <w:r w:rsidRPr="00B9066F">
        <w:rPr>
          <w:sz w:val="24"/>
          <w:szCs w:val="24"/>
          <w:lang w:val="id-ID"/>
        </w:rPr>
        <w:lastRenderedPageBreak/>
        <w:t xml:space="preserve">Dapat dipahami bahwa mutu pendidikan dipengaruhi oleh berbagai hal tidak hanya ditentukan oleh lembaga pendidikan itu sendiri tetapi </w:t>
      </w:r>
      <w:r w:rsidR="00856F04" w:rsidRPr="00B9066F">
        <w:rPr>
          <w:sz w:val="24"/>
          <w:szCs w:val="24"/>
          <w:lang w:val="id-ID"/>
        </w:rPr>
        <w:t xml:space="preserve">disesuaikan dengan pandangan, kebutuhan, dan harapan masyarakat yang selalu berkembang </w:t>
      </w:r>
      <w:r w:rsidR="008106C4" w:rsidRPr="00B9066F">
        <w:rPr>
          <w:sz w:val="24"/>
          <w:szCs w:val="24"/>
          <w:lang w:val="id-ID"/>
        </w:rPr>
        <w:t xml:space="preserve">sejalan dengan kemajuan zaman. </w:t>
      </w:r>
      <w:r w:rsidR="008106C4">
        <w:rPr>
          <w:sz w:val="24"/>
          <w:szCs w:val="24"/>
        </w:rPr>
        <w:t>Pandangan masyarakat yang mengikuti kemajuan zaman ini akhirnya menuntut lembaga pendidikan untuk terus meningkatkan standar dan mutu layanan maupun mutu lulusan sekolah.</w:t>
      </w:r>
    </w:p>
    <w:p w:rsidR="000F25EF" w:rsidRPr="003020BE" w:rsidRDefault="000F25EF" w:rsidP="000F25EF">
      <w:pPr>
        <w:pStyle w:val="FootnoteText"/>
        <w:jc w:val="both"/>
        <w:rPr>
          <w:sz w:val="24"/>
          <w:szCs w:val="24"/>
        </w:rPr>
      </w:pPr>
    </w:p>
    <w:p w:rsidR="003020BE" w:rsidRDefault="00702507" w:rsidP="00B4137E">
      <w:pPr>
        <w:pStyle w:val="ListParagraph"/>
        <w:numPr>
          <w:ilvl w:val="0"/>
          <w:numId w:val="33"/>
        </w:numPr>
        <w:tabs>
          <w:tab w:val="left" w:pos="1276"/>
        </w:tabs>
        <w:spacing w:line="480" w:lineRule="auto"/>
        <w:ind w:left="1134" w:hanging="284"/>
        <w:jc w:val="both"/>
        <w:rPr>
          <w:b/>
        </w:rPr>
      </w:pPr>
      <w:r>
        <w:rPr>
          <w:b/>
        </w:rPr>
        <w:t>Menata Mutu Lulusan</w:t>
      </w:r>
    </w:p>
    <w:p w:rsidR="003020BE" w:rsidRDefault="00702507" w:rsidP="00593D2C">
      <w:pPr>
        <w:pStyle w:val="ListParagraph"/>
        <w:spacing w:line="480" w:lineRule="auto"/>
        <w:ind w:left="1134" w:firstLine="426"/>
        <w:jc w:val="both"/>
      </w:pPr>
      <w:r>
        <w:t>Pada dasarnya tidak ada perbedaan mengenai pengertian mutu dalam arti luas. Namun konsep mutu pendidikan dalam arti sempit sangat berbeda. Hal tersebut tergantung dari tugas dan fungsi, orientasi, dan tingkatan satuan pendidikan tersebut. Ar</w:t>
      </w:r>
      <w:r w:rsidR="00D20383">
        <w:rPr>
          <w:lang w:val="en-US"/>
        </w:rPr>
        <w:t>t</w:t>
      </w:r>
      <w:r>
        <w:t>inya mutu pendidikan usia dini pasti berbeda dengan mutu pe</w:t>
      </w:r>
      <w:r w:rsidR="00D20383">
        <w:rPr>
          <w:lang w:val="en-US"/>
        </w:rPr>
        <w:t>ndidik</w:t>
      </w:r>
      <w:r>
        <w:t>an tinggi terlebih jika dibandingkan dengan mutu pendidikan nonformal seperti lembaga kursus, SKB, dan PKBM.</w:t>
      </w:r>
    </w:p>
    <w:p w:rsidR="00EC2A0E" w:rsidRPr="003020BE" w:rsidRDefault="00702507" w:rsidP="00593D2C">
      <w:pPr>
        <w:pStyle w:val="ListParagraph"/>
        <w:tabs>
          <w:tab w:val="left" w:pos="1276"/>
        </w:tabs>
        <w:spacing w:line="480" w:lineRule="auto"/>
        <w:ind w:left="1134" w:firstLine="426"/>
        <w:jc w:val="both"/>
        <w:rPr>
          <w:b/>
        </w:rPr>
      </w:pPr>
      <w:r>
        <w:t xml:space="preserve">Secara teori, Nur Zazin (2011:135) menjelaskan ada beberapa hal yang dapat dilakukan untuk menata mutu lulusan yakni </w:t>
      </w:r>
    </w:p>
    <w:p w:rsidR="003020BE" w:rsidRDefault="00702507" w:rsidP="003020BE">
      <w:pPr>
        <w:pStyle w:val="ListParagraph"/>
        <w:tabs>
          <w:tab w:val="left" w:pos="1276"/>
          <w:tab w:val="left" w:pos="1560"/>
        </w:tabs>
        <w:spacing w:line="240" w:lineRule="auto"/>
        <w:ind w:left="1560"/>
        <w:jc w:val="both"/>
      </w:pPr>
      <w:r>
        <w:t>“</w:t>
      </w:r>
      <w:r w:rsidR="00602198">
        <w:t xml:space="preserve">Standar </w:t>
      </w:r>
      <w:r>
        <w:t xml:space="preserve">mutu kompetensi lulusan minimal sama dengan standar nasional pendidikan, standar kompetensi dan kompetensi dasar yang jelas, memiliki visi dan misi yang jelas, target kebijakan mutu sekolah dalam standar isi dan penilaian, tujuan pendidikan, ruang lingkup materi, hendaknya setiap mata pelajaran berorientasi dan memberikan kontribusi </w:t>
      </w:r>
      <w:r w:rsidR="00EC2A0E">
        <w:t>mewujudkan tujuan pendidikan nasional yaitu bertaqwa kepada Tuhan YME, berakhlak mulia, sehat, berilmu, cakap, kreatif, mandiri, dan menjadi warga negara yang demokratis serta bertanggung jawab”.</w:t>
      </w:r>
    </w:p>
    <w:p w:rsidR="003020BE" w:rsidRDefault="003020BE" w:rsidP="003020BE">
      <w:pPr>
        <w:pStyle w:val="ListParagraph"/>
        <w:tabs>
          <w:tab w:val="left" w:pos="1276"/>
          <w:tab w:val="left" w:pos="1560"/>
        </w:tabs>
        <w:spacing w:line="240" w:lineRule="auto"/>
        <w:ind w:left="1560"/>
        <w:jc w:val="both"/>
      </w:pPr>
    </w:p>
    <w:p w:rsidR="00E95EAB" w:rsidRDefault="00E95EAB" w:rsidP="00856F04">
      <w:pPr>
        <w:pStyle w:val="ListParagraph"/>
        <w:spacing w:line="240" w:lineRule="auto"/>
        <w:ind w:left="1134" w:firstLine="426"/>
        <w:jc w:val="both"/>
        <w:rPr>
          <w:lang w:val="en-US"/>
        </w:rPr>
      </w:pPr>
    </w:p>
    <w:p w:rsidR="00EC2A0E" w:rsidRDefault="00EC2A0E" w:rsidP="00593D2C">
      <w:pPr>
        <w:pStyle w:val="ListParagraph"/>
        <w:spacing w:line="480" w:lineRule="auto"/>
        <w:ind w:left="1134" w:firstLine="426"/>
        <w:jc w:val="both"/>
      </w:pPr>
      <w:r w:rsidRPr="00856F04">
        <w:lastRenderedPageBreak/>
        <w:t>Tujuan dalam menata mutu tersebut tentunya akan</w:t>
      </w:r>
      <w:r w:rsidR="00856F04">
        <w:rPr>
          <w:lang w:val="en-US"/>
        </w:rPr>
        <w:t xml:space="preserve"> terwujud apabila suatu lembaga mempunyai</w:t>
      </w:r>
      <w:r w:rsidRPr="00856F04">
        <w:t>manajemen pengelolaan</w:t>
      </w:r>
      <w:r w:rsidR="00856F04">
        <w:t>yang kuat</w:t>
      </w:r>
      <w:r w:rsidR="00856F04">
        <w:rPr>
          <w:lang w:val="en-US"/>
        </w:rPr>
        <w:t>.</w:t>
      </w:r>
      <w:r>
        <w:t>Namun dalam hal ini penulis katakan lebih lanjut bahwa proses menata mutu lulusan di SKB tidak bisa disamakan dengan lembaga pendidikan lainnya karena SKB dalam menjalankan programnya diperuntukkan dengan tujuan agar masyarakat dapat terampil dan mandiri agar mengurangi angka pengangguran. Artinya masyarakat yang dibina tidak terfokus pada pengetahuan akademiknya.</w:t>
      </w:r>
    </w:p>
    <w:p w:rsidR="00235E18" w:rsidRDefault="00235E18" w:rsidP="00B51357">
      <w:pPr>
        <w:tabs>
          <w:tab w:val="left" w:pos="1134"/>
          <w:tab w:val="left" w:pos="1276"/>
        </w:tabs>
        <w:spacing w:line="240" w:lineRule="auto"/>
        <w:jc w:val="both"/>
      </w:pPr>
    </w:p>
    <w:p w:rsidR="00EC2A0E" w:rsidRPr="00856F04" w:rsidRDefault="009D08F9" w:rsidP="00593D2C">
      <w:pPr>
        <w:pStyle w:val="ListParagraph"/>
        <w:numPr>
          <w:ilvl w:val="0"/>
          <w:numId w:val="4"/>
        </w:numPr>
        <w:tabs>
          <w:tab w:val="left" w:pos="851"/>
          <w:tab w:val="left" w:pos="1276"/>
        </w:tabs>
        <w:spacing w:line="480" w:lineRule="auto"/>
        <w:ind w:left="851" w:hanging="425"/>
        <w:jc w:val="both"/>
        <w:rPr>
          <w:b/>
        </w:rPr>
      </w:pPr>
      <w:r>
        <w:rPr>
          <w:b/>
        </w:rPr>
        <w:t xml:space="preserve">Pengembangan Sumber Daya Manusia </w:t>
      </w:r>
      <w:r w:rsidR="00CA6F4B">
        <w:rPr>
          <w:b/>
        </w:rPr>
        <w:t xml:space="preserve">terhadap Tutor dan Warga Belajar Paket C </w:t>
      </w:r>
      <w:r>
        <w:rPr>
          <w:b/>
        </w:rPr>
        <w:t xml:space="preserve">melalui Program </w:t>
      </w:r>
      <w:r w:rsidR="00EC2A0E">
        <w:rPr>
          <w:b/>
        </w:rPr>
        <w:t>Pemberdayaan dalam Meningkatkan Mutu Pendidikan Nonformal</w:t>
      </w:r>
    </w:p>
    <w:p w:rsidR="00856F04" w:rsidRDefault="00856F04" w:rsidP="00856F04">
      <w:pPr>
        <w:pStyle w:val="ListParagraph"/>
        <w:tabs>
          <w:tab w:val="left" w:pos="851"/>
          <w:tab w:val="left" w:pos="1276"/>
        </w:tabs>
        <w:spacing w:line="240" w:lineRule="auto"/>
        <w:ind w:left="851"/>
        <w:jc w:val="both"/>
        <w:rPr>
          <w:b/>
        </w:rPr>
      </w:pPr>
    </w:p>
    <w:p w:rsidR="0014179C" w:rsidRDefault="005E199D" w:rsidP="00593D2C">
      <w:pPr>
        <w:pStyle w:val="ListParagraph"/>
        <w:numPr>
          <w:ilvl w:val="0"/>
          <w:numId w:val="14"/>
        </w:numPr>
        <w:spacing w:line="480" w:lineRule="auto"/>
        <w:ind w:left="1134" w:hanging="283"/>
        <w:jc w:val="both"/>
        <w:rPr>
          <w:b/>
        </w:rPr>
      </w:pPr>
      <w:r>
        <w:rPr>
          <w:b/>
        </w:rPr>
        <w:t xml:space="preserve">Pengertian Pemberdayaan </w:t>
      </w:r>
    </w:p>
    <w:p w:rsidR="009F45EF" w:rsidRDefault="008549ED" w:rsidP="00593D2C">
      <w:pPr>
        <w:pStyle w:val="ListParagraph"/>
        <w:tabs>
          <w:tab w:val="left" w:pos="851"/>
        </w:tabs>
        <w:spacing w:line="480" w:lineRule="auto"/>
        <w:ind w:left="1134" w:firstLine="426"/>
        <w:jc w:val="both"/>
        <w:rPr>
          <w:rFonts w:ascii="Times New Roman" w:hAnsi="Times New Roman" w:cs="Times New Roman"/>
          <w:szCs w:val="24"/>
        </w:rPr>
      </w:pPr>
      <w:r w:rsidRPr="008549ED">
        <w:rPr>
          <w:rFonts w:ascii="Times New Roman" w:hAnsi="Times New Roman" w:cs="Times New Roman"/>
          <w:szCs w:val="24"/>
          <w:lang w:val="en-US"/>
        </w:rPr>
        <w:t xml:space="preserve">Definisi pemberdayaan atau pemerkuasaan </w:t>
      </w:r>
      <w:r w:rsidRPr="008549ED">
        <w:rPr>
          <w:rFonts w:ascii="Times New Roman" w:hAnsi="Times New Roman" w:cs="Times New Roman"/>
          <w:i/>
          <w:szCs w:val="24"/>
          <w:lang w:val="en-US"/>
        </w:rPr>
        <w:t>(empowerment)</w:t>
      </w:r>
      <w:r w:rsidRPr="008549ED">
        <w:rPr>
          <w:rFonts w:ascii="Times New Roman" w:hAnsi="Times New Roman" w:cs="Times New Roman"/>
          <w:szCs w:val="24"/>
          <w:lang w:val="en-US"/>
        </w:rPr>
        <w:t>s</w:t>
      </w:r>
      <w:r w:rsidR="0014179C" w:rsidRPr="008549ED">
        <w:rPr>
          <w:rFonts w:ascii="Times New Roman" w:hAnsi="Times New Roman" w:cs="Times New Roman"/>
          <w:szCs w:val="24"/>
        </w:rPr>
        <w:t>ecara konseptualberasal dari kata power (kekuasaan atau keberdayaan).</w:t>
      </w:r>
      <w:r w:rsidR="0014179C" w:rsidRPr="00121730">
        <w:rPr>
          <w:rFonts w:ascii="Times New Roman" w:hAnsi="Times New Roman" w:cs="Times New Roman"/>
          <w:szCs w:val="24"/>
        </w:rPr>
        <w:t xml:space="preserve"> Karenanya </w:t>
      </w:r>
      <w:r w:rsidR="00121730" w:rsidRPr="00121730">
        <w:rPr>
          <w:rFonts w:ascii="Times New Roman" w:hAnsi="Times New Roman" w:cs="Times New Roman"/>
          <w:szCs w:val="24"/>
        </w:rPr>
        <w:t>“</w:t>
      </w:r>
      <w:r w:rsidR="00602198" w:rsidRPr="00121730">
        <w:rPr>
          <w:rFonts w:ascii="Times New Roman" w:hAnsi="Times New Roman" w:cs="Times New Roman"/>
          <w:szCs w:val="24"/>
        </w:rPr>
        <w:t xml:space="preserve">Ide </w:t>
      </w:r>
      <w:r w:rsidR="0014179C" w:rsidRPr="00121730">
        <w:rPr>
          <w:rFonts w:ascii="Times New Roman" w:hAnsi="Times New Roman" w:cs="Times New Roman"/>
          <w:szCs w:val="24"/>
        </w:rPr>
        <w:t>utama pemberdayaan bersentuhan dengan kemampuan untuk membuat orang lain melakukan apa yang kita inginkan, terlepas dari keinginan dan minat mereka</w:t>
      </w:r>
      <w:r w:rsidR="009F45EF">
        <w:rPr>
          <w:rFonts w:ascii="Times New Roman" w:hAnsi="Times New Roman" w:cs="Times New Roman"/>
          <w:szCs w:val="24"/>
        </w:rPr>
        <w:t>” (Edi Suharto, 2017</w:t>
      </w:r>
      <w:r w:rsidR="00121730" w:rsidRPr="00121730">
        <w:rPr>
          <w:rFonts w:ascii="Times New Roman" w:hAnsi="Times New Roman" w:cs="Times New Roman"/>
          <w:szCs w:val="24"/>
        </w:rPr>
        <w:t>:57)</w:t>
      </w:r>
      <w:r w:rsidR="0014179C" w:rsidRPr="00121730">
        <w:rPr>
          <w:rFonts w:ascii="Times New Roman" w:hAnsi="Times New Roman" w:cs="Times New Roman"/>
          <w:szCs w:val="24"/>
        </w:rPr>
        <w:t>.</w:t>
      </w:r>
    </w:p>
    <w:p w:rsidR="00BA62F0" w:rsidRDefault="00FA54CB" w:rsidP="00121730">
      <w:pPr>
        <w:pStyle w:val="ListParagraph"/>
        <w:tabs>
          <w:tab w:val="left" w:pos="851"/>
          <w:tab w:val="left" w:pos="1276"/>
        </w:tabs>
        <w:spacing w:line="480" w:lineRule="auto"/>
        <w:ind w:left="1211"/>
        <w:jc w:val="both"/>
        <w:rPr>
          <w:rFonts w:ascii="Times New Roman" w:hAnsi="Times New Roman" w:cs="Times New Roman"/>
          <w:szCs w:val="24"/>
        </w:rPr>
      </w:pPr>
      <w:r w:rsidRPr="00740FF3">
        <w:rPr>
          <w:rFonts w:ascii="Times New Roman" w:hAnsi="Times New Roman" w:cs="Times New Roman"/>
          <w:szCs w:val="24"/>
        </w:rPr>
        <w:t>Istilah pemberdayaan s</w:t>
      </w:r>
      <w:r w:rsidR="00BA62F0">
        <w:rPr>
          <w:rFonts w:ascii="Times New Roman" w:hAnsi="Times New Roman" w:cs="Times New Roman"/>
          <w:szCs w:val="24"/>
        </w:rPr>
        <w:t>ecara et</w:t>
      </w:r>
      <w:r w:rsidR="000F25EF" w:rsidRPr="00740FF3">
        <w:rPr>
          <w:rFonts w:ascii="Times New Roman" w:hAnsi="Times New Roman" w:cs="Times New Roman"/>
          <w:szCs w:val="24"/>
        </w:rPr>
        <w:t>i</w:t>
      </w:r>
      <w:r w:rsidR="00BA62F0">
        <w:rPr>
          <w:rFonts w:ascii="Times New Roman" w:hAnsi="Times New Roman" w:cs="Times New Roman"/>
          <w:szCs w:val="24"/>
        </w:rPr>
        <w:t>molog</w:t>
      </w:r>
      <w:r w:rsidR="000F25EF" w:rsidRPr="00740FF3">
        <w:rPr>
          <w:rFonts w:ascii="Times New Roman" w:hAnsi="Times New Roman" w:cs="Times New Roman"/>
          <w:szCs w:val="24"/>
        </w:rPr>
        <w:t>i</w:t>
      </w:r>
      <w:r w:rsidR="008D6B9A">
        <w:rPr>
          <w:rFonts w:ascii="Times New Roman" w:hAnsi="Times New Roman" w:cs="Times New Roman"/>
          <w:szCs w:val="24"/>
        </w:rPr>
        <w:t>s,</w:t>
      </w:r>
      <w:r w:rsidRPr="00740FF3">
        <w:rPr>
          <w:rFonts w:ascii="Times New Roman" w:hAnsi="Times New Roman" w:cs="Times New Roman"/>
          <w:szCs w:val="24"/>
        </w:rPr>
        <w:t xml:space="preserve"> berasal dari kata dasar ‘daya’ yakni kemampuan atau kekuatan sehin</w:t>
      </w:r>
      <w:r w:rsidR="008D6B9A">
        <w:rPr>
          <w:rFonts w:ascii="Times New Roman" w:hAnsi="Times New Roman" w:cs="Times New Roman"/>
          <w:szCs w:val="24"/>
        </w:rPr>
        <w:t>gga “</w:t>
      </w:r>
      <w:r w:rsidR="00602198">
        <w:rPr>
          <w:rFonts w:ascii="Times New Roman" w:hAnsi="Times New Roman" w:cs="Times New Roman"/>
          <w:szCs w:val="24"/>
        </w:rPr>
        <w:t xml:space="preserve">Pemberdayaan </w:t>
      </w:r>
      <w:r w:rsidR="008D6B9A">
        <w:rPr>
          <w:rFonts w:ascii="Times New Roman" w:hAnsi="Times New Roman" w:cs="Times New Roman"/>
          <w:szCs w:val="24"/>
        </w:rPr>
        <w:t xml:space="preserve">dapat dimaknai sebagai suatu proses menuju berdaya atau proses untuk memperoleh daya/kekuatan/kemampuan, dan atau proses pemberian </w:t>
      </w:r>
      <w:r w:rsidR="008D6B9A">
        <w:rPr>
          <w:rFonts w:ascii="Times New Roman" w:hAnsi="Times New Roman" w:cs="Times New Roman"/>
          <w:szCs w:val="24"/>
        </w:rPr>
        <w:lastRenderedPageBreak/>
        <w:t>daya/kekuatan/kemampuan dari pihak yang memiliki daya kepada pihak yang kurang atau belum berdaya” (Ambar, 2017:77).</w:t>
      </w:r>
    </w:p>
    <w:p w:rsidR="008D6B9A" w:rsidRDefault="008D6B9A" w:rsidP="00121730">
      <w:pPr>
        <w:pStyle w:val="ListParagraph"/>
        <w:tabs>
          <w:tab w:val="left" w:pos="851"/>
          <w:tab w:val="left" w:pos="1276"/>
        </w:tabs>
        <w:spacing w:line="480" w:lineRule="auto"/>
        <w:ind w:left="1211"/>
        <w:jc w:val="both"/>
        <w:rPr>
          <w:rFonts w:ascii="Times New Roman" w:hAnsi="Times New Roman" w:cs="Times New Roman"/>
          <w:szCs w:val="24"/>
        </w:rPr>
      </w:pPr>
      <w:r>
        <w:rPr>
          <w:rFonts w:ascii="Times New Roman" w:hAnsi="Times New Roman" w:cs="Times New Roman"/>
          <w:szCs w:val="24"/>
        </w:rPr>
        <w:t xml:space="preserve">       Prijono dan Pranarka (dalam Ambar, 2017:78) menyatakan bahwa “</w:t>
      </w:r>
      <w:r w:rsidR="00602198">
        <w:rPr>
          <w:rFonts w:ascii="Times New Roman" w:hAnsi="Times New Roman" w:cs="Times New Roman"/>
          <w:szCs w:val="24"/>
        </w:rPr>
        <w:t xml:space="preserve">Pemberdayaan </w:t>
      </w:r>
      <w:r>
        <w:rPr>
          <w:rFonts w:ascii="Times New Roman" w:hAnsi="Times New Roman" w:cs="Times New Roman"/>
          <w:szCs w:val="24"/>
        </w:rPr>
        <w:t>mengandung dua arti. Pengertian pertama yakni memberikan kekuasaan atau mendelegasikan otoritas kepada pihak yang kurang/belum berdaya. Pengertian kedua yakni memberikan kemampuan serta memberikan peluang kepada pihak lain untuk melalukan sesuatu”.</w:t>
      </w:r>
    </w:p>
    <w:p w:rsidR="009F45EF" w:rsidRDefault="009F45EF" w:rsidP="00121730">
      <w:pPr>
        <w:pStyle w:val="ListParagraph"/>
        <w:tabs>
          <w:tab w:val="left" w:pos="851"/>
          <w:tab w:val="left" w:pos="1276"/>
        </w:tabs>
        <w:spacing w:line="480" w:lineRule="auto"/>
        <w:ind w:left="1211"/>
        <w:jc w:val="both"/>
        <w:rPr>
          <w:rFonts w:ascii="Times New Roman" w:hAnsi="Times New Roman" w:cs="Times New Roman"/>
          <w:szCs w:val="24"/>
        </w:rPr>
      </w:pPr>
      <w:r>
        <w:rPr>
          <w:rFonts w:ascii="Times New Roman" w:hAnsi="Times New Roman" w:cs="Times New Roman"/>
          <w:szCs w:val="24"/>
        </w:rPr>
        <w:t xml:space="preserve">Lebih lanjut, Edi Suharto (2017:59-60) mangatakan bahwa </w:t>
      </w:r>
    </w:p>
    <w:p w:rsidR="0014179C" w:rsidRDefault="009F45EF" w:rsidP="00E568C0">
      <w:pPr>
        <w:pStyle w:val="ListParagraph"/>
        <w:tabs>
          <w:tab w:val="left" w:pos="851"/>
          <w:tab w:val="left" w:pos="1276"/>
        </w:tabs>
        <w:spacing w:line="240" w:lineRule="auto"/>
        <w:ind w:left="1701"/>
        <w:jc w:val="both"/>
        <w:rPr>
          <w:rFonts w:ascii="Times New Roman" w:hAnsi="Times New Roman" w:cs="Times New Roman"/>
          <w:szCs w:val="24"/>
        </w:rPr>
      </w:pPr>
      <w:r>
        <w:rPr>
          <w:rFonts w:ascii="Times New Roman" w:hAnsi="Times New Roman" w:cs="Times New Roman"/>
          <w:szCs w:val="24"/>
        </w:rPr>
        <w:t>“</w:t>
      </w:r>
      <w:r w:rsidR="00602198">
        <w:rPr>
          <w:rFonts w:ascii="Times New Roman" w:hAnsi="Times New Roman" w:cs="Times New Roman"/>
          <w:szCs w:val="24"/>
        </w:rPr>
        <w:t xml:space="preserve">Pemberdayaan </w:t>
      </w:r>
      <w:r>
        <w:rPr>
          <w:rFonts w:ascii="Times New Roman" w:hAnsi="Times New Roman" w:cs="Times New Roman"/>
          <w:szCs w:val="24"/>
        </w:rPr>
        <w:t xml:space="preserve">adalah sebuah proses dan tujuan. Sebagai proses, pemberdayaan adalah serangkaian kegiatan untuk memperkuat kekuasaan atau keberdayaan kelompok lemah dalam masyarakat, termasuk individu yang mengalami masalah kemiskinan. Sebagai tujuan, pemberdayaan memiliki arti keadaan atau hasil yang ingin dicapai oleh sebuah perubahan sosial, yaitu mayarakat </w:t>
      </w:r>
      <w:r w:rsidR="00E568C0">
        <w:rPr>
          <w:rFonts w:ascii="Times New Roman" w:hAnsi="Times New Roman" w:cs="Times New Roman"/>
          <w:szCs w:val="24"/>
        </w:rPr>
        <w:t>yang memiliki pengetahuandan kemampuan dalam memenuhi kebutuhan hidupnya”.</w:t>
      </w:r>
    </w:p>
    <w:p w:rsidR="00BA62F0" w:rsidRDefault="00BA62F0" w:rsidP="00E568C0">
      <w:pPr>
        <w:pStyle w:val="ListParagraph"/>
        <w:tabs>
          <w:tab w:val="left" w:pos="851"/>
          <w:tab w:val="left" w:pos="1276"/>
        </w:tabs>
        <w:spacing w:line="240" w:lineRule="auto"/>
        <w:ind w:left="1701"/>
        <w:jc w:val="both"/>
        <w:rPr>
          <w:rFonts w:ascii="Times New Roman" w:hAnsi="Times New Roman" w:cs="Times New Roman"/>
          <w:szCs w:val="24"/>
        </w:rPr>
      </w:pPr>
    </w:p>
    <w:p w:rsidR="00E568C0" w:rsidRPr="00740FF3" w:rsidRDefault="00BA62F0" w:rsidP="000F25EF">
      <w:pPr>
        <w:pStyle w:val="ListParagraph"/>
        <w:tabs>
          <w:tab w:val="left" w:pos="1276"/>
        </w:tabs>
        <w:spacing w:line="480" w:lineRule="auto"/>
        <w:ind w:left="1276"/>
        <w:jc w:val="both"/>
        <w:rPr>
          <w:rFonts w:ascii="Times New Roman" w:hAnsi="Times New Roman" w:cs="Times New Roman"/>
          <w:szCs w:val="24"/>
        </w:rPr>
      </w:pPr>
      <w:r w:rsidRPr="0098350B">
        <w:rPr>
          <w:rFonts w:ascii="Times New Roman" w:hAnsi="Times New Roman" w:cs="Times New Roman"/>
          <w:szCs w:val="24"/>
        </w:rPr>
        <w:t xml:space="preserve">       Menurut Totok dan Poerwoko (2017:61</w:t>
      </w:r>
      <w:r w:rsidR="00FA54CB" w:rsidRPr="0098350B">
        <w:rPr>
          <w:rFonts w:ascii="Times New Roman" w:hAnsi="Times New Roman" w:cs="Times New Roman"/>
          <w:szCs w:val="24"/>
        </w:rPr>
        <w:t>)</w:t>
      </w:r>
      <w:r w:rsidR="00FA54CB" w:rsidRPr="00740FF3">
        <w:rPr>
          <w:rFonts w:ascii="Times New Roman" w:hAnsi="Times New Roman" w:cs="Times New Roman"/>
          <w:szCs w:val="24"/>
        </w:rPr>
        <w:t xml:space="preserve">, </w:t>
      </w:r>
      <w:r w:rsidR="00602198" w:rsidRPr="0098350B">
        <w:rPr>
          <w:rFonts w:ascii="Times New Roman" w:hAnsi="Times New Roman" w:cs="Times New Roman"/>
          <w:szCs w:val="24"/>
        </w:rPr>
        <w:t xml:space="preserve">Pemberdayaan </w:t>
      </w:r>
      <w:r w:rsidRPr="0098350B">
        <w:rPr>
          <w:rFonts w:ascii="Times New Roman" w:hAnsi="Times New Roman" w:cs="Times New Roman"/>
          <w:szCs w:val="24"/>
        </w:rPr>
        <w:t xml:space="preserve">masyarakat </w:t>
      </w:r>
      <w:r w:rsidR="00FA54CB" w:rsidRPr="00740FF3">
        <w:rPr>
          <w:rFonts w:ascii="Times New Roman" w:hAnsi="Times New Roman" w:cs="Times New Roman"/>
          <w:szCs w:val="24"/>
        </w:rPr>
        <w:t xml:space="preserve">merupakan sebuah </w:t>
      </w:r>
      <w:r w:rsidRPr="0098350B">
        <w:rPr>
          <w:rFonts w:ascii="Times New Roman" w:hAnsi="Times New Roman" w:cs="Times New Roman"/>
          <w:szCs w:val="24"/>
        </w:rPr>
        <w:t xml:space="preserve">proses </w:t>
      </w:r>
      <w:r w:rsidR="00FA54CB" w:rsidRPr="00740FF3">
        <w:rPr>
          <w:rFonts w:ascii="Times New Roman" w:hAnsi="Times New Roman" w:cs="Times New Roman"/>
          <w:szCs w:val="24"/>
        </w:rPr>
        <w:t xml:space="preserve">yang melibatkan </w:t>
      </w:r>
      <w:r w:rsidR="00FA54CB" w:rsidRPr="0098350B">
        <w:rPr>
          <w:rFonts w:ascii="Times New Roman" w:hAnsi="Times New Roman" w:cs="Times New Roman"/>
          <w:szCs w:val="24"/>
        </w:rPr>
        <w:t>masyarakat</w:t>
      </w:r>
      <w:r w:rsidR="00FA54CB" w:rsidRPr="00740FF3">
        <w:rPr>
          <w:rFonts w:ascii="Times New Roman" w:hAnsi="Times New Roman" w:cs="Times New Roman"/>
          <w:szCs w:val="24"/>
        </w:rPr>
        <w:t xml:space="preserve">, khususnya masyarakat yang </w:t>
      </w:r>
      <w:r w:rsidRPr="0098350B">
        <w:rPr>
          <w:rFonts w:ascii="Times New Roman" w:hAnsi="Times New Roman" w:cs="Times New Roman"/>
          <w:szCs w:val="24"/>
        </w:rPr>
        <w:t xml:space="preserve">miskin sumber daya, kaum perempuan dan kelompok </w:t>
      </w:r>
      <w:r w:rsidR="00AA1F46" w:rsidRPr="00740FF3">
        <w:rPr>
          <w:rFonts w:ascii="Times New Roman" w:hAnsi="Times New Roman" w:cs="Times New Roman"/>
          <w:szCs w:val="24"/>
        </w:rPr>
        <w:t>lain yang belum diperhatikanuntuk diberikan dukungansupaya dapatmemperbaiki taraf hidupnya tanpa bergantung kepada orang lain</w:t>
      </w:r>
      <w:r w:rsidR="00FA54CB" w:rsidRPr="00740FF3">
        <w:rPr>
          <w:rFonts w:ascii="Times New Roman" w:hAnsi="Times New Roman" w:cs="Times New Roman"/>
          <w:szCs w:val="24"/>
        </w:rPr>
        <w:t>.</w:t>
      </w:r>
    </w:p>
    <w:p w:rsidR="005306BE" w:rsidRPr="00740FF3" w:rsidRDefault="0014179C" w:rsidP="000F25EF">
      <w:pPr>
        <w:pStyle w:val="ListParagraph"/>
        <w:tabs>
          <w:tab w:val="left" w:pos="851"/>
        </w:tabs>
        <w:spacing w:line="480" w:lineRule="auto"/>
        <w:ind w:left="1276" w:firstLine="425"/>
        <w:jc w:val="both"/>
        <w:rPr>
          <w:rFonts w:ascii="Times New Roman" w:hAnsi="Times New Roman" w:cs="Times New Roman"/>
          <w:szCs w:val="24"/>
        </w:rPr>
      </w:pPr>
      <w:r w:rsidRPr="00121730">
        <w:rPr>
          <w:rFonts w:ascii="Times New Roman" w:hAnsi="Times New Roman" w:cs="Times New Roman"/>
          <w:szCs w:val="24"/>
        </w:rPr>
        <w:t>Menurut Moh. Ali Aziz dkk</w:t>
      </w:r>
      <w:r w:rsidR="00121730" w:rsidRPr="00121730">
        <w:rPr>
          <w:rFonts w:ascii="Times New Roman" w:hAnsi="Times New Roman" w:cs="Times New Roman"/>
          <w:szCs w:val="24"/>
        </w:rPr>
        <w:t xml:space="preserve"> (2005:169)“</w:t>
      </w:r>
      <w:r w:rsidRPr="00121730">
        <w:rPr>
          <w:rFonts w:ascii="Times New Roman" w:hAnsi="Times New Roman" w:cs="Times New Roman"/>
          <w:szCs w:val="24"/>
        </w:rPr>
        <w:t>Pemberdayaan adalah sebuah konsep yang fokusnya adalah kekuasaan</w:t>
      </w:r>
      <w:r w:rsidR="00121730" w:rsidRPr="00121730">
        <w:rPr>
          <w:rFonts w:ascii="Times New Roman" w:hAnsi="Times New Roman" w:cs="Times New Roman"/>
          <w:szCs w:val="24"/>
        </w:rPr>
        <w:t>”</w:t>
      </w:r>
      <w:r w:rsidRPr="00121730">
        <w:rPr>
          <w:rFonts w:ascii="Times New Roman" w:hAnsi="Times New Roman" w:cs="Times New Roman"/>
          <w:szCs w:val="24"/>
        </w:rPr>
        <w:t>.</w:t>
      </w:r>
    </w:p>
    <w:p w:rsidR="005306BE" w:rsidRDefault="0098350B" w:rsidP="000F25EF">
      <w:pPr>
        <w:pStyle w:val="ListParagraph"/>
        <w:tabs>
          <w:tab w:val="left" w:pos="851"/>
        </w:tabs>
        <w:spacing w:line="480" w:lineRule="auto"/>
        <w:ind w:left="1276" w:firstLine="425"/>
        <w:jc w:val="both"/>
        <w:rPr>
          <w:rFonts w:ascii="Times New Roman" w:hAnsi="Times New Roman" w:cs="Times New Roman"/>
          <w:szCs w:val="24"/>
          <w:lang w:val="en-US"/>
        </w:rPr>
      </w:pPr>
      <w:r>
        <w:rPr>
          <w:rFonts w:ascii="Times New Roman" w:hAnsi="Times New Roman" w:cs="Times New Roman"/>
          <w:szCs w:val="24"/>
          <w:lang w:val="en-US"/>
        </w:rPr>
        <w:t>Secara substansial pemberdayaan mengandung suatu proses</w:t>
      </w:r>
      <w:r w:rsidR="0014179C" w:rsidRPr="0098350B">
        <w:rPr>
          <w:rFonts w:ascii="Times New Roman" w:hAnsi="Times New Roman" w:cs="Times New Roman"/>
          <w:szCs w:val="24"/>
        </w:rPr>
        <w:t xml:space="preserve">memutus </w:t>
      </w:r>
      <w:r w:rsidR="0014179C" w:rsidRPr="0098350B">
        <w:rPr>
          <w:rFonts w:ascii="Times New Roman" w:hAnsi="Times New Roman" w:cs="Times New Roman"/>
          <w:i/>
          <w:iCs/>
          <w:szCs w:val="24"/>
        </w:rPr>
        <w:t xml:space="preserve">(break down) </w:t>
      </w:r>
      <w:r w:rsidR="0014179C" w:rsidRPr="0098350B">
        <w:rPr>
          <w:rFonts w:ascii="Times New Roman" w:hAnsi="Times New Roman" w:cs="Times New Roman"/>
          <w:szCs w:val="24"/>
        </w:rPr>
        <w:t>dari hubungan antara subjek dan objek.</w:t>
      </w:r>
      <w:r>
        <w:rPr>
          <w:rFonts w:ascii="Times New Roman" w:hAnsi="Times New Roman" w:cs="Times New Roman"/>
          <w:szCs w:val="24"/>
          <w:lang w:val="en-US"/>
        </w:rPr>
        <w:t xml:space="preserve"> Pemberdayaan ini lebih fokus pada</w:t>
      </w:r>
      <w:r w:rsidR="00711541">
        <w:rPr>
          <w:rFonts w:ascii="Times New Roman" w:hAnsi="Times New Roman" w:cs="Times New Roman"/>
          <w:szCs w:val="24"/>
          <w:lang w:val="en-US"/>
        </w:rPr>
        <w:t xml:space="preserve"> proses mengalirkan daya </w:t>
      </w:r>
      <w:r w:rsidR="00711541">
        <w:rPr>
          <w:rFonts w:ascii="Times New Roman" w:hAnsi="Times New Roman" w:cs="Times New Roman"/>
          <w:szCs w:val="24"/>
          <w:lang w:val="en-US"/>
        </w:rPr>
        <w:lastRenderedPageBreak/>
        <w:t xml:space="preserve">atau kemampuan suatu subjek kepada objek yang </w:t>
      </w:r>
      <w:r w:rsidR="005306BE">
        <w:rPr>
          <w:rFonts w:ascii="Times New Roman" w:hAnsi="Times New Roman" w:cs="Times New Roman"/>
          <w:szCs w:val="24"/>
          <w:lang w:val="en-US"/>
        </w:rPr>
        <w:t>akan menghasilkan alih fungsi individu menjadi individu yang baru dan terjadi hubungan sosial yang berkarakteristik</w:t>
      </w:r>
      <w:r w:rsidR="00952DDB">
        <w:rPr>
          <w:rFonts w:ascii="Times New Roman" w:hAnsi="Times New Roman" w:cs="Times New Roman"/>
          <w:szCs w:val="24"/>
          <w:lang w:val="en-US"/>
        </w:rPr>
        <w:t>.</w:t>
      </w:r>
    </w:p>
    <w:p w:rsidR="00121730" w:rsidRPr="00952DDB" w:rsidRDefault="00952DDB" w:rsidP="00952DDB">
      <w:pPr>
        <w:pStyle w:val="ListParagraph"/>
        <w:tabs>
          <w:tab w:val="left" w:pos="851"/>
        </w:tabs>
        <w:spacing w:line="480" w:lineRule="auto"/>
        <w:ind w:left="1276" w:firstLine="425"/>
        <w:jc w:val="both"/>
        <w:rPr>
          <w:rFonts w:ascii="Times New Roman" w:hAnsi="Times New Roman" w:cs="Times New Roman"/>
          <w:szCs w:val="24"/>
          <w:lang w:val="en-US"/>
        </w:rPr>
      </w:pPr>
      <w:r>
        <w:rPr>
          <w:rFonts w:ascii="Times New Roman" w:hAnsi="Times New Roman" w:cs="Times New Roman"/>
          <w:szCs w:val="24"/>
          <w:lang w:val="en-US"/>
        </w:rPr>
        <w:t xml:space="preserve">Selanjutnya dalam konteks masyarakat, keberdayaan merupakan kemampuan seseorang dalam masyarakat dan mengembangkan keberdayaan masyarakaat itu sendiri. Keberdayaan ini berkaitan dengan peranannya dalam kehidupan, sehingga semakin kuat dan terdidiknya seseorang itu tentu keberdayaan dalam masyarakat juga tinggi.  Hal ini diperkuat dengan pendapat dari </w:t>
      </w:r>
      <w:r w:rsidR="00121730" w:rsidRPr="00952DDB">
        <w:rPr>
          <w:rFonts w:ascii="Times New Roman" w:hAnsi="Times New Roman" w:cs="Times New Roman"/>
          <w:szCs w:val="24"/>
        </w:rPr>
        <w:t>Randy R. Wrihatnolo (2007:75) “</w:t>
      </w:r>
      <w:r w:rsidR="00602198" w:rsidRPr="00952DDB">
        <w:rPr>
          <w:rFonts w:ascii="Times New Roman" w:hAnsi="Times New Roman" w:cs="Times New Roman"/>
          <w:szCs w:val="24"/>
        </w:rPr>
        <w:t xml:space="preserve">Keberdayaan </w:t>
      </w:r>
      <w:r w:rsidR="0014179C" w:rsidRPr="00952DDB">
        <w:rPr>
          <w:rFonts w:ascii="Times New Roman" w:hAnsi="Times New Roman" w:cs="Times New Roman"/>
          <w:szCs w:val="24"/>
        </w:rPr>
        <w:t>masyarakat adalah unsur</w:t>
      </w:r>
      <w:r w:rsidR="00121730" w:rsidRPr="00952DDB">
        <w:rPr>
          <w:rFonts w:ascii="Times New Roman" w:hAnsi="Times New Roman" w:cs="Times New Roman"/>
          <w:szCs w:val="24"/>
        </w:rPr>
        <w:t>-</w:t>
      </w:r>
      <w:r w:rsidR="0014179C" w:rsidRPr="00952DDB">
        <w:rPr>
          <w:rFonts w:ascii="Times New Roman" w:hAnsi="Times New Roman" w:cs="Times New Roman"/>
          <w:szCs w:val="24"/>
        </w:rPr>
        <w:t xml:space="preserve">unsuryang memungkinkan masyarakat untuk bertahan </w:t>
      </w:r>
      <w:r w:rsidR="0014179C" w:rsidRPr="00952DDB">
        <w:rPr>
          <w:rFonts w:ascii="Times New Roman" w:hAnsi="Times New Roman" w:cs="Times New Roman"/>
          <w:i/>
          <w:iCs/>
          <w:szCs w:val="24"/>
        </w:rPr>
        <w:t>(survive)</w:t>
      </w:r>
      <w:r w:rsidR="0014179C" w:rsidRPr="00952DDB">
        <w:rPr>
          <w:rFonts w:ascii="Times New Roman" w:hAnsi="Times New Roman" w:cs="Times New Roman"/>
          <w:szCs w:val="24"/>
        </w:rPr>
        <w:t>dan dalam pengertian dinamis mengembangkan diri dan mencapaikemajuan</w:t>
      </w:r>
      <w:r w:rsidR="00121730" w:rsidRPr="00952DDB">
        <w:rPr>
          <w:rFonts w:ascii="Times New Roman" w:hAnsi="Times New Roman" w:cs="Times New Roman"/>
          <w:szCs w:val="24"/>
        </w:rPr>
        <w:t>”</w:t>
      </w:r>
      <w:r w:rsidR="001D06A3" w:rsidRPr="00952DDB">
        <w:rPr>
          <w:rFonts w:ascii="Times New Roman" w:hAnsi="Times New Roman" w:cs="Times New Roman"/>
          <w:szCs w:val="24"/>
        </w:rPr>
        <w:t>.</w:t>
      </w:r>
      <w:r>
        <w:rPr>
          <w:rFonts w:ascii="Times New Roman" w:hAnsi="Times New Roman" w:cs="Times New Roman"/>
          <w:szCs w:val="24"/>
          <w:lang w:val="en-US"/>
        </w:rPr>
        <w:t>Pada akhirnya keberdayaan ini menjadi sebuah sumber dari ketahanan nasional.</w:t>
      </w:r>
    </w:p>
    <w:p w:rsidR="00CE7A59" w:rsidRPr="00E123A3" w:rsidRDefault="00CE7A59" w:rsidP="00E123A3">
      <w:pPr>
        <w:pStyle w:val="ListParagraph"/>
        <w:autoSpaceDE w:val="0"/>
        <w:autoSpaceDN w:val="0"/>
        <w:adjustRightInd w:val="0"/>
        <w:spacing w:line="480" w:lineRule="auto"/>
        <w:ind w:left="1276"/>
        <w:jc w:val="both"/>
        <w:rPr>
          <w:rFonts w:ascii="Times New Roman" w:hAnsi="Times New Roman" w:cs="Times New Roman"/>
          <w:szCs w:val="24"/>
          <w:lang w:val="en-US"/>
        </w:rPr>
      </w:pPr>
      <w:r w:rsidRPr="00952DDB">
        <w:rPr>
          <w:rFonts w:ascii="Times New Roman" w:hAnsi="Times New Roman" w:cs="Times New Roman"/>
          <w:szCs w:val="24"/>
        </w:rPr>
        <w:t>Menurut Oos M. Anwas (2014:49) “</w:t>
      </w:r>
      <w:r w:rsidR="00602198" w:rsidRPr="00952DDB">
        <w:rPr>
          <w:rFonts w:ascii="Times New Roman" w:hAnsi="Times New Roman" w:cs="Times New Roman"/>
          <w:szCs w:val="24"/>
        </w:rPr>
        <w:t>Pemberdayaan</w:t>
      </w:r>
      <w:r>
        <w:rPr>
          <w:rFonts w:ascii="Times New Roman" w:hAnsi="Times New Roman" w:cs="Times New Roman"/>
          <w:szCs w:val="24"/>
        </w:rPr>
        <w:t>adalah suatu proses untuk memberikan daya/kekuasaan kepada pihak yang lemah, dan mengurangi kekuasaan kepada pihak yang terlalu berkuasa sehingga terjadi keseimbangan”.</w:t>
      </w:r>
      <w:r w:rsidR="00952DDB">
        <w:rPr>
          <w:rFonts w:ascii="Times New Roman" w:hAnsi="Times New Roman" w:cs="Times New Roman"/>
          <w:szCs w:val="24"/>
          <w:lang w:val="en-US"/>
        </w:rPr>
        <w:t xml:space="preserve">Hal ini jelas berarti bahwa pemberdayaan menciptakan seseorang atau kelompok untuk mengatur </w:t>
      </w:r>
      <w:r w:rsidR="00E123A3">
        <w:rPr>
          <w:rFonts w:ascii="Times New Roman" w:hAnsi="Times New Roman" w:cs="Times New Roman"/>
          <w:szCs w:val="24"/>
          <w:lang w:val="en-US"/>
        </w:rPr>
        <w:t>diri dan lingkungan sekitarnya dengan dukungan dan pendelegasian serta sesuai potensi dan kemampuannya.</w:t>
      </w:r>
    </w:p>
    <w:p w:rsidR="00CE7A59" w:rsidRDefault="00CE7A59" w:rsidP="00CE7A59">
      <w:pPr>
        <w:pStyle w:val="ListParagraph"/>
        <w:autoSpaceDE w:val="0"/>
        <w:autoSpaceDN w:val="0"/>
        <w:adjustRightInd w:val="0"/>
        <w:spacing w:line="480" w:lineRule="auto"/>
        <w:ind w:left="1276"/>
        <w:jc w:val="both"/>
        <w:rPr>
          <w:rFonts w:ascii="Times New Roman" w:hAnsi="Times New Roman" w:cs="Times New Roman"/>
          <w:szCs w:val="24"/>
          <w:lang w:val="en-US"/>
        </w:rPr>
      </w:pPr>
      <w:r>
        <w:rPr>
          <w:rFonts w:ascii="Times New Roman" w:hAnsi="Times New Roman" w:cs="Times New Roman"/>
          <w:szCs w:val="24"/>
        </w:rPr>
        <w:t xml:space="preserve">       Secara lebih</w:t>
      </w:r>
      <w:r w:rsidR="00E123A3">
        <w:rPr>
          <w:rFonts w:ascii="Times New Roman" w:hAnsi="Times New Roman" w:cs="Times New Roman"/>
          <w:szCs w:val="24"/>
        </w:rPr>
        <w:t xml:space="preserve"> rinci, Slamet</w:t>
      </w:r>
      <w:r>
        <w:rPr>
          <w:rFonts w:ascii="Times New Roman" w:hAnsi="Times New Roman" w:cs="Times New Roman"/>
          <w:szCs w:val="24"/>
        </w:rPr>
        <w:t>(dalam Anwas, 2014:49) men</w:t>
      </w:r>
      <w:r w:rsidR="006453D4">
        <w:rPr>
          <w:rFonts w:ascii="Times New Roman" w:hAnsi="Times New Roman" w:cs="Times New Roman"/>
          <w:szCs w:val="24"/>
          <w:lang w:val="en-US"/>
        </w:rPr>
        <w:t>jelas</w:t>
      </w:r>
      <w:r>
        <w:rPr>
          <w:rFonts w:ascii="Times New Roman" w:hAnsi="Times New Roman" w:cs="Times New Roman"/>
          <w:szCs w:val="24"/>
        </w:rPr>
        <w:t>kan bahwa “</w:t>
      </w:r>
      <w:r w:rsidR="00602198">
        <w:rPr>
          <w:rFonts w:ascii="Times New Roman" w:hAnsi="Times New Roman" w:cs="Times New Roman"/>
          <w:szCs w:val="24"/>
        </w:rPr>
        <w:t xml:space="preserve">Hakikat </w:t>
      </w:r>
      <w:r>
        <w:rPr>
          <w:rFonts w:ascii="Times New Roman" w:hAnsi="Times New Roman" w:cs="Times New Roman"/>
          <w:szCs w:val="24"/>
        </w:rPr>
        <w:t xml:space="preserve">pemberdayaan adalah bagaimana membuat masyarakat mampu membangun dirinya dan memperbaiki </w:t>
      </w:r>
      <w:r>
        <w:rPr>
          <w:rFonts w:ascii="Times New Roman" w:hAnsi="Times New Roman" w:cs="Times New Roman"/>
          <w:szCs w:val="24"/>
        </w:rPr>
        <w:lastRenderedPageBreak/>
        <w:t>kehidupannya sendiri”.</w:t>
      </w:r>
      <w:r w:rsidR="00E123A3">
        <w:rPr>
          <w:rFonts w:ascii="Times New Roman" w:hAnsi="Times New Roman" w:cs="Times New Roman"/>
          <w:szCs w:val="24"/>
          <w:lang w:val="en-US"/>
        </w:rPr>
        <w:t xml:space="preserve"> Artinya individu atau masyarakat yang memiliki kesempatan, memanfaatkan peluang, berdaya, termotivasi, berani menemukan kebenaran, dan inisiatif dalam bertindak.</w:t>
      </w:r>
    </w:p>
    <w:p w:rsidR="008D6B9A" w:rsidRPr="00C40D21" w:rsidRDefault="006D156E" w:rsidP="00C40D21">
      <w:pPr>
        <w:pStyle w:val="ListParagraph"/>
        <w:autoSpaceDE w:val="0"/>
        <w:autoSpaceDN w:val="0"/>
        <w:adjustRightInd w:val="0"/>
        <w:spacing w:line="480" w:lineRule="auto"/>
        <w:ind w:left="1276" w:firstLine="425"/>
        <w:jc w:val="both"/>
        <w:rPr>
          <w:rFonts w:ascii="Times New Roman" w:hAnsi="Times New Roman" w:cs="Times New Roman"/>
          <w:szCs w:val="24"/>
          <w:lang w:val="en-US"/>
        </w:rPr>
      </w:pPr>
      <w:r>
        <w:rPr>
          <w:rFonts w:ascii="Times New Roman" w:hAnsi="Times New Roman" w:cs="Times New Roman"/>
          <w:szCs w:val="24"/>
          <w:lang w:val="en-US"/>
        </w:rPr>
        <w:t>Dengan adanya pemberdayaan, manusia diarahkan untuk menyadari dan memanfaatkan kemampuan yang dimiliki menjadi berdaya serta berguna bagi orang lain.</w:t>
      </w:r>
      <w:r w:rsidR="00482B5D">
        <w:rPr>
          <w:rFonts w:ascii="Times New Roman" w:hAnsi="Times New Roman" w:cs="Times New Roman"/>
          <w:szCs w:val="24"/>
          <w:lang w:val="en-US"/>
        </w:rPr>
        <w:t xml:space="preserve"> Manusia dituntut harus bi</w:t>
      </w:r>
      <w:r w:rsidR="00423F6C">
        <w:rPr>
          <w:rFonts w:ascii="Times New Roman" w:hAnsi="Times New Roman" w:cs="Times New Roman"/>
          <w:szCs w:val="24"/>
          <w:lang w:val="en-US"/>
        </w:rPr>
        <w:t>sa</w:t>
      </w:r>
      <w:r w:rsidR="00482B5D">
        <w:rPr>
          <w:rFonts w:ascii="Times New Roman" w:hAnsi="Times New Roman" w:cs="Times New Roman"/>
          <w:szCs w:val="24"/>
          <w:lang w:val="en-US"/>
        </w:rPr>
        <w:t xml:space="preserve"> bertahan  dan mampu memenuhi kebutuhan hidup sendiri tanpa bergantung dengan orang lain.</w:t>
      </w:r>
      <w:r w:rsidR="00423F6C">
        <w:rPr>
          <w:rFonts w:ascii="Times New Roman" w:hAnsi="Times New Roman" w:cs="Times New Roman"/>
          <w:szCs w:val="24"/>
          <w:lang w:val="en-US"/>
        </w:rPr>
        <w:t xml:space="preserve"> Pemberdayaan pada hakikatnya juga merupakan usaha menciptakan iklim atau keadaan yang akan membuat potensi masyarakat berkembang.</w:t>
      </w:r>
      <w:r w:rsidR="006C481B" w:rsidRPr="00E579D9">
        <w:rPr>
          <w:rFonts w:ascii="Times New Roman" w:hAnsi="Times New Roman" w:cs="Times New Roman"/>
          <w:szCs w:val="24"/>
        </w:rPr>
        <w:t>Seperti yang dikatakan oleh Winarni (dalam Ambar, 2017:79) yakni “</w:t>
      </w:r>
      <w:r w:rsidR="00602198" w:rsidRPr="00E579D9">
        <w:rPr>
          <w:rFonts w:ascii="Times New Roman" w:hAnsi="Times New Roman" w:cs="Times New Roman"/>
          <w:szCs w:val="24"/>
        </w:rPr>
        <w:t xml:space="preserve">Pemberdayaan </w:t>
      </w:r>
      <w:r w:rsidR="006C481B" w:rsidRPr="00E579D9">
        <w:rPr>
          <w:rFonts w:ascii="Times New Roman" w:hAnsi="Times New Roman" w:cs="Times New Roman"/>
          <w:szCs w:val="24"/>
        </w:rPr>
        <w:t>meliputi tiga hal yaitu pengembangan, memperkuat potensi, dan terciptanya kemandirian”.</w:t>
      </w:r>
    </w:p>
    <w:p w:rsidR="00EA1E53" w:rsidRDefault="00E34CDD" w:rsidP="00CE6BD3">
      <w:pPr>
        <w:autoSpaceDE w:val="0"/>
        <w:autoSpaceDN w:val="0"/>
        <w:adjustRightInd w:val="0"/>
        <w:spacing w:line="480" w:lineRule="auto"/>
        <w:ind w:left="1276" w:firstLine="425"/>
        <w:jc w:val="both"/>
        <w:rPr>
          <w:szCs w:val="24"/>
          <w:lang w:val="en-US"/>
        </w:rPr>
      </w:pPr>
      <w:r w:rsidRPr="00E34CDD">
        <w:rPr>
          <w:szCs w:val="24"/>
        </w:rPr>
        <w:t>Berdasarkan d</w:t>
      </w:r>
      <w:r w:rsidR="0067180A">
        <w:rPr>
          <w:szCs w:val="24"/>
          <w:lang w:val="en-US"/>
        </w:rPr>
        <w:t>e</w:t>
      </w:r>
      <w:r w:rsidRPr="00E34CDD">
        <w:rPr>
          <w:szCs w:val="24"/>
        </w:rPr>
        <w:t xml:space="preserve">finisi pemberdayaan </w:t>
      </w:r>
      <w:r>
        <w:rPr>
          <w:szCs w:val="24"/>
        </w:rPr>
        <w:t>yang telah dipaparkan</w:t>
      </w:r>
      <w:r w:rsidRPr="00E34CDD">
        <w:rPr>
          <w:szCs w:val="24"/>
        </w:rPr>
        <w:t>, maka dapat di</w:t>
      </w:r>
      <w:r w:rsidR="00EA1E53">
        <w:rPr>
          <w:szCs w:val="24"/>
        </w:rPr>
        <w:t>pahami</w:t>
      </w:r>
      <w:r w:rsidR="006C481B">
        <w:rPr>
          <w:szCs w:val="24"/>
        </w:rPr>
        <w:t xml:space="preserve">menurut hemat penulis </w:t>
      </w:r>
      <w:r w:rsidR="001D06A3">
        <w:rPr>
          <w:szCs w:val="24"/>
        </w:rPr>
        <w:t>bahwa</w:t>
      </w:r>
      <w:r w:rsidR="00C40D21">
        <w:rPr>
          <w:szCs w:val="24"/>
          <w:lang w:val="en-US"/>
        </w:rPr>
        <w:t xml:space="preserve"> pemberdayaan merupakan serangkaian usaha dalam menguatkan kemampuan a</w:t>
      </w:r>
      <w:r w:rsidR="00CE6BD3">
        <w:rPr>
          <w:szCs w:val="24"/>
          <w:lang w:val="en-US"/>
        </w:rPr>
        <w:t>tau keberdayaan masyarakat kurang mampu</w:t>
      </w:r>
      <w:r w:rsidR="00C40D21">
        <w:rPr>
          <w:szCs w:val="24"/>
          <w:lang w:val="en-US"/>
        </w:rPr>
        <w:t xml:space="preserve"> dan </w:t>
      </w:r>
      <w:r w:rsidR="006C481B" w:rsidRPr="00CE6BD3">
        <w:rPr>
          <w:szCs w:val="24"/>
        </w:rPr>
        <w:t>meningkatkan p</w:t>
      </w:r>
      <w:r w:rsidR="001D06A3" w:rsidRPr="00CE6BD3">
        <w:rPr>
          <w:szCs w:val="24"/>
          <w:lang w:val="en-US"/>
        </w:rPr>
        <w:t>o</w:t>
      </w:r>
      <w:r w:rsidR="006C481B" w:rsidRPr="00CE6BD3">
        <w:rPr>
          <w:szCs w:val="24"/>
        </w:rPr>
        <w:t>tensi masyarakat agar bisa berkembang dan mandiri</w:t>
      </w:r>
      <w:r w:rsidR="005A78E1">
        <w:rPr>
          <w:szCs w:val="24"/>
          <w:lang w:val="en-US"/>
        </w:rPr>
        <w:t xml:space="preserve"> untuk memperbaiki kesejahteraan hidup dari segi ekonomi, pendidikan, dan sosial dalam bentuk kemampuan untuk mengungkapkan pendapat, ikut serta dalam kegiatan masyarakat, dan memiliki pekerjaan tetap.</w:t>
      </w:r>
    </w:p>
    <w:p w:rsidR="005A78E1" w:rsidRPr="00FF468E" w:rsidRDefault="005A78E1" w:rsidP="00CE6BD3">
      <w:pPr>
        <w:autoSpaceDE w:val="0"/>
        <w:autoSpaceDN w:val="0"/>
        <w:adjustRightInd w:val="0"/>
        <w:spacing w:line="480" w:lineRule="auto"/>
        <w:ind w:left="1276" w:firstLine="425"/>
        <w:jc w:val="both"/>
        <w:rPr>
          <w:szCs w:val="24"/>
          <w:lang w:val="en-US"/>
        </w:rPr>
      </w:pPr>
      <w:r>
        <w:rPr>
          <w:szCs w:val="24"/>
          <w:lang w:val="en-US"/>
        </w:rPr>
        <w:t xml:space="preserve">Beberapa tahapan yang dapat dilakukan dalam proses pemberdayaan masyarakat yakni dengan memberikan dukungan atau motivasi secara terus menerus dalam bentuk pengetahuan, </w:t>
      </w:r>
      <w:r>
        <w:rPr>
          <w:szCs w:val="24"/>
          <w:lang w:val="en-US"/>
        </w:rPr>
        <w:lastRenderedPageBreak/>
        <w:t>keterampilan, sumber daya, serta kesempatan untuk menambah wawasan dan pengetahuannya, menumbuhkan kesadaran dalam diri akan kemampuan yang dimiliki, serta berusaha mengembangkan potensi tersebut</w:t>
      </w:r>
      <w:r w:rsidR="00A433A8">
        <w:rPr>
          <w:szCs w:val="24"/>
          <w:lang w:val="en-US"/>
        </w:rPr>
        <w:t xml:space="preserve"> secara optimal.</w:t>
      </w:r>
    </w:p>
    <w:p w:rsidR="006453D4" w:rsidRPr="00FF468E" w:rsidRDefault="006453D4" w:rsidP="006453D4">
      <w:pPr>
        <w:autoSpaceDE w:val="0"/>
        <w:autoSpaceDN w:val="0"/>
        <w:adjustRightInd w:val="0"/>
        <w:spacing w:line="240" w:lineRule="auto"/>
        <w:ind w:left="1276" w:firstLine="425"/>
        <w:jc w:val="both"/>
        <w:rPr>
          <w:szCs w:val="24"/>
          <w:lang w:val="en-US"/>
        </w:rPr>
      </w:pPr>
    </w:p>
    <w:p w:rsidR="00D716A2" w:rsidRPr="00FF468E" w:rsidRDefault="00D716A2" w:rsidP="00121730">
      <w:pPr>
        <w:pStyle w:val="ListParagraph"/>
        <w:numPr>
          <w:ilvl w:val="0"/>
          <w:numId w:val="14"/>
        </w:numPr>
        <w:autoSpaceDE w:val="0"/>
        <w:autoSpaceDN w:val="0"/>
        <w:adjustRightInd w:val="0"/>
        <w:spacing w:line="480" w:lineRule="auto"/>
        <w:jc w:val="both"/>
        <w:rPr>
          <w:rFonts w:ascii="Times New Roman" w:hAnsi="Times New Roman" w:cs="Times New Roman"/>
          <w:b/>
          <w:szCs w:val="24"/>
        </w:rPr>
      </w:pPr>
      <w:r w:rsidRPr="00FF468E">
        <w:rPr>
          <w:rFonts w:ascii="Times New Roman" w:hAnsi="Times New Roman" w:cs="Times New Roman"/>
          <w:b/>
          <w:szCs w:val="24"/>
        </w:rPr>
        <w:t>Prinsip Pemberdayaan</w:t>
      </w:r>
    </w:p>
    <w:p w:rsidR="006D759A" w:rsidRPr="000673F4" w:rsidRDefault="006D759A" w:rsidP="00D716A2">
      <w:pPr>
        <w:pStyle w:val="ListParagraph"/>
        <w:autoSpaceDE w:val="0"/>
        <w:autoSpaceDN w:val="0"/>
        <w:adjustRightInd w:val="0"/>
        <w:spacing w:line="480" w:lineRule="auto"/>
        <w:ind w:left="1211"/>
        <w:jc w:val="both"/>
        <w:rPr>
          <w:rFonts w:ascii="Times New Roman" w:hAnsi="Times New Roman" w:cs="Times New Roman"/>
          <w:szCs w:val="24"/>
          <w:lang w:val="en-US"/>
        </w:rPr>
      </w:pPr>
      <w:r w:rsidRPr="000673F4">
        <w:rPr>
          <w:rFonts w:ascii="Times New Roman" w:hAnsi="Times New Roman" w:cs="Times New Roman"/>
          <w:szCs w:val="24"/>
          <w:lang w:val="en-US"/>
        </w:rPr>
        <w:t>Prinsip-prinsip yang harus diperhatikan dalam proses pemberdayaan bagi masyarakat yakni</w:t>
      </w:r>
    </w:p>
    <w:p w:rsidR="00D716A2" w:rsidRPr="000673F4" w:rsidRDefault="00517C0D" w:rsidP="00D716A2">
      <w:pPr>
        <w:pStyle w:val="ListParagraph"/>
        <w:numPr>
          <w:ilvl w:val="0"/>
          <w:numId w:val="18"/>
        </w:numPr>
        <w:autoSpaceDE w:val="0"/>
        <w:autoSpaceDN w:val="0"/>
        <w:adjustRightInd w:val="0"/>
        <w:spacing w:line="480" w:lineRule="auto"/>
        <w:jc w:val="both"/>
        <w:rPr>
          <w:rFonts w:ascii="Times New Roman" w:hAnsi="Times New Roman" w:cs="Times New Roman"/>
          <w:szCs w:val="24"/>
        </w:rPr>
      </w:pPr>
      <w:r w:rsidRPr="000673F4">
        <w:rPr>
          <w:rFonts w:ascii="Times New Roman" w:hAnsi="Times New Roman" w:cs="Times New Roman"/>
          <w:szCs w:val="24"/>
          <w:lang w:val="en-US"/>
        </w:rPr>
        <w:t>p</w:t>
      </w:r>
      <w:r w:rsidRPr="000673F4">
        <w:rPr>
          <w:rFonts w:ascii="Times New Roman" w:hAnsi="Times New Roman" w:cs="Times New Roman"/>
          <w:szCs w:val="24"/>
        </w:rPr>
        <w:t>e</w:t>
      </w:r>
      <w:r w:rsidR="00D716A2" w:rsidRPr="000673F4">
        <w:rPr>
          <w:rFonts w:ascii="Times New Roman" w:hAnsi="Times New Roman" w:cs="Times New Roman"/>
          <w:szCs w:val="24"/>
        </w:rPr>
        <w:t>mberdayaan dilakukan dengan cara yang demokrati</w:t>
      </w:r>
      <w:r w:rsidRPr="000673F4">
        <w:rPr>
          <w:rFonts w:ascii="Times New Roman" w:hAnsi="Times New Roman" w:cs="Times New Roman"/>
          <w:szCs w:val="24"/>
        </w:rPr>
        <w:t>s dan menghindari unsur paksaan</w:t>
      </w:r>
      <w:r w:rsidRPr="000673F4">
        <w:rPr>
          <w:rFonts w:ascii="Times New Roman" w:hAnsi="Times New Roman" w:cs="Times New Roman"/>
          <w:szCs w:val="24"/>
          <w:lang w:val="en-US"/>
        </w:rPr>
        <w:t>;</w:t>
      </w:r>
    </w:p>
    <w:p w:rsidR="00D716A2" w:rsidRPr="000673F4" w:rsidRDefault="00517C0D" w:rsidP="00D716A2">
      <w:pPr>
        <w:pStyle w:val="ListParagraph"/>
        <w:numPr>
          <w:ilvl w:val="0"/>
          <w:numId w:val="18"/>
        </w:numPr>
        <w:autoSpaceDE w:val="0"/>
        <w:autoSpaceDN w:val="0"/>
        <w:adjustRightInd w:val="0"/>
        <w:spacing w:line="480" w:lineRule="auto"/>
        <w:jc w:val="both"/>
        <w:rPr>
          <w:rFonts w:ascii="Times New Roman" w:hAnsi="Times New Roman" w:cs="Times New Roman"/>
          <w:szCs w:val="24"/>
        </w:rPr>
      </w:pPr>
      <w:r w:rsidRPr="000673F4">
        <w:rPr>
          <w:rFonts w:ascii="Times New Roman" w:hAnsi="Times New Roman" w:cs="Times New Roman"/>
          <w:szCs w:val="24"/>
          <w:lang w:val="en-US"/>
        </w:rPr>
        <w:t>k</w:t>
      </w:r>
      <w:r w:rsidR="00D716A2" w:rsidRPr="000673F4">
        <w:rPr>
          <w:rFonts w:ascii="Times New Roman" w:hAnsi="Times New Roman" w:cs="Times New Roman"/>
          <w:szCs w:val="24"/>
        </w:rPr>
        <w:t>egiatan pemberdayaan didasarkan pada kebutuhan, masalah, dan potensi sasaran</w:t>
      </w:r>
      <w:r w:rsidRPr="000673F4">
        <w:rPr>
          <w:rFonts w:ascii="Times New Roman" w:hAnsi="Times New Roman" w:cs="Times New Roman"/>
          <w:szCs w:val="24"/>
          <w:lang w:val="en-US"/>
        </w:rPr>
        <w:t>;</w:t>
      </w:r>
    </w:p>
    <w:p w:rsidR="00D716A2" w:rsidRPr="000673F4" w:rsidRDefault="00517C0D" w:rsidP="00D716A2">
      <w:pPr>
        <w:pStyle w:val="ListParagraph"/>
        <w:numPr>
          <w:ilvl w:val="0"/>
          <w:numId w:val="18"/>
        </w:numPr>
        <w:autoSpaceDE w:val="0"/>
        <w:autoSpaceDN w:val="0"/>
        <w:adjustRightInd w:val="0"/>
        <w:spacing w:line="480" w:lineRule="auto"/>
        <w:jc w:val="both"/>
        <w:rPr>
          <w:rFonts w:ascii="Times New Roman" w:hAnsi="Times New Roman" w:cs="Times New Roman"/>
          <w:szCs w:val="24"/>
        </w:rPr>
      </w:pPr>
      <w:r w:rsidRPr="000673F4">
        <w:rPr>
          <w:rFonts w:ascii="Times New Roman" w:hAnsi="Times New Roman" w:cs="Times New Roman"/>
          <w:szCs w:val="24"/>
          <w:lang w:val="en-US"/>
        </w:rPr>
        <w:t>s</w:t>
      </w:r>
      <w:r w:rsidR="00D716A2" w:rsidRPr="000673F4">
        <w:rPr>
          <w:rFonts w:ascii="Times New Roman" w:hAnsi="Times New Roman" w:cs="Times New Roman"/>
          <w:szCs w:val="24"/>
        </w:rPr>
        <w:t>asaran pemberdayaan adalah sebagai subjek atau pel</w:t>
      </w:r>
      <w:r w:rsidRPr="000673F4">
        <w:rPr>
          <w:rFonts w:ascii="Times New Roman" w:hAnsi="Times New Roman" w:cs="Times New Roman"/>
          <w:szCs w:val="24"/>
        </w:rPr>
        <w:t>aku dalam kegiatan pemberdayaan</w:t>
      </w:r>
      <w:r w:rsidRPr="000673F4">
        <w:rPr>
          <w:rFonts w:ascii="Times New Roman" w:hAnsi="Times New Roman" w:cs="Times New Roman"/>
          <w:szCs w:val="24"/>
          <w:lang w:val="en-US"/>
        </w:rPr>
        <w:t>;</w:t>
      </w:r>
    </w:p>
    <w:p w:rsidR="00D716A2" w:rsidRPr="000673F4" w:rsidRDefault="00517C0D" w:rsidP="00D716A2">
      <w:pPr>
        <w:pStyle w:val="ListParagraph"/>
        <w:numPr>
          <w:ilvl w:val="0"/>
          <w:numId w:val="18"/>
        </w:numPr>
        <w:autoSpaceDE w:val="0"/>
        <w:autoSpaceDN w:val="0"/>
        <w:adjustRightInd w:val="0"/>
        <w:spacing w:line="480" w:lineRule="auto"/>
        <w:jc w:val="both"/>
        <w:rPr>
          <w:rFonts w:ascii="Times New Roman" w:hAnsi="Times New Roman" w:cs="Times New Roman"/>
          <w:szCs w:val="24"/>
        </w:rPr>
      </w:pPr>
      <w:r w:rsidRPr="000673F4">
        <w:rPr>
          <w:rFonts w:ascii="Times New Roman" w:hAnsi="Times New Roman" w:cs="Times New Roman"/>
          <w:szCs w:val="24"/>
          <w:lang w:val="en-US"/>
        </w:rPr>
        <w:t>p</w:t>
      </w:r>
      <w:r w:rsidR="00D716A2" w:rsidRPr="000673F4">
        <w:rPr>
          <w:rFonts w:ascii="Times New Roman" w:hAnsi="Times New Roman" w:cs="Times New Roman"/>
          <w:szCs w:val="24"/>
        </w:rPr>
        <w:t>emberdayaan harus mampu menumbuhkan kembali nilai, budaya, dan kearifan lokal yang</w:t>
      </w:r>
      <w:r w:rsidRPr="000673F4">
        <w:rPr>
          <w:rFonts w:ascii="Times New Roman" w:hAnsi="Times New Roman" w:cs="Times New Roman"/>
          <w:szCs w:val="24"/>
        </w:rPr>
        <w:t xml:space="preserve"> memiliki nilai luhur dalam masyarakat</w:t>
      </w:r>
      <w:r w:rsidRPr="000673F4">
        <w:rPr>
          <w:rFonts w:ascii="Times New Roman" w:hAnsi="Times New Roman" w:cs="Times New Roman"/>
          <w:szCs w:val="24"/>
          <w:lang w:val="en-US"/>
        </w:rPr>
        <w:t>;</w:t>
      </w:r>
    </w:p>
    <w:p w:rsidR="00D716A2" w:rsidRPr="000673F4" w:rsidRDefault="00517C0D" w:rsidP="00D716A2">
      <w:pPr>
        <w:pStyle w:val="ListParagraph"/>
        <w:numPr>
          <w:ilvl w:val="0"/>
          <w:numId w:val="18"/>
        </w:numPr>
        <w:autoSpaceDE w:val="0"/>
        <w:autoSpaceDN w:val="0"/>
        <w:adjustRightInd w:val="0"/>
        <w:spacing w:line="480" w:lineRule="auto"/>
        <w:jc w:val="both"/>
        <w:rPr>
          <w:rFonts w:ascii="Times New Roman" w:hAnsi="Times New Roman" w:cs="Times New Roman"/>
          <w:szCs w:val="24"/>
        </w:rPr>
      </w:pPr>
      <w:r w:rsidRPr="000673F4">
        <w:rPr>
          <w:rFonts w:ascii="Times New Roman" w:hAnsi="Times New Roman" w:cs="Times New Roman"/>
          <w:szCs w:val="24"/>
          <w:lang w:val="en-US"/>
        </w:rPr>
        <w:t>p</w:t>
      </w:r>
      <w:r w:rsidR="00D716A2" w:rsidRPr="000673F4">
        <w:rPr>
          <w:rFonts w:ascii="Times New Roman" w:hAnsi="Times New Roman" w:cs="Times New Roman"/>
          <w:szCs w:val="24"/>
        </w:rPr>
        <w:t xml:space="preserve">emberdayaan </w:t>
      </w:r>
      <w:r w:rsidRPr="000673F4">
        <w:rPr>
          <w:rFonts w:ascii="Times New Roman" w:hAnsi="Times New Roman" w:cs="Times New Roman"/>
          <w:szCs w:val="24"/>
          <w:lang w:val="en-US"/>
        </w:rPr>
        <w:t>adalah</w:t>
      </w:r>
      <w:r w:rsidR="00D716A2" w:rsidRPr="000673F4">
        <w:rPr>
          <w:rFonts w:ascii="Times New Roman" w:hAnsi="Times New Roman" w:cs="Times New Roman"/>
          <w:szCs w:val="24"/>
        </w:rPr>
        <w:t xml:space="preserve"> sebuah proses yang memerlukan waktu sehingga dilakukan secara bertahap dan berkesinambungan</w:t>
      </w:r>
      <w:r w:rsidRPr="000673F4">
        <w:rPr>
          <w:rFonts w:ascii="Times New Roman" w:hAnsi="Times New Roman" w:cs="Times New Roman"/>
          <w:szCs w:val="24"/>
          <w:lang w:val="en-US"/>
        </w:rPr>
        <w:t>;</w:t>
      </w:r>
    </w:p>
    <w:p w:rsidR="00D716A2" w:rsidRPr="000673F4" w:rsidRDefault="00517C0D" w:rsidP="00D716A2">
      <w:pPr>
        <w:pStyle w:val="ListParagraph"/>
        <w:numPr>
          <w:ilvl w:val="0"/>
          <w:numId w:val="18"/>
        </w:numPr>
        <w:autoSpaceDE w:val="0"/>
        <w:autoSpaceDN w:val="0"/>
        <w:adjustRightInd w:val="0"/>
        <w:spacing w:line="480" w:lineRule="auto"/>
        <w:jc w:val="both"/>
        <w:rPr>
          <w:rFonts w:ascii="Times New Roman" w:hAnsi="Times New Roman" w:cs="Times New Roman"/>
          <w:szCs w:val="24"/>
        </w:rPr>
      </w:pPr>
      <w:r w:rsidRPr="000673F4">
        <w:rPr>
          <w:rFonts w:ascii="Times New Roman" w:hAnsi="Times New Roman" w:cs="Times New Roman"/>
          <w:szCs w:val="24"/>
          <w:lang w:val="en-US"/>
        </w:rPr>
        <w:t>k</w:t>
      </w:r>
      <w:r w:rsidR="00D716A2" w:rsidRPr="000673F4">
        <w:rPr>
          <w:rFonts w:ascii="Times New Roman" w:hAnsi="Times New Roman" w:cs="Times New Roman"/>
          <w:szCs w:val="24"/>
        </w:rPr>
        <w:t>egiatan pendampingan atau pembinaan perlu dilakukan secara bijaksana, bertahap, dan berkesinambungan</w:t>
      </w:r>
      <w:r w:rsidRPr="000673F4">
        <w:rPr>
          <w:rFonts w:ascii="Times New Roman" w:hAnsi="Times New Roman" w:cs="Times New Roman"/>
          <w:szCs w:val="24"/>
          <w:lang w:val="en-US"/>
        </w:rPr>
        <w:t>;</w:t>
      </w:r>
    </w:p>
    <w:p w:rsidR="00D716A2" w:rsidRPr="000673F4" w:rsidRDefault="00517C0D" w:rsidP="00D716A2">
      <w:pPr>
        <w:pStyle w:val="ListParagraph"/>
        <w:numPr>
          <w:ilvl w:val="0"/>
          <w:numId w:val="18"/>
        </w:numPr>
        <w:autoSpaceDE w:val="0"/>
        <w:autoSpaceDN w:val="0"/>
        <w:adjustRightInd w:val="0"/>
        <w:spacing w:line="480" w:lineRule="auto"/>
        <w:jc w:val="both"/>
        <w:rPr>
          <w:rFonts w:ascii="Times New Roman" w:hAnsi="Times New Roman" w:cs="Times New Roman"/>
          <w:szCs w:val="24"/>
        </w:rPr>
      </w:pPr>
      <w:r w:rsidRPr="000673F4">
        <w:rPr>
          <w:rFonts w:ascii="Times New Roman" w:hAnsi="Times New Roman" w:cs="Times New Roman"/>
          <w:szCs w:val="24"/>
          <w:lang w:val="en-US"/>
        </w:rPr>
        <w:t>p</w:t>
      </w:r>
      <w:r w:rsidR="00D716A2" w:rsidRPr="000673F4">
        <w:rPr>
          <w:rFonts w:ascii="Times New Roman" w:hAnsi="Times New Roman" w:cs="Times New Roman"/>
          <w:szCs w:val="24"/>
        </w:rPr>
        <w:t>emberdayaan tidak bisa dilakukan dari salah satu aspek saja, tetapi perlu dilakukan secara holistik terhadap semua aspek kehidupan yang ada dalam masyarakat</w:t>
      </w:r>
      <w:r w:rsidRPr="000673F4">
        <w:rPr>
          <w:rFonts w:ascii="Times New Roman" w:hAnsi="Times New Roman" w:cs="Times New Roman"/>
          <w:szCs w:val="24"/>
          <w:lang w:val="en-US"/>
        </w:rPr>
        <w:t>;</w:t>
      </w:r>
    </w:p>
    <w:p w:rsidR="00D716A2" w:rsidRPr="000673F4" w:rsidRDefault="00517C0D" w:rsidP="00D716A2">
      <w:pPr>
        <w:pStyle w:val="ListParagraph"/>
        <w:numPr>
          <w:ilvl w:val="0"/>
          <w:numId w:val="18"/>
        </w:numPr>
        <w:autoSpaceDE w:val="0"/>
        <w:autoSpaceDN w:val="0"/>
        <w:adjustRightInd w:val="0"/>
        <w:spacing w:line="480" w:lineRule="auto"/>
        <w:jc w:val="both"/>
        <w:rPr>
          <w:rFonts w:ascii="Times New Roman" w:hAnsi="Times New Roman" w:cs="Times New Roman"/>
          <w:szCs w:val="24"/>
        </w:rPr>
      </w:pPr>
      <w:r w:rsidRPr="000673F4">
        <w:rPr>
          <w:rFonts w:ascii="Times New Roman" w:hAnsi="Times New Roman" w:cs="Times New Roman"/>
          <w:szCs w:val="24"/>
          <w:lang w:val="en-US"/>
        </w:rPr>
        <w:lastRenderedPageBreak/>
        <w:t>p</w:t>
      </w:r>
      <w:r w:rsidR="00D716A2" w:rsidRPr="000673F4">
        <w:rPr>
          <w:rFonts w:ascii="Times New Roman" w:hAnsi="Times New Roman" w:cs="Times New Roman"/>
          <w:szCs w:val="24"/>
        </w:rPr>
        <w:t>emberdayaan perlu dilakukan terhadap kaum perempuan terutama remaja dan ibu-ibu muda sebagai potensi besar dalam mendongkrak kualitas kehidupan keluarga dan pengentasan kemiskinan</w:t>
      </w:r>
      <w:r w:rsidRPr="000673F4">
        <w:rPr>
          <w:rFonts w:ascii="Times New Roman" w:hAnsi="Times New Roman" w:cs="Times New Roman"/>
          <w:szCs w:val="24"/>
          <w:lang w:val="en-US"/>
        </w:rPr>
        <w:t>;</w:t>
      </w:r>
    </w:p>
    <w:p w:rsidR="00D716A2" w:rsidRPr="000673F4" w:rsidRDefault="00517C0D" w:rsidP="00D716A2">
      <w:pPr>
        <w:pStyle w:val="ListParagraph"/>
        <w:numPr>
          <w:ilvl w:val="0"/>
          <w:numId w:val="18"/>
        </w:numPr>
        <w:autoSpaceDE w:val="0"/>
        <w:autoSpaceDN w:val="0"/>
        <w:adjustRightInd w:val="0"/>
        <w:spacing w:line="480" w:lineRule="auto"/>
        <w:jc w:val="both"/>
        <w:rPr>
          <w:rFonts w:ascii="Times New Roman" w:hAnsi="Times New Roman" w:cs="Times New Roman"/>
          <w:szCs w:val="24"/>
        </w:rPr>
      </w:pPr>
      <w:r w:rsidRPr="000673F4">
        <w:rPr>
          <w:rFonts w:ascii="Times New Roman" w:hAnsi="Times New Roman" w:cs="Times New Roman"/>
          <w:szCs w:val="24"/>
          <w:lang w:val="en-US"/>
        </w:rPr>
        <w:t>p</w:t>
      </w:r>
      <w:r w:rsidR="00D716A2" w:rsidRPr="000673F4">
        <w:rPr>
          <w:rFonts w:ascii="Times New Roman" w:hAnsi="Times New Roman" w:cs="Times New Roman"/>
          <w:szCs w:val="24"/>
        </w:rPr>
        <w:t>emberdayaan dilakukan agar masyarakat memiliki ke</w:t>
      </w:r>
      <w:r w:rsidR="00423F6C" w:rsidRPr="000673F4">
        <w:rPr>
          <w:rFonts w:ascii="Times New Roman" w:hAnsi="Times New Roman" w:cs="Times New Roman"/>
          <w:szCs w:val="24"/>
        </w:rPr>
        <w:t>bisa</w:t>
      </w:r>
      <w:r w:rsidR="00D716A2" w:rsidRPr="000673F4">
        <w:rPr>
          <w:rFonts w:ascii="Times New Roman" w:hAnsi="Times New Roman" w:cs="Times New Roman"/>
          <w:szCs w:val="24"/>
        </w:rPr>
        <w:t>aan untuk terus belajar yakni belajar sepanjang hayat</w:t>
      </w:r>
      <w:r w:rsidRPr="000673F4">
        <w:rPr>
          <w:rFonts w:ascii="Times New Roman" w:hAnsi="Times New Roman" w:cs="Times New Roman"/>
          <w:szCs w:val="24"/>
          <w:lang w:val="en-US"/>
        </w:rPr>
        <w:t>;</w:t>
      </w:r>
    </w:p>
    <w:p w:rsidR="00D716A2" w:rsidRPr="000673F4" w:rsidRDefault="00517C0D" w:rsidP="00D716A2">
      <w:pPr>
        <w:pStyle w:val="ListParagraph"/>
        <w:numPr>
          <w:ilvl w:val="0"/>
          <w:numId w:val="18"/>
        </w:numPr>
        <w:autoSpaceDE w:val="0"/>
        <w:autoSpaceDN w:val="0"/>
        <w:adjustRightInd w:val="0"/>
        <w:spacing w:line="480" w:lineRule="auto"/>
        <w:jc w:val="both"/>
        <w:rPr>
          <w:rFonts w:ascii="Times New Roman" w:hAnsi="Times New Roman" w:cs="Times New Roman"/>
          <w:szCs w:val="24"/>
        </w:rPr>
      </w:pPr>
      <w:r w:rsidRPr="000673F4">
        <w:rPr>
          <w:rFonts w:ascii="Times New Roman" w:hAnsi="Times New Roman" w:cs="Times New Roman"/>
          <w:szCs w:val="24"/>
          <w:lang w:val="en-US"/>
        </w:rPr>
        <w:t>p</w:t>
      </w:r>
      <w:r w:rsidRPr="000673F4">
        <w:rPr>
          <w:rFonts w:ascii="Times New Roman" w:hAnsi="Times New Roman" w:cs="Times New Roman"/>
          <w:szCs w:val="24"/>
        </w:rPr>
        <w:t>e</w:t>
      </w:r>
      <w:r w:rsidR="00D716A2" w:rsidRPr="000673F4">
        <w:rPr>
          <w:rFonts w:ascii="Times New Roman" w:hAnsi="Times New Roman" w:cs="Times New Roman"/>
          <w:szCs w:val="24"/>
        </w:rPr>
        <w:t>mberdayaan perlu memperhatikan adanya keragaman budaya</w:t>
      </w:r>
      <w:r w:rsidRPr="000673F4">
        <w:rPr>
          <w:rFonts w:ascii="Times New Roman" w:hAnsi="Times New Roman" w:cs="Times New Roman"/>
          <w:szCs w:val="24"/>
          <w:lang w:val="en-US"/>
        </w:rPr>
        <w:t>;</w:t>
      </w:r>
    </w:p>
    <w:p w:rsidR="00D716A2" w:rsidRPr="000673F4" w:rsidRDefault="00517C0D" w:rsidP="00D716A2">
      <w:pPr>
        <w:pStyle w:val="ListParagraph"/>
        <w:numPr>
          <w:ilvl w:val="0"/>
          <w:numId w:val="18"/>
        </w:numPr>
        <w:autoSpaceDE w:val="0"/>
        <w:autoSpaceDN w:val="0"/>
        <w:adjustRightInd w:val="0"/>
        <w:spacing w:line="480" w:lineRule="auto"/>
        <w:jc w:val="both"/>
        <w:rPr>
          <w:rFonts w:ascii="Times New Roman" w:hAnsi="Times New Roman" w:cs="Times New Roman"/>
          <w:szCs w:val="24"/>
        </w:rPr>
      </w:pPr>
      <w:r w:rsidRPr="000673F4">
        <w:rPr>
          <w:rFonts w:ascii="Times New Roman" w:hAnsi="Times New Roman" w:cs="Times New Roman"/>
          <w:szCs w:val="24"/>
          <w:lang w:val="en-US"/>
        </w:rPr>
        <w:t>p</w:t>
      </w:r>
      <w:r w:rsidR="00D716A2" w:rsidRPr="000673F4">
        <w:rPr>
          <w:rFonts w:ascii="Times New Roman" w:hAnsi="Times New Roman" w:cs="Times New Roman"/>
          <w:szCs w:val="24"/>
        </w:rPr>
        <w:t>emberdayaan diarahkan untuk menggerakkan partisipasi aktif individu dan masyarakat seluas-luasnya</w:t>
      </w:r>
      <w:r w:rsidRPr="000673F4">
        <w:rPr>
          <w:rFonts w:ascii="Times New Roman" w:hAnsi="Times New Roman" w:cs="Times New Roman"/>
          <w:szCs w:val="24"/>
          <w:lang w:val="en-US"/>
        </w:rPr>
        <w:t>;</w:t>
      </w:r>
    </w:p>
    <w:p w:rsidR="00D716A2" w:rsidRPr="000673F4" w:rsidRDefault="00517C0D" w:rsidP="00D716A2">
      <w:pPr>
        <w:pStyle w:val="ListParagraph"/>
        <w:numPr>
          <w:ilvl w:val="0"/>
          <w:numId w:val="18"/>
        </w:numPr>
        <w:autoSpaceDE w:val="0"/>
        <w:autoSpaceDN w:val="0"/>
        <w:adjustRightInd w:val="0"/>
        <w:spacing w:line="480" w:lineRule="auto"/>
        <w:jc w:val="both"/>
        <w:rPr>
          <w:rFonts w:ascii="Times New Roman" w:hAnsi="Times New Roman" w:cs="Times New Roman"/>
          <w:szCs w:val="24"/>
        </w:rPr>
      </w:pPr>
      <w:r w:rsidRPr="000673F4">
        <w:rPr>
          <w:rFonts w:ascii="Times New Roman" w:hAnsi="Times New Roman" w:cs="Times New Roman"/>
          <w:szCs w:val="24"/>
          <w:lang w:val="en-US"/>
        </w:rPr>
        <w:t>s</w:t>
      </w:r>
      <w:r w:rsidR="00D716A2" w:rsidRPr="000673F4">
        <w:rPr>
          <w:rFonts w:ascii="Times New Roman" w:hAnsi="Times New Roman" w:cs="Times New Roman"/>
          <w:szCs w:val="24"/>
        </w:rPr>
        <w:t>asaran pemberdayaan perlu ditumbuhkan jiwa kewirausahaan sebagai bekal menuju kemandirian</w:t>
      </w:r>
      <w:r w:rsidRPr="000673F4">
        <w:rPr>
          <w:rFonts w:ascii="Times New Roman" w:hAnsi="Times New Roman" w:cs="Times New Roman"/>
          <w:szCs w:val="24"/>
          <w:lang w:val="en-US"/>
        </w:rPr>
        <w:t>;</w:t>
      </w:r>
    </w:p>
    <w:p w:rsidR="00D716A2" w:rsidRPr="000673F4" w:rsidRDefault="00517C0D" w:rsidP="00D716A2">
      <w:pPr>
        <w:pStyle w:val="ListParagraph"/>
        <w:numPr>
          <w:ilvl w:val="0"/>
          <w:numId w:val="18"/>
        </w:numPr>
        <w:autoSpaceDE w:val="0"/>
        <w:autoSpaceDN w:val="0"/>
        <w:adjustRightInd w:val="0"/>
        <w:spacing w:line="480" w:lineRule="auto"/>
        <w:jc w:val="both"/>
        <w:rPr>
          <w:rFonts w:ascii="Times New Roman" w:hAnsi="Times New Roman" w:cs="Times New Roman"/>
          <w:szCs w:val="24"/>
        </w:rPr>
      </w:pPr>
      <w:r w:rsidRPr="000673F4">
        <w:rPr>
          <w:rFonts w:ascii="Times New Roman" w:hAnsi="Times New Roman" w:cs="Times New Roman"/>
          <w:szCs w:val="24"/>
          <w:lang w:val="en-US"/>
        </w:rPr>
        <w:t>a</w:t>
      </w:r>
      <w:r w:rsidR="004C6A44" w:rsidRPr="000673F4">
        <w:rPr>
          <w:rFonts w:ascii="Times New Roman" w:hAnsi="Times New Roman" w:cs="Times New Roman"/>
          <w:szCs w:val="24"/>
        </w:rPr>
        <w:t>gen pemberdayaan perlu memiliki kemampuan (kompetensi) yang cukup, dinamis, fleksibel dalam bertindak, serta dapat mengikuti perkembanga</w:t>
      </w:r>
      <w:r w:rsidRPr="000673F4">
        <w:rPr>
          <w:rFonts w:ascii="Times New Roman" w:hAnsi="Times New Roman" w:cs="Times New Roman"/>
          <w:szCs w:val="24"/>
        </w:rPr>
        <w:t>n zaman dan tuntutan masyarakat</w:t>
      </w:r>
      <w:r w:rsidRPr="000673F4">
        <w:rPr>
          <w:rFonts w:ascii="Times New Roman" w:hAnsi="Times New Roman" w:cs="Times New Roman"/>
          <w:szCs w:val="24"/>
          <w:lang w:val="en-US"/>
        </w:rPr>
        <w:t>; dan</w:t>
      </w:r>
    </w:p>
    <w:p w:rsidR="0005535F" w:rsidRPr="000673F4" w:rsidRDefault="00517C0D" w:rsidP="0005535F">
      <w:pPr>
        <w:pStyle w:val="ListParagraph"/>
        <w:numPr>
          <w:ilvl w:val="0"/>
          <w:numId w:val="18"/>
        </w:numPr>
        <w:autoSpaceDE w:val="0"/>
        <w:autoSpaceDN w:val="0"/>
        <w:adjustRightInd w:val="0"/>
        <w:spacing w:line="480" w:lineRule="auto"/>
        <w:jc w:val="both"/>
        <w:rPr>
          <w:rFonts w:ascii="Times New Roman" w:hAnsi="Times New Roman" w:cs="Times New Roman"/>
          <w:szCs w:val="24"/>
        </w:rPr>
      </w:pPr>
      <w:r w:rsidRPr="00B9066F">
        <w:rPr>
          <w:rFonts w:ascii="Times New Roman" w:hAnsi="Times New Roman" w:cs="Times New Roman"/>
          <w:szCs w:val="24"/>
        </w:rPr>
        <w:t>p</w:t>
      </w:r>
      <w:r w:rsidR="004C6A44" w:rsidRPr="000673F4">
        <w:rPr>
          <w:rFonts w:ascii="Times New Roman" w:hAnsi="Times New Roman" w:cs="Times New Roman"/>
          <w:szCs w:val="24"/>
        </w:rPr>
        <w:t xml:space="preserve">emberdayaan perlu melibatkan berbagai pihak yang ada dan terkait dalam masyarakat mulai dari unsur pemerintah, tokoh, </w:t>
      </w:r>
      <w:r w:rsidR="005A068E" w:rsidRPr="000673F4">
        <w:rPr>
          <w:rFonts w:ascii="Times New Roman" w:hAnsi="Times New Roman" w:cs="Times New Roman"/>
          <w:szCs w:val="24"/>
        </w:rPr>
        <w:t>tutor</w:t>
      </w:r>
      <w:r w:rsidR="004C6A44" w:rsidRPr="000673F4">
        <w:rPr>
          <w:rFonts w:ascii="Times New Roman" w:hAnsi="Times New Roman" w:cs="Times New Roman"/>
          <w:szCs w:val="24"/>
        </w:rPr>
        <w:t>, kader, ulama, pengusaha, LSM, relawan,</w:t>
      </w:r>
      <w:r w:rsidRPr="000673F4">
        <w:rPr>
          <w:rFonts w:ascii="Times New Roman" w:hAnsi="Times New Roman" w:cs="Times New Roman"/>
          <w:szCs w:val="24"/>
        </w:rPr>
        <w:t xml:space="preserve"> dan anggota masyarakat lainnya</w:t>
      </w:r>
      <w:r w:rsidR="004C6A44" w:rsidRPr="000673F4">
        <w:rPr>
          <w:rFonts w:ascii="Times New Roman" w:hAnsi="Times New Roman" w:cs="Times New Roman"/>
          <w:szCs w:val="24"/>
        </w:rPr>
        <w:t xml:space="preserve"> (Oos M. Anwas, 2014:</w:t>
      </w:r>
      <w:r w:rsidRPr="000673F4">
        <w:rPr>
          <w:rFonts w:ascii="Times New Roman" w:hAnsi="Times New Roman" w:cs="Times New Roman"/>
          <w:szCs w:val="24"/>
        </w:rPr>
        <w:t>58-60)</w:t>
      </w:r>
      <w:r w:rsidRPr="00B9066F">
        <w:rPr>
          <w:rFonts w:ascii="Times New Roman" w:hAnsi="Times New Roman" w:cs="Times New Roman"/>
          <w:szCs w:val="24"/>
        </w:rPr>
        <w:t>.</w:t>
      </w:r>
    </w:p>
    <w:p w:rsidR="00803684" w:rsidRPr="000673F4" w:rsidRDefault="00803684" w:rsidP="00803684">
      <w:pPr>
        <w:autoSpaceDE w:val="0"/>
        <w:autoSpaceDN w:val="0"/>
        <w:adjustRightInd w:val="0"/>
        <w:spacing w:line="480" w:lineRule="auto"/>
        <w:ind w:left="1276"/>
        <w:jc w:val="both"/>
        <w:rPr>
          <w:rFonts w:ascii="Times New Roman" w:hAnsi="Times New Roman" w:cs="Times New Roman"/>
          <w:szCs w:val="24"/>
          <w:lang w:val="en-US"/>
        </w:rPr>
      </w:pPr>
      <w:r w:rsidRPr="000673F4">
        <w:rPr>
          <w:rFonts w:ascii="Times New Roman" w:hAnsi="Times New Roman" w:cs="Times New Roman"/>
          <w:szCs w:val="24"/>
        </w:rPr>
        <w:t xml:space="preserve">       Pandangan yang berbeda mengenai prinsip-prinsip pemberdayaan masyarakat disampaikan oleh Totok dan Poerwoko (2017:</w:t>
      </w:r>
      <w:r w:rsidR="0067180A" w:rsidRPr="000673F4">
        <w:rPr>
          <w:rFonts w:ascii="Times New Roman" w:hAnsi="Times New Roman" w:cs="Times New Roman"/>
          <w:szCs w:val="24"/>
        </w:rPr>
        <w:t>105) yakni</w:t>
      </w:r>
    </w:p>
    <w:p w:rsidR="00803684" w:rsidRPr="000673F4" w:rsidRDefault="00B03369" w:rsidP="00803684">
      <w:pPr>
        <w:pStyle w:val="ListParagraph"/>
        <w:numPr>
          <w:ilvl w:val="0"/>
          <w:numId w:val="19"/>
        </w:numPr>
        <w:autoSpaceDE w:val="0"/>
        <w:autoSpaceDN w:val="0"/>
        <w:adjustRightInd w:val="0"/>
        <w:spacing w:line="480" w:lineRule="auto"/>
        <w:jc w:val="both"/>
        <w:rPr>
          <w:rFonts w:ascii="Times New Roman" w:hAnsi="Times New Roman" w:cs="Times New Roman"/>
          <w:szCs w:val="24"/>
        </w:rPr>
      </w:pPr>
      <w:r w:rsidRPr="000673F4">
        <w:rPr>
          <w:rFonts w:ascii="Times New Roman" w:hAnsi="Times New Roman" w:cs="Times New Roman"/>
          <w:szCs w:val="24"/>
          <w:lang w:val="en-US"/>
        </w:rPr>
        <w:t>m</w:t>
      </w:r>
      <w:r w:rsidR="00803684" w:rsidRPr="000673F4">
        <w:rPr>
          <w:rFonts w:ascii="Times New Roman" w:hAnsi="Times New Roman" w:cs="Times New Roman"/>
          <w:szCs w:val="24"/>
        </w:rPr>
        <w:t>engerjakan, kegiatan pemberdayaan harus sebanyak mungkin melibatkan masyarakat untuk mengerjakan/menerapkan sesuatu</w:t>
      </w:r>
      <w:r w:rsidRPr="000673F4">
        <w:rPr>
          <w:rFonts w:ascii="Times New Roman" w:hAnsi="Times New Roman" w:cs="Times New Roman"/>
          <w:szCs w:val="24"/>
          <w:lang w:val="en-US"/>
        </w:rPr>
        <w:t>;</w:t>
      </w:r>
    </w:p>
    <w:p w:rsidR="00803684" w:rsidRPr="000673F4" w:rsidRDefault="00B03369" w:rsidP="00803684">
      <w:pPr>
        <w:pStyle w:val="ListParagraph"/>
        <w:numPr>
          <w:ilvl w:val="0"/>
          <w:numId w:val="19"/>
        </w:numPr>
        <w:autoSpaceDE w:val="0"/>
        <w:autoSpaceDN w:val="0"/>
        <w:adjustRightInd w:val="0"/>
        <w:spacing w:line="480" w:lineRule="auto"/>
        <w:jc w:val="both"/>
        <w:rPr>
          <w:rFonts w:ascii="Times New Roman" w:hAnsi="Times New Roman" w:cs="Times New Roman"/>
          <w:szCs w:val="24"/>
        </w:rPr>
      </w:pPr>
      <w:r w:rsidRPr="000673F4">
        <w:rPr>
          <w:rFonts w:ascii="Times New Roman" w:hAnsi="Times New Roman" w:cs="Times New Roman"/>
          <w:szCs w:val="24"/>
          <w:lang w:val="en-US"/>
        </w:rPr>
        <w:lastRenderedPageBreak/>
        <w:t>a</w:t>
      </w:r>
      <w:r w:rsidR="00803684" w:rsidRPr="000673F4">
        <w:rPr>
          <w:rFonts w:ascii="Times New Roman" w:hAnsi="Times New Roman" w:cs="Times New Roman"/>
          <w:szCs w:val="24"/>
        </w:rPr>
        <w:t>kibat, kegiatan pemberdayaan harus memberikan akibat atau pengaruh yang baik atau bermanfaat</w:t>
      </w:r>
      <w:r w:rsidRPr="000673F4">
        <w:rPr>
          <w:rFonts w:ascii="Times New Roman" w:hAnsi="Times New Roman" w:cs="Times New Roman"/>
          <w:szCs w:val="24"/>
          <w:lang w:val="en-US"/>
        </w:rPr>
        <w:t>; dan</w:t>
      </w:r>
    </w:p>
    <w:p w:rsidR="00803684" w:rsidRPr="000673F4" w:rsidRDefault="00B03369" w:rsidP="00803684">
      <w:pPr>
        <w:pStyle w:val="ListParagraph"/>
        <w:numPr>
          <w:ilvl w:val="0"/>
          <w:numId w:val="19"/>
        </w:numPr>
        <w:autoSpaceDE w:val="0"/>
        <w:autoSpaceDN w:val="0"/>
        <w:adjustRightInd w:val="0"/>
        <w:spacing w:line="480" w:lineRule="auto"/>
        <w:jc w:val="both"/>
        <w:rPr>
          <w:rFonts w:ascii="Times New Roman" w:hAnsi="Times New Roman" w:cs="Times New Roman"/>
          <w:szCs w:val="24"/>
        </w:rPr>
      </w:pPr>
      <w:r w:rsidRPr="000673F4">
        <w:rPr>
          <w:rFonts w:ascii="Times New Roman" w:hAnsi="Times New Roman" w:cs="Times New Roman"/>
          <w:szCs w:val="24"/>
          <w:lang w:val="en-US"/>
        </w:rPr>
        <w:t>a</w:t>
      </w:r>
      <w:r w:rsidR="00803684" w:rsidRPr="000673F4">
        <w:rPr>
          <w:rFonts w:ascii="Times New Roman" w:hAnsi="Times New Roman" w:cs="Times New Roman"/>
          <w:szCs w:val="24"/>
        </w:rPr>
        <w:t>sosiasi, setiap kegiatan pemberdayaan harus dikaitkan dengan kegiatan lainnya.</w:t>
      </w:r>
    </w:p>
    <w:p w:rsidR="00803684" w:rsidRPr="000673F4" w:rsidRDefault="00803684" w:rsidP="00803684">
      <w:pPr>
        <w:pStyle w:val="ListParagraph"/>
        <w:autoSpaceDE w:val="0"/>
        <w:autoSpaceDN w:val="0"/>
        <w:adjustRightInd w:val="0"/>
        <w:spacing w:line="480" w:lineRule="auto"/>
        <w:ind w:left="1276"/>
        <w:jc w:val="both"/>
        <w:rPr>
          <w:rFonts w:ascii="Times New Roman" w:hAnsi="Times New Roman" w:cs="Times New Roman"/>
          <w:szCs w:val="24"/>
          <w:lang w:val="en-US"/>
        </w:rPr>
      </w:pPr>
      <w:r w:rsidRPr="000673F4">
        <w:rPr>
          <w:rFonts w:ascii="Times New Roman" w:hAnsi="Times New Roman" w:cs="Times New Roman"/>
          <w:szCs w:val="24"/>
        </w:rPr>
        <w:t xml:space="preserve">       Lebih lanjut, Dahama dan Bhatnagar (dalam Totok dan Poerwoko, 2017:106) menyebutkan bahwa prinsip-prinsip pemberd</w:t>
      </w:r>
      <w:r w:rsidR="0067180A" w:rsidRPr="000673F4">
        <w:rPr>
          <w:rFonts w:ascii="Times New Roman" w:hAnsi="Times New Roman" w:cs="Times New Roman"/>
          <w:szCs w:val="24"/>
        </w:rPr>
        <w:t>ayaan masyarakat yakni mencakup</w:t>
      </w:r>
    </w:p>
    <w:p w:rsidR="00803684" w:rsidRPr="000673F4" w:rsidRDefault="00B03369" w:rsidP="00803684">
      <w:pPr>
        <w:pStyle w:val="ListParagraph"/>
        <w:numPr>
          <w:ilvl w:val="0"/>
          <w:numId w:val="21"/>
        </w:numPr>
        <w:autoSpaceDE w:val="0"/>
        <w:autoSpaceDN w:val="0"/>
        <w:adjustRightInd w:val="0"/>
        <w:spacing w:line="480" w:lineRule="auto"/>
        <w:jc w:val="both"/>
        <w:rPr>
          <w:rFonts w:ascii="Times New Roman" w:hAnsi="Times New Roman" w:cs="Times New Roman"/>
          <w:szCs w:val="24"/>
        </w:rPr>
      </w:pPr>
      <w:r w:rsidRPr="000673F4">
        <w:rPr>
          <w:rFonts w:ascii="Times New Roman" w:hAnsi="Times New Roman" w:cs="Times New Roman"/>
          <w:szCs w:val="24"/>
          <w:lang w:val="en-US"/>
        </w:rPr>
        <w:t>m</w:t>
      </w:r>
      <w:r w:rsidR="00803684" w:rsidRPr="000673F4">
        <w:rPr>
          <w:rFonts w:ascii="Times New Roman" w:hAnsi="Times New Roman" w:cs="Times New Roman"/>
          <w:szCs w:val="24"/>
        </w:rPr>
        <w:t>inat dan kebutuhan, artinya pemberdayaan akan efektif jika selalu mengacu pada minat dan kebutuhan masyarakatnya</w:t>
      </w:r>
      <w:r w:rsidRPr="000673F4">
        <w:rPr>
          <w:rFonts w:ascii="Times New Roman" w:hAnsi="Times New Roman" w:cs="Times New Roman"/>
          <w:szCs w:val="24"/>
          <w:lang w:val="en-US"/>
        </w:rPr>
        <w:t>;</w:t>
      </w:r>
    </w:p>
    <w:p w:rsidR="00803684" w:rsidRPr="000673F4" w:rsidRDefault="00B03369" w:rsidP="00803684">
      <w:pPr>
        <w:pStyle w:val="ListParagraph"/>
        <w:numPr>
          <w:ilvl w:val="0"/>
          <w:numId w:val="21"/>
        </w:numPr>
        <w:autoSpaceDE w:val="0"/>
        <w:autoSpaceDN w:val="0"/>
        <w:adjustRightInd w:val="0"/>
        <w:spacing w:line="480" w:lineRule="auto"/>
        <w:jc w:val="both"/>
        <w:rPr>
          <w:rFonts w:ascii="Times New Roman" w:hAnsi="Times New Roman" w:cs="Times New Roman"/>
          <w:szCs w:val="24"/>
        </w:rPr>
      </w:pPr>
      <w:r w:rsidRPr="000673F4">
        <w:rPr>
          <w:rFonts w:ascii="Times New Roman" w:hAnsi="Times New Roman" w:cs="Times New Roman"/>
          <w:szCs w:val="24"/>
          <w:lang w:val="en-US"/>
        </w:rPr>
        <w:t>o</w:t>
      </w:r>
      <w:r w:rsidR="00803684" w:rsidRPr="000673F4">
        <w:rPr>
          <w:rFonts w:ascii="Times New Roman" w:hAnsi="Times New Roman" w:cs="Times New Roman"/>
          <w:szCs w:val="24"/>
        </w:rPr>
        <w:t>rganisasi masyarakat bawah, artinya pemberdayaan akan efektif jika mampu melibatkan/menyentuh organisasi masyarakat bawah</w:t>
      </w:r>
      <w:r w:rsidRPr="000673F4">
        <w:rPr>
          <w:rFonts w:ascii="Times New Roman" w:hAnsi="Times New Roman" w:cs="Times New Roman"/>
          <w:szCs w:val="24"/>
          <w:lang w:val="en-US"/>
        </w:rPr>
        <w:t>;</w:t>
      </w:r>
    </w:p>
    <w:p w:rsidR="00803684" w:rsidRPr="000673F4" w:rsidRDefault="00B03369" w:rsidP="00803684">
      <w:pPr>
        <w:pStyle w:val="ListParagraph"/>
        <w:numPr>
          <w:ilvl w:val="0"/>
          <w:numId w:val="21"/>
        </w:numPr>
        <w:autoSpaceDE w:val="0"/>
        <w:autoSpaceDN w:val="0"/>
        <w:adjustRightInd w:val="0"/>
        <w:spacing w:line="480" w:lineRule="auto"/>
        <w:jc w:val="both"/>
        <w:rPr>
          <w:rFonts w:ascii="Times New Roman" w:hAnsi="Times New Roman" w:cs="Times New Roman"/>
          <w:szCs w:val="24"/>
        </w:rPr>
      </w:pPr>
      <w:r w:rsidRPr="000673F4">
        <w:rPr>
          <w:rFonts w:ascii="Times New Roman" w:hAnsi="Times New Roman" w:cs="Times New Roman"/>
          <w:szCs w:val="24"/>
          <w:lang w:val="en-US"/>
        </w:rPr>
        <w:t>k</w:t>
      </w:r>
      <w:r w:rsidR="00583886" w:rsidRPr="000673F4">
        <w:rPr>
          <w:rFonts w:ascii="Times New Roman" w:hAnsi="Times New Roman" w:cs="Times New Roman"/>
          <w:szCs w:val="24"/>
        </w:rPr>
        <w:t>eragaman budaya, artinya pemberdayaan harus memperhatikan adanya keragaman budaya lokal yang ada disetiap wilayah masing-masing</w:t>
      </w:r>
      <w:r w:rsidRPr="000673F4">
        <w:rPr>
          <w:rFonts w:ascii="Times New Roman" w:hAnsi="Times New Roman" w:cs="Times New Roman"/>
          <w:szCs w:val="24"/>
          <w:lang w:val="en-US"/>
        </w:rPr>
        <w:t>;</w:t>
      </w:r>
    </w:p>
    <w:p w:rsidR="00583886" w:rsidRPr="000673F4" w:rsidRDefault="00B03369" w:rsidP="00803684">
      <w:pPr>
        <w:pStyle w:val="ListParagraph"/>
        <w:numPr>
          <w:ilvl w:val="0"/>
          <w:numId w:val="21"/>
        </w:numPr>
        <w:autoSpaceDE w:val="0"/>
        <w:autoSpaceDN w:val="0"/>
        <w:adjustRightInd w:val="0"/>
        <w:spacing w:line="480" w:lineRule="auto"/>
        <w:jc w:val="both"/>
        <w:rPr>
          <w:rFonts w:ascii="Times New Roman" w:hAnsi="Times New Roman" w:cs="Times New Roman"/>
          <w:szCs w:val="24"/>
        </w:rPr>
      </w:pPr>
      <w:r w:rsidRPr="000673F4">
        <w:rPr>
          <w:rFonts w:ascii="Times New Roman" w:hAnsi="Times New Roman" w:cs="Times New Roman"/>
          <w:szCs w:val="24"/>
          <w:lang w:val="en-US"/>
        </w:rPr>
        <w:t>p</w:t>
      </w:r>
      <w:r w:rsidR="00583886" w:rsidRPr="000673F4">
        <w:rPr>
          <w:rFonts w:ascii="Times New Roman" w:hAnsi="Times New Roman" w:cs="Times New Roman"/>
          <w:szCs w:val="24"/>
        </w:rPr>
        <w:t>erubahan budaya, artinya setiap kegiatan pemberdayaan akan mengakibatkan perubahan budaya sehingga kegiatan pemberdayaan harus dilakukan secara bijak</w:t>
      </w:r>
      <w:r w:rsidRPr="000673F4">
        <w:rPr>
          <w:rFonts w:ascii="Times New Roman" w:hAnsi="Times New Roman" w:cs="Times New Roman"/>
          <w:szCs w:val="24"/>
          <w:lang w:val="en-US"/>
        </w:rPr>
        <w:t>;</w:t>
      </w:r>
    </w:p>
    <w:p w:rsidR="00583886" w:rsidRPr="000673F4" w:rsidRDefault="00B03369" w:rsidP="00803684">
      <w:pPr>
        <w:pStyle w:val="ListParagraph"/>
        <w:numPr>
          <w:ilvl w:val="0"/>
          <w:numId w:val="21"/>
        </w:numPr>
        <w:autoSpaceDE w:val="0"/>
        <w:autoSpaceDN w:val="0"/>
        <w:adjustRightInd w:val="0"/>
        <w:spacing w:line="480" w:lineRule="auto"/>
        <w:jc w:val="both"/>
        <w:rPr>
          <w:rFonts w:ascii="Times New Roman" w:hAnsi="Times New Roman" w:cs="Times New Roman"/>
          <w:szCs w:val="24"/>
        </w:rPr>
      </w:pPr>
      <w:r w:rsidRPr="00740FF3">
        <w:rPr>
          <w:rFonts w:ascii="Times New Roman" w:hAnsi="Times New Roman" w:cs="Times New Roman"/>
          <w:szCs w:val="24"/>
        </w:rPr>
        <w:t>k</w:t>
      </w:r>
      <w:r w:rsidR="00583886" w:rsidRPr="000673F4">
        <w:rPr>
          <w:rFonts w:ascii="Times New Roman" w:hAnsi="Times New Roman" w:cs="Times New Roman"/>
          <w:szCs w:val="24"/>
        </w:rPr>
        <w:t>erjasama dan partisipasi, artinya pemberdayaan akan efektif jika mampu menggerakkan partisipasi masyarakat untuk selalu bekerjasama dalam melaksanakan program-program pemberdayaan yang dirancang</w:t>
      </w:r>
      <w:r w:rsidRPr="00740FF3">
        <w:rPr>
          <w:rFonts w:ascii="Times New Roman" w:hAnsi="Times New Roman" w:cs="Times New Roman"/>
          <w:szCs w:val="24"/>
        </w:rPr>
        <w:t>;</w:t>
      </w:r>
    </w:p>
    <w:p w:rsidR="00583886" w:rsidRPr="000673F4" w:rsidRDefault="00B03369" w:rsidP="00803684">
      <w:pPr>
        <w:pStyle w:val="ListParagraph"/>
        <w:numPr>
          <w:ilvl w:val="0"/>
          <w:numId w:val="21"/>
        </w:numPr>
        <w:autoSpaceDE w:val="0"/>
        <w:autoSpaceDN w:val="0"/>
        <w:adjustRightInd w:val="0"/>
        <w:spacing w:line="480" w:lineRule="auto"/>
        <w:jc w:val="both"/>
        <w:rPr>
          <w:rFonts w:ascii="Times New Roman" w:hAnsi="Times New Roman" w:cs="Times New Roman"/>
          <w:szCs w:val="24"/>
        </w:rPr>
      </w:pPr>
      <w:r w:rsidRPr="000673F4">
        <w:rPr>
          <w:rFonts w:ascii="Times New Roman" w:hAnsi="Times New Roman" w:cs="Times New Roman"/>
          <w:szCs w:val="24"/>
          <w:lang w:val="en-US"/>
        </w:rPr>
        <w:lastRenderedPageBreak/>
        <w:t>d</w:t>
      </w:r>
      <w:r w:rsidR="00583886" w:rsidRPr="000673F4">
        <w:rPr>
          <w:rFonts w:ascii="Times New Roman" w:hAnsi="Times New Roman" w:cs="Times New Roman"/>
          <w:szCs w:val="24"/>
        </w:rPr>
        <w:t>emokrasi dalam penerapan ilmu, dalam pemberdayaan harus selalu memberikan kesempatan kepada masyarakatnya untuk menawar setiap ilmu alternatif yang ingin diterapkan</w:t>
      </w:r>
      <w:r w:rsidRPr="000673F4">
        <w:rPr>
          <w:rFonts w:ascii="Times New Roman" w:hAnsi="Times New Roman" w:cs="Times New Roman"/>
          <w:szCs w:val="24"/>
          <w:lang w:val="en-US"/>
        </w:rPr>
        <w:t>;</w:t>
      </w:r>
    </w:p>
    <w:p w:rsidR="00583886" w:rsidRPr="000673F4" w:rsidRDefault="00B03369" w:rsidP="00803684">
      <w:pPr>
        <w:pStyle w:val="ListParagraph"/>
        <w:numPr>
          <w:ilvl w:val="0"/>
          <w:numId w:val="21"/>
        </w:numPr>
        <w:autoSpaceDE w:val="0"/>
        <w:autoSpaceDN w:val="0"/>
        <w:adjustRightInd w:val="0"/>
        <w:spacing w:line="480" w:lineRule="auto"/>
        <w:jc w:val="both"/>
        <w:rPr>
          <w:rFonts w:ascii="Times New Roman" w:hAnsi="Times New Roman" w:cs="Times New Roman"/>
          <w:szCs w:val="24"/>
        </w:rPr>
      </w:pPr>
      <w:r w:rsidRPr="00740FF3">
        <w:rPr>
          <w:rFonts w:ascii="Times New Roman" w:hAnsi="Times New Roman" w:cs="Times New Roman"/>
          <w:szCs w:val="24"/>
        </w:rPr>
        <w:t>b</w:t>
      </w:r>
      <w:r w:rsidR="00583886" w:rsidRPr="000673F4">
        <w:rPr>
          <w:rFonts w:ascii="Times New Roman" w:hAnsi="Times New Roman" w:cs="Times New Roman"/>
          <w:szCs w:val="24"/>
        </w:rPr>
        <w:t xml:space="preserve">elajar sambil bekerja, dalam kegiatan </w:t>
      </w:r>
      <w:r w:rsidRPr="00740FF3">
        <w:rPr>
          <w:rFonts w:ascii="Times New Roman" w:hAnsi="Times New Roman" w:cs="Times New Roman"/>
          <w:szCs w:val="24"/>
        </w:rPr>
        <w:t>p</w:t>
      </w:r>
      <w:r w:rsidR="00583886" w:rsidRPr="000673F4">
        <w:rPr>
          <w:rFonts w:ascii="Times New Roman" w:hAnsi="Times New Roman" w:cs="Times New Roman"/>
          <w:szCs w:val="24"/>
        </w:rPr>
        <w:t>emberdayaan harus diupayakan agar masyarakat dapat belajar sambil bekerja atau belajar dari pengalaman tentang sesuatu yang ia kerjakan</w:t>
      </w:r>
      <w:r w:rsidRPr="00740FF3">
        <w:rPr>
          <w:rFonts w:ascii="Times New Roman" w:hAnsi="Times New Roman" w:cs="Times New Roman"/>
          <w:szCs w:val="24"/>
        </w:rPr>
        <w:t>;</w:t>
      </w:r>
    </w:p>
    <w:p w:rsidR="00583886" w:rsidRPr="000673F4" w:rsidRDefault="00B03369" w:rsidP="00803684">
      <w:pPr>
        <w:pStyle w:val="ListParagraph"/>
        <w:numPr>
          <w:ilvl w:val="0"/>
          <w:numId w:val="21"/>
        </w:numPr>
        <w:autoSpaceDE w:val="0"/>
        <w:autoSpaceDN w:val="0"/>
        <w:adjustRightInd w:val="0"/>
        <w:spacing w:line="480" w:lineRule="auto"/>
        <w:jc w:val="both"/>
        <w:rPr>
          <w:rFonts w:ascii="Times New Roman" w:hAnsi="Times New Roman" w:cs="Times New Roman"/>
          <w:szCs w:val="24"/>
        </w:rPr>
      </w:pPr>
      <w:r w:rsidRPr="000673F4">
        <w:rPr>
          <w:rFonts w:ascii="Times New Roman" w:hAnsi="Times New Roman" w:cs="Times New Roman"/>
          <w:szCs w:val="24"/>
          <w:lang w:val="en-US"/>
        </w:rPr>
        <w:t>p</w:t>
      </w:r>
      <w:r w:rsidRPr="000673F4">
        <w:rPr>
          <w:rFonts w:ascii="Times New Roman" w:hAnsi="Times New Roman" w:cs="Times New Roman"/>
          <w:szCs w:val="24"/>
        </w:rPr>
        <w:t>enggu</w:t>
      </w:r>
      <w:r w:rsidR="00583886" w:rsidRPr="000673F4">
        <w:rPr>
          <w:rFonts w:ascii="Times New Roman" w:hAnsi="Times New Roman" w:cs="Times New Roman"/>
          <w:szCs w:val="24"/>
        </w:rPr>
        <w:t>naan metode yang sesuai, artinya pemberdayaan harus dilaksanakan menggunakan metode yang disesuaikan dengan kondisi sasarannya</w:t>
      </w:r>
      <w:r w:rsidRPr="000673F4">
        <w:rPr>
          <w:rFonts w:ascii="Times New Roman" w:hAnsi="Times New Roman" w:cs="Times New Roman"/>
          <w:szCs w:val="24"/>
          <w:lang w:val="en-US"/>
        </w:rPr>
        <w:t>;</w:t>
      </w:r>
    </w:p>
    <w:p w:rsidR="00891909" w:rsidRPr="000673F4" w:rsidRDefault="00B03369" w:rsidP="00803684">
      <w:pPr>
        <w:pStyle w:val="ListParagraph"/>
        <w:numPr>
          <w:ilvl w:val="0"/>
          <w:numId w:val="21"/>
        </w:numPr>
        <w:autoSpaceDE w:val="0"/>
        <w:autoSpaceDN w:val="0"/>
        <w:adjustRightInd w:val="0"/>
        <w:spacing w:line="480" w:lineRule="auto"/>
        <w:jc w:val="both"/>
        <w:rPr>
          <w:rFonts w:ascii="Times New Roman" w:hAnsi="Times New Roman" w:cs="Times New Roman"/>
          <w:szCs w:val="24"/>
        </w:rPr>
      </w:pPr>
      <w:r w:rsidRPr="000673F4">
        <w:rPr>
          <w:rFonts w:ascii="Times New Roman" w:hAnsi="Times New Roman" w:cs="Times New Roman"/>
          <w:szCs w:val="24"/>
          <w:lang w:val="en-US"/>
        </w:rPr>
        <w:t>k</w:t>
      </w:r>
      <w:r w:rsidR="00583886" w:rsidRPr="000673F4">
        <w:rPr>
          <w:rFonts w:ascii="Times New Roman" w:hAnsi="Times New Roman" w:cs="Times New Roman"/>
          <w:szCs w:val="24"/>
        </w:rPr>
        <w:t>epemimpinan, penyuluh tidak boleh melakukan kegiatan yang hanya bertu</w:t>
      </w:r>
      <w:r w:rsidR="00891909" w:rsidRPr="000673F4">
        <w:rPr>
          <w:rFonts w:ascii="Times New Roman" w:hAnsi="Times New Roman" w:cs="Times New Roman"/>
          <w:szCs w:val="24"/>
        </w:rPr>
        <w:t>juan untuk kepentingan/kepuasannya sendiri</w:t>
      </w:r>
      <w:r w:rsidRPr="000673F4">
        <w:rPr>
          <w:rFonts w:ascii="Times New Roman" w:hAnsi="Times New Roman" w:cs="Times New Roman"/>
          <w:szCs w:val="24"/>
          <w:lang w:val="en-US"/>
        </w:rPr>
        <w:t>;</w:t>
      </w:r>
    </w:p>
    <w:p w:rsidR="00891909" w:rsidRPr="000673F4" w:rsidRDefault="0067180A" w:rsidP="00803684">
      <w:pPr>
        <w:pStyle w:val="ListParagraph"/>
        <w:numPr>
          <w:ilvl w:val="0"/>
          <w:numId w:val="21"/>
        </w:numPr>
        <w:autoSpaceDE w:val="0"/>
        <w:autoSpaceDN w:val="0"/>
        <w:adjustRightInd w:val="0"/>
        <w:spacing w:line="480" w:lineRule="auto"/>
        <w:jc w:val="both"/>
        <w:rPr>
          <w:rFonts w:ascii="Times New Roman" w:hAnsi="Times New Roman" w:cs="Times New Roman"/>
          <w:szCs w:val="24"/>
        </w:rPr>
      </w:pPr>
      <w:r w:rsidRPr="000673F4">
        <w:rPr>
          <w:rFonts w:ascii="Times New Roman" w:hAnsi="Times New Roman" w:cs="Times New Roman"/>
          <w:szCs w:val="24"/>
          <w:lang w:val="en-US"/>
        </w:rPr>
        <w:t>s</w:t>
      </w:r>
      <w:r w:rsidR="00891909" w:rsidRPr="000673F4">
        <w:rPr>
          <w:rFonts w:ascii="Times New Roman" w:hAnsi="Times New Roman" w:cs="Times New Roman"/>
          <w:szCs w:val="24"/>
        </w:rPr>
        <w:t>pesialis yang terlatih, peny</w:t>
      </w:r>
      <w:r w:rsidR="00BB49C5" w:rsidRPr="000673F4">
        <w:rPr>
          <w:rFonts w:ascii="Times New Roman" w:hAnsi="Times New Roman" w:cs="Times New Roman"/>
          <w:szCs w:val="24"/>
          <w:lang w:val="en-US"/>
        </w:rPr>
        <w:t>u</w:t>
      </w:r>
      <w:r w:rsidR="00891909" w:rsidRPr="000673F4">
        <w:rPr>
          <w:rFonts w:ascii="Times New Roman" w:hAnsi="Times New Roman" w:cs="Times New Roman"/>
          <w:szCs w:val="24"/>
        </w:rPr>
        <w:t>luh harus benar-benar pribadi yang telah memperoleh latihan kusustentang segala sesuatu yang sesuai de</w:t>
      </w:r>
      <w:r w:rsidRPr="000673F4">
        <w:rPr>
          <w:rFonts w:ascii="Times New Roman" w:hAnsi="Times New Roman" w:cs="Times New Roman"/>
          <w:szCs w:val="24"/>
        </w:rPr>
        <w:t>ngan fungsinya sebagai penyuluh</w:t>
      </w:r>
      <w:r w:rsidRPr="000673F4">
        <w:rPr>
          <w:rFonts w:ascii="Times New Roman" w:hAnsi="Times New Roman" w:cs="Times New Roman"/>
          <w:szCs w:val="24"/>
          <w:lang w:val="en-US"/>
        </w:rPr>
        <w:t xml:space="preserve">; </w:t>
      </w:r>
    </w:p>
    <w:p w:rsidR="00891909" w:rsidRPr="000673F4" w:rsidRDefault="0067180A" w:rsidP="00803684">
      <w:pPr>
        <w:pStyle w:val="ListParagraph"/>
        <w:numPr>
          <w:ilvl w:val="0"/>
          <w:numId w:val="21"/>
        </w:numPr>
        <w:autoSpaceDE w:val="0"/>
        <w:autoSpaceDN w:val="0"/>
        <w:adjustRightInd w:val="0"/>
        <w:spacing w:line="480" w:lineRule="auto"/>
        <w:jc w:val="both"/>
        <w:rPr>
          <w:rFonts w:ascii="Times New Roman" w:hAnsi="Times New Roman" w:cs="Times New Roman"/>
          <w:szCs w:val="24"/>
        </w:rPr>
      </w:pPr>
      <w:r w:rsidRPr="000673F4">
        <w:rPr>
          <w:rFonts w:ascii="Times New Roman" w:hAnsi="Times New Roman" w:cs="Times New Roman"/>
          <w:szCs w:val="24"/>
          <w:lang w:val="en-US"/>
        </w:rPr>
        <w:t>s</w:t>
      </w:r>
      <w:r w:rsidR="00891909" w:rsidRPr="000673F4">
        <w:rPr>
          <w:rFonts w:ascii="Times New Roman" w:hAnsi="Times New Roman" w:cs="Times New Roman"/>
          <w:szCs w:val="24"/>
        </w:rPr>
        <w:t>egenap keluarga, penyuluh harus memperhatikan keluarga sebagai</w:t>
      </w:r>
      <w:r w:rsidR="008E358E" w:rsidRPr="000673F4">
        <w:rPr>
          <w:rFonts w:ascii="Times New Roman" w:hAnsi="Times New Roman" w:cs="Times New Roman"/>
          <w:szCs w:val="24"/>
        </w:rPr>
        <w:t xml:space="preserve"> satu kesatuan dari unit sosial</w:t>
      </w:r>
      <w:r w:rsidR="008E358E" w:rsidRPr="000673F4">
        <w:rPr>
          <w:rFonts w:ascii="Times New Roman" w:hAnsi="Times New Roman" w:cs="Times New Roman"/>
          <w:szCs w:val="24"/>
          <w:lang w:val="en-US"/>
        </w:rPr>
        <w:t>; dan</w:t>
      </w:r>
    </w:p>
    <w:p w:rsidR="00583886" w:rsidRPr="000673F4" w:rsidRDefault="008E358E" w:rsidP="00803684">
      <w:pPr>
        <w:pStyle w:val="ListParagraph"/>
        <w:numPr>
          <w:ilvl w:val="0"/>
          <w:numId w:val="21"/>
        </w:numPr>
        <w:autoSpaceDE w:val="0"/>
        <w:autoSpaceDN w:val="0"/>
        <w:adjustRightInd w:val="0"/>
        <w:spacing w:line="480" w:lineRule="auto"/>
        <w:jc w:val="both"/>
        <w:rPr>
          <w:rFonts w:ascii="Times New Roman" w:hAnsi="Times New Roman" w:cs="Times New Roman"/>
          <w:szCs w:val="24"/>
        </w:rPr>
      </w:pPr>
      <w:r w:rsidRPr="000673F4">
        <w:rPr>
          <w:rFonts w:ascii="Times New Roman" w:hAnsi="Times New Roman" w:cs="Times New Roman"/>
          <w:szCs w:val="24"/>
          <w:lang w:val="en-US"/>
        </w:rPr>
        <w:t>k</w:t>
      </w:r>
      <w:r w:rsidR="00891909" w:rsidRPr="000673F4">
        <w:rPr>
          <w:rFonts w:ascii="Times New Roman" w:hAnsi="Times New Roman" w:cs="Times New Roman"/>
          <w:szCs w:val="24"/>
        </w:rPr>
        <w:t>epuasan, artinya pemberdayaan harus mampu mewujudkan tercapainya kepuasan.</w:t>
      </w:r>
    </w:p>
    <w:p w:rsidR="00FF468E" w:rsidRPr="006D759A" w:rsidRDefault="00FF468E" w:rsidP="00FF468E">
      <w:pPr>
        <w:pStyle w:val="ListParagraph"/>
        <w:autoSpaceDE w:val="0"/>
        <w:autoSpaceDN w:val="0"/>
        <w:adjustRightInd w:val="0"/>
        <w:spacing w:line="240" w:lineRule="auto"/>
        <w:ind w:left="1636"/>
        <w:jc w:val="both"/>
        <w:rPr>
          <w:rFonts w:ascii="Times New Roman" w:hAnsi="Times New Roman" w:cs="Times New Roman"/>
          <w:szCs w:val="24"/>
        </w:rPr>
      </w:pPr>
    </w:p>
    <w:p w:rsidR="00E568C0" w:rsidRPr="00740FF3" w:rsidRDefault="00803684" w:rsidP="00FF468E">
      <w:pPr>
        <w:autoSpaceDE w:val="0"/>
        <w:autoSpaceDN w:val="0"/>
        <w:adjustRightInd w:val="0"/>
        <w:spacing w:line="480" w:lineRule="auto"/>
        <w:ind w:left="1276" w:firstLine="425"/>
        <w:jc w:val="both"/>
        <w:rPr>
          <w:rFonts w:ascii="Times New Roman" w:hAnsi="Times New Roman" w:cs="Times New Roman"/>
          <w:szCs w:val="24"/>
        </w:rPr>
      </w:pPr>
      <w:r w:rsidRPr="006D759A">
        <w:rPr>
          <w:rFonts w:ascii="Times New Roman" w:hAnsi="Times New Roman" w:cs="Times New Roman"/>
          <w:szCs w:val="24"/>
        </w:rPr>
        <w:t>Prinsip-pr</w:t>
      </w:r>
      <w:r w:rsidR="0005535F" w:rsidRPr="006D759A">
        <w:rPr>
          <w:rFonts w:ascii="Times New Roman" w:hAnsi="Times New Roman" w:cs="Times New Roman"/>
          <w:szCs w:val="24"/>
        </w:rPr>
        <w:t>insip tersebut menjadi</w:t>
      </w:r>
      <w:r w:rsidR="0005535F">
        <w:rPr>
          <w:rFonts w:ascii="Times New Roman" w:hAnsi="Times New Roman" w:cs="Times New Roman"/>
          <w:szCs w:val="24"/>
        </w:rPr>
        <w:t xml:space="preserve"> acuan bagi pelaksana pemberdayaan masyarakat. Pelaksanaan pemberdayaan harus berpedoman pada prinsip tersebut. Namun, prinsip tersebut tidak semua dapat dilakukan, artinya tergantung pada situasi dan kondisi tempat pemberdayaan dilaksanakan karena pemberdayaan masyarakat desa akan berbeda dengan masyarakat kota.</w:t>
      </w:r>
    </w:p>
    <w:p w:rsidR="00E37631" w:rsidRPr="00740FF3" w:rsidRDefault="00E37631" w:rsidP="00E37631">
      <w:pPr>
        <w:autoSpaceDE w:val="0"/>
        <w:autoSpaceDN w:val="0"/>
        <w:adjustRightInd w:val="0"/>
        <w:spacing w:line="240" w:lineRule="auto"/>
        <w:ind w:left="1276" w:firstLine="425"/>
        <w:jc w:val="both"/>
        <w:rPr>
          <w:rFonts w:ascii="Times New Roman" w:hAnsi="Times New Roman" w:cs="Times New Roman"/>
          <w:szCs w:val="24"/>
        </w:rPr>
      </w:pPr>
    </w:p>
    <w:p w:rsidR="00891909" w:rsidRDefault="00891909" w:rsidP="00121730">
      <w:pPr>
        <w:pStyle w:val="ListParagraph"/>
        <w:numPr>
          <w:ilvl w:val="0"/>
          <w:numId w:val="14"/>
        </w:numPr>
        <w:autoSpaceDE w:val="0"/>
        <w:autoSpaceDN w:val="0"/>
        <w:adjustRightInd w:val="0"/>
        <w:spacing w:line="480" w:lineRule="auto"/>
        <w:jc w:val="both"/>
        <w:rPr>
          <w:rFonts w:ascii="Times New Roman" w:hAnsi="Times New Roman" w:cs="Times New Roman"/>
          <w:b/>
          <w:szCs w:val="24"/>
        </w:rPr>
      </w:pPr>
      <w:r>
        <w:rPr>
          <w:rFonts w:ascii="Times New Roman" w:hAnsi="Times New Roman" w:cs="Times New Roman"/>
          <w:b/>
          <w:szCs w:val="24"/>
        </w:rPr>
        <w:t>Tujuan Pemberdayaan Masyarakat</w:t>
      </w:r>
    </w:p>
    <w:p w:rsidR="00FC17C1" w:rsidRPr="00FF468E" w:rsidRDefault="00891909" w:rsidP="00FF468E">
      <w:pPr>
        <w:pStyle w:val="ListParagraph"/>
        <w:autoSpaceDE w:val="0"/>
        <w:autoSpaceDN w:val="0"/>
        <w:adjustRightInd w:val="0"/>
        <w:spacing w:line="480" w:lineRule="auto"/>
        <w:ind w:left="1276" w:firstLine="425"/>
        <w:jc w:val="both"/>
        <w:rPr>
          <w:rFonts w:ascii="Times New Roman" w:hAnsi="Times New Roman" w:cs="Times New Roman"/>
          <w:szCs w:val="24"/>
        </w:rPr>
      </w:pPr>
      <w:r>
        <w:rPr>
          <w:rFonts w:ascii="Times New Roman" w:hAnsi="Times New Roman" w:cs="Times New Roman"/>
          <w:szCs w:val="24"/>
        </w:rPr>
        <w:t>Dalam setiap proses kegiatan apapun bentuknya pasti memiliki tujuan tersendiri</w:t>
      </w:r>
      <w:r w:rsidR="00FC17C1">
        <w:rPr>
          <w:rFonts w:ascii="Times New Roman" w:hAnsi="Times New Roman" w:cs="Times New Roman"/>
          <w:szCs w:val="24"/>
        </w:rPr>
        <w:t>, b</w:t>
      </w:r>
      <w:r w:rsidR="00C84693">
        <w:rPr>
          <w:rFonts w:ascii="Times New Roman" w:hAnsi="Times New Roman" w:cs="Times New Roman"/>
          <w:szCs w:val="24"/>
        </w:rPr>
        <w:t xml:space="preserve">egitu juga dengan </w:t>
      </w:r>
      <w:r w:rsidR="00C84693" w:rsidRPr="00FF468E">
        <w:rPr>
          <w:rFonts w:ascii="Times New Roman" w:hAnsi="Times New Roman" w:cs="Times New Roman"/>
          <w:szCs w:val="24"/>
        </w:rPr>
        <w:t>pemberdayaan masyarakat</w:t>
      </w:r>
      <w:r w:rsidR="00FF468E" w:rsidRPr="00FF468E">
        <w:rPr>
          <w:rFonts w:ascii="Times New Roman" w:hAnsi="Times New Roman" w:cs="Times New Roman"/>
          <w:szCs w:val="24"/>
          <w:lang w:val="en-US"/>
        </w:rPr>
        <w:t xml:space="preserve"> yang </w:t>
      </w:r>
      <w:r w:rsidR="00FC17C1" w:rsidRPr="00FF468E">
        <w:rPr>
          <w:rFonts w:ascii="Times New Roman" w:hAnsi="Times New Roman" w:cs="Times New Roman"/>
          <w:szCs w:val="24"/>
        </w:rPr>
        <w:t>merupakan implikasi dari strategi pembangunan yang berbasis masyarakat. Menurut Ambar (2017</w:t>
      </w:r>
      <w:r w:rsidR="00FC17C1" w:rsidRPr="006D759A">
        <w:rPr>
          <w:rFonts w:ascii="Times New Roman" w:hAnsi="Times New Roman" w:cs="Times New Roman"/>
          <w:szCs w:val="24"/>
        </w:rPr>
        <w:t xml:space="preserve">:80) </w:t>
      </w:r>
      <w:r w:rsidR="00FC17C1" w:rsidRPr="00FF468E">
        <w:rPr>
          <w:rFonts w:ascii="Times New Roman" w:hAnsi="Times New Roman" w:cs="Times New Roman"/>
          <w:szCs w:val="24"/>
        </w:rPr>
        <w:t xml:space="preserve">mengungkapkan bahwa </w:t>
      </w:r>
      <w:r w:rsidR="006D759A" w:rsidRPr="00FF468E">
        <w:rPr>
          <w:rFonts w:ascii="Times New Roman" w:hAnsi="Times New Roman" w:cs="Times New Roman"/>
          <w:szCs w:val="24"/>
          <w:lang w:val="en-US"/>
        </w:rPr>
        <w:t xml:space="preserve">pemberdayaan </w:t>
      </w:r>
      <w:r w:rsidR="004353AD" w:rsidRPr="00FF468E">
        <w:rPr>
          <w:rFonts w:ascii="Times New Roman" w:hAnsi="Times New Roman" w:cs="Times New Roman"/>
          <w:szCs w:val="24"/>
          <w:lang w:val="en-US"/>
        </w:rPr>
        <w:t xml:space="preserve">masyarakat </w:t>
      </w:r>
      <w:r w:rsidR="006D759A" w:rsidRPr="00FF468E">
        <w:rPr>
          <w:rFonts w:ascii="Times New Roman" w:hAnsi="Times New Roman" w:cs="Times New Roman"/>
          <w:szCs w:val="24"/>
          <w:lang w:val="en-US"/>
        </w:rPr>
        <w:t xml:space="preserve">memiliki tujuan </w:t>
      </w:r>
      <w:r w:rsidR="004353AD" w:rsidRPr="00FF468E">
        <w:rPr>
          <w:rFonts w:ascii="Times New Roman" w:hAnsi="Times New Roman" w:cs="Times New Roman"/>
          <w:szCs w:val="24"/>
          <w:lang w:val="en-US"/>
        </w:rPr>
        <w:t>yang harus dicapai yakni</w:t>
      </w:r>
      <w:r w:rsidR="00FC17C1" w:rsidRPr="00FF468E">
        <w:rPr>
          <w:rFonts w:ascii="Times New Roman" w:hAnsi="Times New Roman" w:cs="Times New Roman"/>
          <w:szCs w:val="24"/>
        </w:rPr>
        <w:t xml:space="preserve"> “</w:t>
      </w:r>
      <w:r w:rsidR="00602198" w:rsidRPr="00FF468E">
        <w:rPr>
          <w:rFonts w:ascii="Times New Roman" w:hAnsi="Times New Roman" w:cs="Times New Roman"/>
          <w:szCs w:val="24"/>
        </w:rPr>
        <w:t xml:space="preserve">Untuk </w:t>
      </w:r>
      <w:r w:rsidR="00FC17C1" w:rsidRPr="00FF468E">
        <w:rPr>
          <w:rFonts w:ascii="Times New Roman" w:hAnsi="Times New Roman" w:cs="Times New Roman"/>
          <w:szCs w:val="24"/>
        </w:rPr>
        <w:t xml:space="preserve">membentuk individu dan masyarakat menjadi mandiri”. </w:t>
      </w:r>
    </w:p>
    <w:p w:rsidR="00FF468E" w:rsidRDefault="00FC17C1" w:rsidP="00FF468E">
      <w:pPr>
        <w:pStyle w:val="ListParagraph"/>
        <w:autoSpaceDE w:val="0"/>
        <w:autoSpaceDN w:val="0"/>
        <w:adjustRightInd w:val="0"/>
        <w:spacing w:line="480" w:lineRule="auto"/>
        <w:ind w:left="1276" w:firstLine="425"/>
        <w:jc w:val="both"/>
        <w:rPr>
          <w:rFonts w:ascii="Times New Roman" w:hAnsi="Times New Roman" w:cs="Times New Roman"/>
          <w:szCs w:val="24"/>
          <w:lang w:val="en-US"/>
        </w:rPr>
      </w:pPr>
      <w:r>
        <w:rPr>
          <w:rFonts w:ascii="Times New Roman" w:hAnsi="Times New Roman" w:cs="Times New Roman"/>
          <w:szCs w:val="24"/>
        </w:rPr>
        <w:t>Kemandirian masyarakat merupakan suatu kondisi yang dialami oleh masyaraka</w:t>
      </w:r>
      <w:r w:rsidR="00FF468E">
        <w:rPr>
          <w:rFonts w:ascii="Times New Roman" w:hAnsi="Times New Roman" w:cs="Times New Roman"/>
          <w:szCs w:val="24"/>
        </w:rPr>
        <w:t>t baik kelompok maupun individu</w:t>
      </w:r>
      <w:r w:rsidR="00FF468E">
        <w:rPr>
          <w:rFonts w:ascii="Times New Roman" w:hAnsi="Times New Roman" w:cs="Times New Roman"/>
          <w:szCs w:val="24"/>
          <w:lang w:val="en-US"/>
        </w:rPr>
        <w:t>. Kemandirian ini ditandai dengan adanya kesanggupan untuk berpikir, membuat keputusan, serta mencoba untuk menyelesaikan masalah yang ada dengan memanfaatkan kemampuan alamiah yang dimiliki yakni kemampuan kognitif, afekti, dan psikomotor.</w:t>
      </w:r>
    </w:p>
    <w:p w:rsidR="00FF468E" w:rsidRDefault="00FF468E" w:rsidP="00FF468E">
      <w:pPr>
        <w:pStyle w:val="ListParagraph"/>
        <w:autoSpaceDE w:val="0"/>
        <w:autoSpaceDN w:val="0"/>
        <w:adjustRightInd w:val="0"/>
        <w:spacing w:line="480" w:lineRule="auto"/>
        <w:ind w:left="1276" w:firstLine="425"/>
        <w:jc w:val="both"/>
        <w:rPr>
          <w:rFonts w:ascii="Times New Roman" w:hAnsi="Times New Roman" w:cs="Times New Roman"/>
          <w:szCs w:val="24"/>
          <w:lang w:val="en-US"/>
        </w:rPr>
      </w:pPr>
      <w:r>
        <w:rPr>
          <w:rFonts w:ascii="Times New Roman" w:hAnsi="Times New Roman" w:cs="Times New Roman"/>
          <w:szCs w:val="24"/>
          <w:lang w:val="en-US"/>
        </w:rPr>
        <w:t>Tujuan pemberdayaan m</w:t>
      </w:r>
      <w:r w:rsidR="00FC17C1">
        <w:rPr>
          <w:rFonts w:ascii="Times New Roman" w:hAnsi="Times New Roman" w:cs="Times New Roman"/>
          <w:szCs w:val="24"/>
        </w:rPr>
        <w:t>enurut Totok dan Poerwoko (2017:111-112</w:t>
      </w:r>
      <w:r w:rsidR="009A0CC4">
        <w:rPr>
          <w:rFonts w:ascii="Times New Roman" w:hAnsi="Times New Roman" w:cs="Times New Roman"/>
          <w:szCs w:val="24"/>
        </w:rPr>
        <w:t>)</w:t>
      </w:r>
      <w:r>
        <w:rPr>
          <w:rFonts w:ascii="Times New Roman" w:hAnsi="Times New Roman" w:cs="Times New Roman"/>
          <w:szCs w:val="24"/>
          <w:lang w:val="en-US"/>
        </w:rPr>
        <w:t xml:space="preserve">meliputi berbagai perbaikan yakni </w:t>
      </w:r>
    </w:p>
    <w:p w:rsidR="00FB62BA" w:rsidRPr="00FB62BA" w:rsidRDefault="00EF19ED" w:rsidP="00EF27AF">
      <w:pPr>
        <w:pStyle w:val="ListParagraph"/>
        <w:numPr>
          <w:ilvl w:val="0"/>
          <w:numId w:val="22"/>
        </w:numPr>
        <w:autoSpaceDE w:val="0"/>
        <w:autoSpaceDN w:val="0"/>
        <w:adjustRightInd w:val="0"/>
        <w:spacing w:line="480" w:lineRule="auto"/>
        <w:ind w:hanging="295"/>
        <w:jc w:val="both"/>
        <w:rPr>
          <w:rFonts w:ascii="Times New Roman" w:hAnsi="Times New Roman" w:cs="Times New Roman"/>
          <w:szCs w:val="24"/>
        </w:rPr>
      </w:pPr>
      <w:r w:rsidRPr="00FB62BA">
        <w:rPr>
          <w:rFonts w:ascii="Times New Roman" w:hAnsi="Times New Roman" w:cs="Times New Roman"/>
          <w:szCs w:val="24"/>
          <w:lang w:val="en-US"/>
        </w:rPr>
        <w:t>p</w:t>
      </w:r>
      <w:r w:rsidR="00FC17C1" w:rsidRPr="00FB62BA">
        <w:rPr>
          <w:rFonts w:ascii="Times New Roman" w:hAnsi="Times New Roman" w:cs="Times New Roman"/>
          <w:szCs w:val="24"/>
        </w:rPr>
        <w:t>erbaikan pendidikan</w:t>
      </w:r>
      <w:r w:rsidR="00EF27AF" w:rsidRPr="00FB62BA">
        <w:rPr>
          <w:rFonts w:ascii="Times New Roman" w:hAnsi="Times New Roman" w:cs="Times New Roman"/>
          <w:szCs w:val="24"/>
          <w:lang w:val="en-US"/>
        </w:rPr>
        <w:t xml:space="preserve"> berarti </w:t>
      </w:r>
      <w:r w:rsidR="00FB62BA" w:rsidRPr="00FB62BA">
        <w:rPr>
          <w:rFonts w:ascii="Times New Roman" w:hAnsi="Times New Roman" w:cs="Times New Roman"/>
          <w:szCs w:val="24"/>
          <w:lang w:val="en-US"/>
        </w:rPr>
        <w:t>pemberdayaan harus didesain untuk menciptakan pendidikan yang lebih berkualitas;</w:t>
      </w:r>
    </w:p>
    <w:p w:rsidR="00FC17C1" w:rsidRPr="00FB62BA" w:rsidRDefault="00EF19ED" w:rsidP="00EF27AF">
      <w:pPr>
        <w:pStyle w:val="ListParagraph"/>
        <w:numPr>
          <w:ilvl w:val="0"/>
          <w:numId w:val="22"/>
        </w:numPr>
        <w:autoSpaceDE w:val="0"/>
        <w:autoSpaceDN w:val="0"/>
        <w:adjustRightInd w:val="0"/>
        <w:spacing w:line="480" w:lineRule="auto"/>
        <w:ind w:hanging="295"/>
        <w:jc w:val="both"/>
        <w:rPr>
          <w:rFonts w:ascii="Times New Roman" w:hAnsi="Times New Roman" w:cs="Times New Roman"/>
          <w:szCs w:val="24"/>
        </w:rPr>
      </w:pPr>
      <w:r w:rsidRPr="00FB62BA">
        <w:rPr>
          <w:rFonts w:ascii="Times New Roman" w:hAnsi="Times New Roman" w:cs="Times New Roman"/>
          <w:szCs w:val="24"/>
          <w:lang w:val="en-US"/>
        </w:rPr>
        <w:t>p</w:t>
      </w:r>
      <w:r w:rsidR="00FC17C1" w:rsidRPr="00FB62BA">
        <w:rPr>
          <w:rFonts w:ascii="Times New Roman" w:hAnsi="Times New Roman" w:cs="Times New Roman"/>
          <w:szCs w:val="24"/>
        </w:rPr>
        <w:t xml:space="preserve">erbaikan aksesibilitas, </w:t>
      </w:r>
      <w:r w:rsidR="00FB62BA" w:rsidRPr="00FB62BA">
        <w:rPr>
          <w:rFonts w:ascii="Times New Roman" w:hAnsi="Times New Roman" w:cs="Times New Roman"/>
          <w:szCs w:val="24"/>
          <w:lang w:val="en-US"/>
        </w:rPr>
        <w:t xml:space="preserve">dengan membangun motivasi </w:t>
      </w:r>
      <w:r w:rsidR="00FC17C1" w:rsidRPr="00FB62BA">
        <w:rPr>
          <w:rFonts w:ascii="Times New Roman" w:hAnsi="Times New Roman" w:cs="Times New Roman"/>
          <w:szCs w:val="24"/>
        </w:rPr>
        <w:t xml:space="preserve">belajar seumur hidup, diharapkan akan memperbaiki aksesibilitas terutama tentang aksesibilitas dengan sumber informasi/inovasi, sumber pembiayaan, penyedia produk dan peralatan, </w:t>
      </w:r>
      <w:r w:rsidRPr="00FB62BA">
        <w:rPr>
          <w:rFonts w:ascii="Times New Roman" w:hAnsi="Times New Roman" w:cs="Times New Roman"/>
          <w:szCs w:val="24"/>
          <w:lang w:val="en-US"/>
        </w:rPr>
        <w:t xml:space="preserve">dan </w:t>
      </w:r>
      <w:r w:rsidRPr="00FB62BA">
        <w:rPr>
          <w:rFonts w:ascii="Times New Roman" w:hAnsi="Times New Roman" w:cs="Times New Roman"/>
          <w:szCs w:val="24"/>
        </w:rPr>
        <w:t>lembaga pemasaran</w:t>
      </w:r>
      <w:r w:rsidRPr="00FB62BA">
        <w:rPr>
          <w:rFonts w:ascii="Times New Roman" w:hAnsi="Times New Roman" w:cs="Times New Roman"/>
          <w:szCs w:val="24"/>
          <w:lang w:val="en-US"/>
        </w:rPr>
        <w:t>;</w:t>
      </w:r>
    </w:p>
    <w:p w:rsidR="00FC17C1" w:rsidRPr="00FB62BA" w:rsidRDefault="00EF19ED" w:rsidP="00EF27AF">
      <w:pPr>
        <w:pStyle w:val="ListParagraph"/>
        <w:numPr>
          <w:ilvl w:val="0"/>
          <w:numId w:val="22"/>
        </w:numPr>
        <w:autoSpaceDE w:val="0"/>
        <w:autoSpaceDN w:val="0"/>
        <w:adjustRightInd w:val="0"/>
        <w:spacing w:line="480" w:lineRule="auto"/>
        <w:ind w:hanging="295"/>
        <w:jc w:val="both"/>
        <w:rPr>
          <w:rFonts w:ascii="Times New Roman" w:hAnsi="Times New Roman" w:cs="Times New Roman"/>
          <w:szCs w:val="24"/>
        </w:rPr>
      </w:pPr>
      <w:r w:rsidRPr="00FB62BA">
        <w:rPr>
          <w:rFonts w:ascii="Times New Roman" w:hAnsi="Times New Roman" w:cs="Times New Roman"/>
          <w:szCs w:val="24"/>
          <w:lang w:val="en-US"/>
        </w:rPr>
        <w:t>p</w:t>
      </w:r>
      <w:r w:rsidR="00FC17C1" w:rsidRPr="00FB62BA">
        <w:rPr>
          <w:rFonts w:ascii="Times New Roman" w:hAnsi="Times New Roman" w:cs="Times New Roman"/>
          <w:szCs w:val="24"/>
        </w:rPr>
        <w:t>erbaikan tindakan,</w:t>
      </w:r>
      <w:r w:rsidR="00FB62BA">
        <w:rPr>
          <w:rFonts w:ascii="Times New Roman" w:hAnsi="Times New Roman" w:cs="Times New Roman"/>
          <w:szCs w:val="24"/>
          <w:lang w:val="en-US"/>
        </w:rPr>
        <w:t xml:space="preserve"> saling berkaitan antara perbaikan pendidikan dan </w:t>
      </w:r>
      <w:r w:rsidR="00FC17C1" w:rsidRPr="00FB62BA">
        <w:rPr>
          <w:rFonts w:ascii="Times New Roman" w:hAnsi="Times New Roman" w:cs="Times New Roman"/>
          <w:szCs w:val="24"/>
        </w:rPr>
        <w:t xml:space="preserve">perbaikan aksesibilitas </w:t>
      </w:r>
      <w:r w:rsidR="0073346F" w:rsidRPr="00FB62BA">
        <w:rPr>
          <w:rFonts w:ascii="Times New Roman" w:hAnsi="Times New Roman" w:cs="Times New Roman"/>
          <w:szCs w:val="24"/>
        </w:rPr>
        <w:t xml:space="preserve">dengan beragam sumber daya yang </w:t>
      </w:r>
      <w:r w:rsidR="0073346F" w:rsidRPr="00FB62BA">
        <w:rPr>
          <w:rFonts w:ascii="Times New Roman" w:hAnsi="Times New Roman" w:cs="Times New Roman"/>
          <w:szCs w:val="24"/>
        </w:rPr>
        <w:lastRenderedPageBreak/>
        <w:t>lebih baik, diharapkan akan terjadi tinda</w:t>
      </w:r>
      <w:r w:rsidRPr="00FB62BA">
        <w:rPr>
          <w:rFonts w:ascii="Times New Roman" w:hAnsi="Times New Roman" w:cs="Times New Roman"/>
          <w:szCs w:val="24"/>
        </w:rPr>
        <w:t>kan-tindakan yang semakin dekat</w:t>
      </w:r>
      <w:r w:rsidRPr="00FB62BA">
        <w:rPr>
          <w:rFonts w:ascii="Times New Roman" w:hAnsi="Times New Roman" w:cs="Times New Roman"/>
          <w:szCs w:val="24"/>
          <w:lang w:val="en-US"/>
        </w:rPr>
        <w:t>;</w:t>
      </w:r>
    </w:p>
    <w:p w:rsidR="00FB62BA" w:rsidRPr="00FB62BA" w:rsidRDefault="00EF19ED" w:rsidP="00EF27AF">
      <w:pPr>
        <w:pStyle w:val="ListParagraph"/>
        <w:numPr>
          <w:ilvl w:val="0"/>
          <w:numId w:val="22"/>
        </w:numPr>
        <w:autoSpaceDE w:val="0"/>
        <w:autoSpaceDN w:val="0"/>
        <w:adjustRightInd w:val="0"/>
        <w:spacing w:line="480" w:lineRule="auto"/>
        <w:ind w:hanging="295"/>
        <w:jc w:val="both"/>
        <w:rPr>
          <w:rFonts w:ascii="Times New Roman" w:hAnsi="Times New Roman" w:cs="Times New Roman"/>
          <w:szCs w:val="24"/>
        </w:rPr>
      </w:pPr>
      <w:r w:rsidRPr="00FB62BA">
        <w:rPr>
          <w:rFonts w:ascii="Times New Roman" w:hAnsi="Times New Roman" w:cs="Times New Roman"/>
          <w:szCs w:val="24"/>
          <w:lang w:val="en-US"/>
        </w:rPr>
        <w:t>p</w:t>
      </w:r>
      <w:r w:rsidR="0073346F" w:rsidRPr="00FB62BA">
        <w:rPr>
          <w:rFonts w:ascii="Times New Roman" w:hAnsi="Times New Roman" w:cs="Times New Roman"/>
          <w:szCs w:val="24"/>
        </w:rPr>
        <w:t xml:space="preserve">erbaikan kelembagaan, </w:t>
      </w:r>
      <w:r w:rsidR="00FB62BA" w:rsidRPr="00FB62BA">
        <w:rPr>
          <w:rFonts w:ascii="Times New Roman" w:hAnsi="Times New Roman" w:cs="Times New Roman"/>
          <w:szCs w:val="24"/>
          <w:lang w:val="en-US"/>
        </w:rPr>
        <w:t xml:space="preserve">hal ini berkaitan dengan bagaimana upaya seorang pemimpin untuk meningkatkan mutu kelembagaan dan menjalin kemitraan yang </w:t>
      </w:r>
      <w:r w:rsidR="00FB62BA">
        <w:rPr>
          <w:rFonts w:ascii="Times New Roman" w:hAnsi="Times New Roman" w:cs="Times New Roman"/>
          <w:szCs w:val="24"/>
          <w:lang w:val="en-US"/>
        </w:rPr>
        <w:t xml:space="preserve">saling </w:t>
      </w:r>
      <w:r w:rsidR="00FB62BA" w:rsidRPr="00FB62BA">
        <w:rPr>
          <w:rFonts w:ascii="Times New Roman" w:hAnsi="Times New Roman" w:cs="Times New Roman"/>
          <w:szCs w:val="24"/>
          <w:lang w:val="en-US"/>
        </w:rPr>
        <w:t>menguntungkan</w:t>
      </w:r>
      <w:r w:rsidR="004623A1">
        <w:rPr>
          <w:rFonts w:ascii="Times New Roman" w:hAnsi="Times New Roman" w:cs="Times New Roman"/>
          <w:szCs w:val="24"/>
          <w:lang w:val="en-US"/>
        </w:rPr>
        <w:t>;</w:t>
      </w:r>
    </w:p>
    <w:p w:rsidR="004623A1" w:rsidRPr="004623A1" w:rsidRDefault="00EF19ED" w:rsidP="00EF27AF">
      <w:pPr>
        <w:pStyle w:val="ListParagraph"/>
        <w:numPr>
          <w:ilvl w:val="0"/>
          <w:numId w:val="22"/>
        </w:numPr>
        <w:autoSpaceDE w:val="0"/>
        <w:autoSpaceDN w:val="0"/>
        <w:adjustRightInd w:val="0"/>
        <w:spacing w:line="480" w:lineRule="auto"/>
        <w:ind w:hanging="295"/>
        <w:jc w:val="both"/>
        <w:rPr>
          <w:rFonts w:ascii="Times New Roman" w:hAnsi="Times New Roman" w:cs="Times New Roman"/>
          <w:szCs w:val="24"/>
        </w:rPr>
      </w:pPr>
      <w:r w:rsidRPr="004623A1">
        <w:rPr>
          <w:rFonts w:ascii="Times New Roman" w:hAnsi="Times New Roman" w:cs="Times New Roman"/>
          <w:szCs w:val="24"/>
          <w:lang w:val="en-US"/>
        </w:rPr>
        <w:t>p</w:t>
      </w:r>
      <w:r w:rsidR="0073346F" w:rsidRPr="004623A1">
        <w:rPr>
          <w:rFonts w:ascii="Times New Roman" w:hAnsi="Times New Roman" w:cs="Times New Roman"/>
          <w:szCs w:val="24"/>
        </w:rPr>
        <w:t>erbaikan usaha,</w:t>
      </w:r>
      <w:r w:rsidR="004623A1" w:rsidRPr="004623A1">
        <w:rPr>
          <w:rFonts w:ascii="Times New Roman" w:hAnsi="Times New Roman" w:cs="Times New Roman"/>
          <w:szCs w:val="24"/>
          <w:lang w:val="en-US"/>
        </w:rPr>
        <w:t xml:space="preserve"> tahapan selanjutnya yang tidak dapat diabaikan</w:t>
      </w:r>
      <w:r w:rsidR="004623A1">
        <w:rPr>
          <w:rFonts w:ascii="Times New Roman" w:hAnsi="Times New Roman" w:cs="Times New Roman"/>
          <w:szCs w:val="24"/>
          <w:lang w:val="en-US"/>
        </w:rPr>
        <w:t xml:space="preserve"> karena dengan perbaikan kelembagaan yang optimal maka usaha juga akan berkembang;</w:t>
      </w:r>
    </w:p>
    <w:p w:rsidR="00DC51C0" w:rsidRPr="00D102E0" w:rsidRDefault="00EF19ED" w:rsidP="00EF27AF">
      <w:pPr>
        <w:pStyle w:val="ListParagraph"/>
        <w:numPr>
          <w:ilvl w:val="0"/>
          <w:numId w:val="22"/>
        </w:numPr>
        <w:autoSpaceDE w:val="0"/>
        <w:autoSpaceDN w:val="0"/>
        <w:adjustRightInd w:val="0"/>
        <w:spacing w:line="480" w:lineRule="auto"/>
        <w:ind w:hanging="295"/>
        <w:jc w:val="both"/>
        <w:rPr>
          <w:rFonts w:ascii="Times New Roman" w:hAnsi="Times New Roman" w:cs="Times New Roman"/>
          <w:szCs w:val="24"/>
        </w:rPr>
      </w:pPr>
      <w:r w:rsidRPr="00DC51C0">
        <w:rPr>
          <w:rFonts w:ascii="Times New Roman" w:hAnsi="Times New Roman" w:cs="Times New Roman"/>
          <w:szCs w:val="24"/>
          <w:lang w:val="en-US"/>
        </w:rPr>
        <w:t>p</w:t>
      </w:r>
      <w:r w:rsidR="0073346F" w:rsidRPr="00DC51C0">
        <w:rPr>
          <w:rFonts w:ascii="Times New Roman" w:hAnsi="Times New Roman" w:cs="Times New Roman"/>
          <w:szCs w:val="24"/>
        </w:rPr>
        <w:t>erbaikan pendapatan,</w:t>
      </w:r>
      <w:r w:rsidR="00DC51C0" w:rsidRPr="00DC51C0">
        <w:rPr>
          <w:rFonts w:ascii="Times New Roman" w:hAnsi="Times New Roman" w:cs="Times New Roman"/>
          <w:szCs w:val="24"/>
          <w:lang w:val="en-US"/>
        </w:rPr>
        <w:t xml:space="preserve"> majunya usaha akan menambah pendapatan </w:t>
      </w:r>
      <w:r w:rsidR="00543BAA">
        <w:rPr>
          <w:rFonts w:ascii="Times New Roman" w:hAnsi="Times New Roman" w:cs="Times New Roman"/>
          <w:szCs w:val="24"/>
          <w:lang w:val="en-US"/>
        </w:rPr>
        <w:t xml:space="preserve">atau </w:t>
      </w:r>
      <w:r w:rsidR="00543BAA" w:rsidRPr="00543BAA">
        <w:rPr>
          <w:rFonts w:ascii="Times New Roman" w:hAnsi="Times New Roman" w:cs="Times New Roman"/>
          <w:i/>
          <w:szCs w:val="24"/>
          <w:lang w:val="en-US"/>
        </w:rPr>
        <w:t>income</w:t>
      </w:r>
      <w:r w:rsidR="00DC51C0" w:rsidRPr="00DC51C0">
        <w:rPr>
          <w:rFonts w:ascii="Times New Roman" w:hAnsi="Times New Roman" w:cs="Times New Roman"/>
          <w:szCs w:val="24"/>
          <w:lang w:val="en-US"/>
        </w:rPr>
        <w:t>secara otomatis</w:t>
      </w:r>
      <w:r w:rsidR="00DC51C0" w:rsidRPr="00D102E0">
        <w:rPr>
          <w:rFonts w:ascii="Times New Roman" w:hAnsi="Times New Roman" w:cs="Times New Roman"/>
          <w:szCs w:val="24"/>
          <w:lang w:val="en-US"/>
        </w:rPr>
        <w:t>;</w:t>
      </w:r>
    </w:p>
    <w:p w:rsidR="0073346F" w:rsidRPr="00D102E0" w:rsidRDefault="00EF19ED" w:rsidP="00EF27AF">
      <w:pPr>
        <w:pStyle w:val="ListParagraph"/>
        <w:numPr>
          <w:ilvl w:val="0"/>
          <w:numId w:val="22"/>
        </w:numPr>
        <w:autoSpaceDE w:val="0"/>
        <w:autoSpaceDN w:val="0"/>
        <w:adjustRightInd w:val="0"/>
        <w:spacing w:line="480" w:lineRule="auto"/>
        <w:ind w:hanging="295"/>
        <w:jc w:val="both"/>
        <w:rPr>
          <w:rFonts w:ascii="Times New Roman" w:hAnsi="Times New Roman" w:cs="Times New Roman"/>
          <w:szCs w:val="24"/>
        </w:rPr>
      </w:pPr>
      <w:r w:rsidRPr="00D102E0">
        <w:rPr>
          <w:rFonts w:ascii="Times New Roman" w:hAnsi="Times New Roman" w:cs="Times New Roman"/>
          <w:szCs w:val="24"/>
          <w:lang w:val="en-US"/>
        </w:rPr>
        <w:t>p</w:t>
      </w:r>
      <w:r w:rsidR="00D102E0">
        <w:rPr>
          <w:rFonts w:ascii="Times New Roman" w:hAnsi="Times New Roman" w:cs="Times New Roman"/>
          <w:szCs w:val="24"/>
        </w:rPr>
        <w:t>erbaikan lingkungan</w:t>
      </w:r>
      <w:r w:rsidR="00543BAA">
        <w:rPr>
          <w:rFonts w:ascii="Times New Roman" w:hAnsi="Times New Roman" w:cs="Times New Roman"/>
          <w:szCs w:val="24"/>
          <w:lang w:val="en-US"/>
        </w:rPr>
        <w:t>, berkaitan dengan perubahan lingkungan fisik dan sosial dalam masyarakat</w:t>
      </w:r>
      <w:r w:rsidRPr="00D102E0">
        <w:rPr>
          <w:rFonts w:ascii="Times New Roman" w:hAnsi="Times New Roman" w:cs="Times New Roman"/>
          <w:szCs w:val="24"/>
          <w:lang w:val="en-US"/>
        </w:rPr>
        <w:t>;</w:t>
      </w:r>
    </w:p>
    <w:p w:rsidR="0073346F" w:rsidRPr="00543BAA" w:rsidRDefault="00EF19ED" w:rsidP="00EF27AF">
      <w:pPr>
        <w:pStyle w:val="ListParagraph"/>
        <w:numPr>
          <w:ilvl w:val="0"/>
          <w:numId w:val="22"/>
        </w:numPr>
        <w:autoSpaceDE w:val="0"/>
        <w:autoSpaceDN w:val="0"/>
        <w:adjustRightInd w:val="0"/>
        <w:spacing w:line="480" w:lineRule="auto"/>
        <w:ind w:hanging="295"/>
        <w:jc w:val="both"/>
        <w:rPr>
          <w:rFonts w:ascii="Times New Roman" w:hAnsi="Times New Roman" w:cs="Times New Roman"/>
          <w:szCs w:val="24"/>
        </w:rPr>
      </w:pPr>
      <w:r w:rsidRPr="00543BAA">
        <w:rPr>
          <w:rFonts w:ascii="Times New Roman" w:hAnsi="Times New Roman" w:cs="Times New Roman"/>
          <w:szCs w:val="24"/>
          <w:lang w:val="en-US"/>
        </w:rPr>
        <w:t>p</w:t>
      </w:r>
      <w:r w:rsidR="00543BAA">
        <w:rPr>
          <w:rFonts w:ascii="Times New Roman" w:hAnsi="Times New Roman" w:cs="Times New Roman"/>
          <w:szCs w:val="24"/>
        </w:rPr>
        <w:t>erbaikan kehidupan</w:t>
      </w:r>
      <w:r w:rsidR="00543BAA">
        <w:rPr>
          <w:rFonts w:ascii="Times New Roman" w:hAnsi="Times New Roman" w:cs="Times New Roman"/>
          <w:szCs w:val="24"/>
          <w:lang w:val="en-US"/>
        </w:rPr>
        <w:t xml:space="preserve"> akan dialami oleh masyarakat saat tatanan lingkungan berubah lebih kondusif dan teratur;</w:t>
      </w:r>
    </w:p>
    <w:p w:rsidR="0073346F" w:rsidRPr="00543BAA" w:rsidRDefault="00EF19ED" w:rsidP="00EF27AF">
      <w:pPr>
        <w:pStyle w:val="ListParagraph"/>
        <w:numPr>
          <w:ilvl w:val="0"/>
          <w:numId w:val="22"/>
        </w:numPr>
        <w:autoSpaceDE w:val="0"/>
        <w:autoSpaceDN w:val="0"/>
        <w:adjustRightInd w:val="0"/>
        <w:spacing w:line="480" w:lineRule="auto"/>
        <w:ind w:hanging="295"/>
        <w:jc w:val="both"/>
        <w:rPr>
          <w:rFonts w:ascii="Times New Roman" w:hAnsi="Times New Roman" w:cs="Times New Roman"/>
          <w:szCs w:val="24"/>
        </w:rPr>
      </w:pPr>
      <w:r w:rsidRPr="00B9066F">
        <w:rPr>
          <w:rFonts w:ascii="Times New Roman" w:hAnsi="Times New Roman" w:cs="Times New Roman"/>
          <w:szCs w:val="24"/>
        </w:rPr>
        <w:t>p</w:t>
      </w:r>
      <w:r w:rsidR="00543BAA">
        <w:rPr>
          <w:rFonts w:ascii="Times New Roman" w:hAnsi="Times New Roman" w:cs="Times New Roman"/>
          <w:szCs w:val="24"/>
        </w:rPr>
        <w:t>erbaikan masyarakat</w:t>
      </w:r>
      <w:r w:rsidR="00543BAA" w:rsidRPr="00B9066F">
        <w:rPr>
          <w:rFonts w:ascii="Times New Roman" w:hAnsi="Times New Roman" w:cs="Times New Roman"/>
          <w:szCs w:val="24"/>
        </w:rPr>
        <w:t xml:space="preserve"> merupakan tujuan akhir saat semua tahapan terlalui dengan baik dan maksimal sehingga kehidupan masyarakat akan beralih ke arah yang lebih baik.</w:t>
      </w:r>
    </w:p>
    <w:p w:rsidR="00543BAA" w:rsidRPr="00543BAA" w:rsidRDefault="00543BAA" w:rsidP="00543BAA">
      <w:pPr>
        <w:pStyle w:val="ListParagraph"/>
        <w:autoSpaceDE w:val="0"/>
        <w:autoSpaceDN w:val="0"/>
        <w:adjustRightInd w:val="0"/>
        <w:spacing w:line="240" w:lineRule="auto"/>
        <w:ind w:left="1571"/>
        <w:jc w:val="both"/>
        <w:rPr>
          <w:rFonts w:ascii="Times New Roman" w:hAnsi="Times New Roman" w:cs="Times New Roman"/>
          <w:szCs w:val="24"/>
        </w:rPr>
      </w:pPr>
    </w:p>
    <w:p w:rsidR="0073346F" w:rsidRPr="00740FF3" w:rsidRDefault="0073346F" w:rsidP="00E37631">
      <w:pPr>
        <w:pStyle w:val="ListParagraph"/>
        <w:autoSpaceDE w:val="0"/>
        <w:autoSpaceDN w:val="0"/>
        <w:adjustRightInd w:val="0"/>
        <w:spacing w:line="480" w:lineRule="auto"/>
        <w:ind w:left="1276" w:firstLine="425"/>
        <w:jc w:val="both"/>
        <w:rPr>
          <w:rFonts w:ascii="Times New Roman" w:hAnsi="Times New Roman" w:cs="Times New Roman"/>
          <w:szCs w:val="24"/>
        </w:rPr>
      </w:pPr>
      <w:r>
        <w:rPr>
          <w:rFonts w:ascii="Times New Roman" w:hAnsi="Times New Roman" w:cs="Times New Roman"/>
          <w:szCs w:val="24"/>
        </w:rPr>
        <w:t xml:space="preserve">Tujuan-tujuan tersebut menjadi dasar dalam pelaksanaan pemberdayaan masyarakat untuk melaksakan kegiatan dengan maksimal agar pemberdayaan yang dilakukan tidak </w:t>
      </w:r>
      <w:r w:rsidR="00F37023">
        <w:rPr>
          <w:rFonts w:ascii="Times New Roman" w:hAnsi="Times New Roman" w:cs="Times New Roman"/>
          <w:szCs w:val="24"/>
        </w:rPr>
        <w:t>sia-sia dan dapat mencapai tujuan yang diharapkan.</w:t>
      </w:r>
    </w:p>
    <w:p w:rsidR="00E37631" w:rsidRPr="00740FF3" w:rsidRDefault="00E37631" w:rsidP="00E37631">
      <w:pPr>
        <w:pStyle w:val="ListParagraph"/>
        <w:autoSpaceDE w:val="0"/>
        <w:autoSpaceDN w:val="0"/>
        <w:adjustRightInd w:val="0"/>
        <w:spacing w:line="480" w:lineRule="auto"/>
        <w:ind w:left="1276" w:firstLine="425"/>
        <w:jc w:val="both"/>
        <w:rPr>
          <w:rFonts w:ascii="Times New Roman" w:hAnsi="Times New Roman" w:cs="Times New Roman"/>
          <w:szCs w:val="24"/>
        </w:rPr>
      </w:pPr>
    </w:p>
    <w:p w:rsidR="00E37631" w:rsidRPr="00740FF3" w:rsidRDefault="00E37631" w:rsidP="00E37631">
      <w:pPr>
        <w:pStyle w:val="ListParagraph"/>
        <w:autoSpaceDE w:val="0"/>
        <w:autoSpaceDN w:val="0"/>
        <w:adjustRightInd w:val="0"/>
        <w:spacing w:line="480" w:lineRule="auto"/>
        <w:ind w:left="1276" w:firstLine="425"/>
        <w:jc w:val="both"/>
        <w:rPr>
          <w:rFonts w:ascii="Times New Roman" w:hAnsi="Times New Roman" w:cs="Times New Roman"/>
          <w:szCs w:val="24"/>
        </w:rPr>
      </w:pPr>
    </w:p>
    <w:p w:rsidR="00E37631" w:rsidRPr="00740FF3" w:rsidRDefault="00E37631" w:rsidP="00E37631">
      <w:pPr>
        <w:pStyle w:val="ListParagraph"/>
        <w:autoSpaceDE w:val="0"/>
        <w:autoSpaceDN w:val="0"/>
        <w:adjustRightInd w:val="0"/>
        <w:spacing w:line="480" w:lineRule="auto"/>
        <w:ind w:left="1276" w:firstLine="425"/>
        <w:jc w:val="both"/>
        <w:rPr>
          <w:rFonts w:ascii="Times New Roman" w:hAnsi="Times New Roman" w:cs="Times New Roman"/>
          <w:szCs w:val="24"/>
        </w:rPr>
      </w:pPr>
    </w:p>
    <w:p w:rsidR="00121730" w:rsidRPr="004146C8" w:rsidRDefault="00121730" w:rsidP="00121730">
      <w:pPr>
        <w:pStyle w:val="ListParagraph"/>
        <w:numPr>
          <w:ilvl w:val="0"/>
          <w:numId w:val="14"/>
        </w:numPr>
        <w:autoSpaceDE w:val="0"/>
        <w:autoSpaceDN w:val="0"/>
        <w:adjustRightInd w:val="0"/>
        <w:spacing w:line="480" w:lineRule="auto"/>
        <w:jc w:val="both"/>
        <w:rPr>
          <w:rFonts w:ascii="Times New Roman" w:hAnsi="Times New Roman" w:cs="Times New Roman"/>
          <w:b/>
          <w:szCs w:val="24"/>
        </w:rPr>
      </w:pPr>
      <w:r w:rsidRPr="004146C8">
        <w:rPr>
          <w:rFonts w:ascii="Times New Roman" w:hAnsi="Times New Roman" w:cs="Times New Roman"/>
          <w:b/>
          <w:szCs w:val="24"/>
        </w:rPr>
        <w:lastRenderedPageBreak/>
        <w:t>Indikator Pemberdayaan</w:t>
      </w:r>
    </w:p>
    <w:p w:rsidR="004146C8" w:rsidRPr="00E37631" w:rsidRDefault="004146C8" w:rsidP="00DA092D">
      <w:pPr>
        <w:pStyle w:val="ListParagraph"/>
        <w:autoSpaceDE w:val="0"/>
        <w:autoSpaceDN w:val="0"/>
        <w:adjustRightInd w:val="0"/>
        <w:spacing w:line="480" w:lineRule="auto"/>
        <w:ind w:left="1276" w:firstLine="425"/>
        <w:jc w:val="both"/>
        <w:rPr>
          <w:rFonts w:ascii="Times New Roman" w:hAnsi="Times New Roman" w:cs="Times New Roman"/>
          <w:szCs w:val="24"/>
          <w:lang w:val="en-US"/>
        </w:rPr>
      </w:pPr>
      <w:r w:rsidRPr="004146C8">
        <w:rPr>
          <w:rFonts w:ascii="Times New Roman" w:hAnsi="Times New Roman" w:cs="Times New Roman"/>
          <w:szCs w:val="24"/>
        </w:rPr>
        <w:t>Berdasarkan inti dari pengertian pemberdayaan</w:t>
      </w:r>
      <w:r w:rsidR="00B126AA">
        <w:rPr>
          <w:rFonts w:ascii="Times New Roman" w:hAnsi="Times New Roman" w:cs="Times New Roman"/>
          <w:szCs w:val="24"/>
          <w:lang w:val="en-US"/>
        </w:rPr>
        <w:t>, indikator pemberdayaan harus dipahami agar dapat diketahu</w:t>
      </w:r>
      <w:r w:rsidR="00E37631">
        <w:rPr>
          <w:rFonts w:ascii="Times New Roman" w:hAnsi="Times New Roman" w:cs="Times New Roman"/>
          <w:szCs w:val="24"/>
          <w:lang w:val="en-US"/>
        </w:rPr>
        <w:t>i</w:t>
      </w:r>
      <w:r w:rsidR="00B126AA">
        <w:rPr>
          <w:rFonts w:ascii="Times New Roman" w:hAnsi="Times New Roman" w:cs="Times New Roman"/>
          <w:szCs w:val="24"/>
          <w:lang w:val="en-US"/>
        </w:rPr>
        <w:t xml:space="preserve"> tujuan utama dari pemberdayaan tersebut. Indikator</w:t>
      </w:r>
      <w:r w:rsidR="00E37631">
        <w:rPr>
          <w:rFonts w:ascii="Times New Roman" w:hAnsi="Times New Roman" w:cs="Times New Roman"/>
          <w:szCs w:val="24"/>
          <w:lang w:val="en-US"/>
        </w:rPr>
        <w:t xml:space="preserve"> pemberdayaan menjadi acuan pelaksanaan pemberdayaan masyarakat yang dapat mengontrol aspek-aspek </w:t>
      </w:r>
      <w:r w:rsidR="00E37631" w:rsidRPr="00E37631">
        <w:rPr>
          <w:rFonts w:ascii="Times New Roman" w:hAnsi="Times New Roman" w:cs="Times New Roman"/>
          <w:szCs w:val="24"/>
          <w:lang w:val="en-US"/>
        </w:rPr>
        <w:t xml:space="preserve">apa saja yang harus dioptimalkan. Hal itu dikemukakan oleh </w:t>
      </w:r>
      <w:r w:rsidR="00121730" w:rsidRPr="00E37631">
        <w:rPr>
          <w:rFonts w:ascii="Times New Roman" w:hAnsi="Times New Roman" w:cs="Times New Roman"/>
          <w:szCs w:val="24"/>
        </w:rPr>
        <w:t>Schuler, Hashemi</w:t>
      </w:r>
      <w:r w:rsidR="00410C9C" w:rsidRPr="00E37631">
        <w:rPr>
          <w:rFonts w:ascii="Times New Roman" w:hAnsi="Times New Roman" w:cs="Times New Roman"/>
          <w:szCs w:val="24"/>
          <w:lang w:val="en-US"/>
        </w:rPr>
        <w:t>,</w:t>
      </w:r>
      <w:r w:rsidR="00121730" w:rsidRPr="00E37631">
        <w:rPr>
          <w:rFonts w:ascii="Times New Roman" w:hAnsi="Times New Roman" w:cs="Times New Roman"/>
          <w:szCs w:val="24"/>
        </w:rPr>
        <w:t xml:space="preserve"> da</w:t>
      </w:r>
      <w:r w:rsidR="00E568C0" w:rsidRPr="00E37631">
        <w:rPr>
          <w:rFonts w:ascii="Times New Roman" w:hAnsi="Times New Roman" w:cs="Times New Roman"/>
          <w:szCs w:val="24"/>
        </w:rPr>
        <w:t>n Riley (dalam Edi Suharto, 2017</w:t>
      </w:r>
      <w:r w:rsidR="00121730" w:rsidRPr="00E37631">
        <w:rPr>
          <w:rFonts w:ascii="Times New Roman" w:hAnsi="Times New Roman" w:cs="Times New Roman"/>
          <w:szCs w:val="24"/>
        </w:rPr>
        <w:t>:63)</w:t>
      </w:r>
      <w:r w:rsidR="00E37631" w:rsidRPr="00E37631">
        <w:rPr>
          <w:rFonts w:ascii="Times New Roman" w:hAnsi="Times New Roman" w:cs="Times New Roman"/>
          <w:szCs w:val="24"/>
          <w:lang w:val="en-US"/>
        </w:rPr>
        <w:t xml:space="preserve">bahwa </w:t>
      </w:r>
      <w:r w:rsidRPr="00E37631">
        <w:rPr>
          <w:rFonts w:ascii="Times New Roman" w:hAnsi="Times New Roman" w:cs="Times New Roman"/>
          <w:szCs w:val="24"/>
        </w:rPr>
        <w:t>“</w:t>
      </w:r>
      <w:r w:rsidR="00121730" w:rsidRPr="00E37631">
        <w:rPr>
          <w:rFonts w:ascii="Times New Roman" w:hAnsi="Times New Roman" w:cs="Times New Roman"/>
          <w:szCs w:val="24"/>
        </w:rPr>
        <w:t>Keberhasilan</w:t>
      </w:r>
      <w:r w:rsidR="00121730" w:rsidRPr="00615A88">
        <w:rPr>
          <w:rFonts w:ascii="Times New Roman" w:hAnsi="Times New Roman" w:cs="Times New Roman"/>
          <w:szCs w:val="24"/>
        </w:rPr>
        <w:t xml:space="preserve"> pemberdayaan masyarakat dapat dilihat dari keberdayaan mereka menyangkut kemampuan ekonomi, kemampuan mengakses</w:t>
      </w:r>
      <w:r w:rsidR="00121730" w:rsidRPr="004146C8">
        <w:rPr>
          <w:rFonts w:ascii="Times New Roman" w:hAnsi="Times New Roman" w:cs="Times New Roman"/>
          <w:szCs w:val="24"/>
        </w:rPr>
        <w:t xml:space="preserve"> manfaat kesejahteraan, dan kemampuan kultural dan politis</w:t>
      </w:r>
      <w:r w:rsidRPr="004146C8">
        <w:rPr>
          <w:rFonts w:ascii="Times New Roman" w:hAnsi="Times New Roman" w:cs="Times New Roman"/>
          <w:szCs w:val="24"/>
        </w:rPr>
        <w:t>”</w:t>
      </w:r>
      <w:r w:rsidR="00121730" w:rsidRPr="004146C8">
        <w:rPr>
          <w:rFonts w:ascii="Times New Roman" w:hAnsi="Times New Roman" w:cs="Times New Roman"/>
          <w:szCs w:val="24"/>
        </w:rPr>
        <w:t>.</w:t>
      </w:r>
      <w:r w:rsidR="00E37631">
        <w:rPr>
          <w:rFonts w:ascii="Times New Roman" w:hAnsi="Times New Roman" w:cs="Times New Roman"/>
          <w:szCs w:val="24"/>
          <w:lang w:val="en-US"/>
        </w:rPr>
        <w:t xml:space="preserve"> Jika indikator pemberdayaan dimiliki oleh suatu masyarakat, masyarakat tersebut akan dianggap telah berdaya atau dapat hidup mandiri sehingga mereka mampu mengembangkan diri sendiri tanpa bergantung orang lain.</w:t>
      </w:r>
    </w:p>
    <w:p w:rsidR="006C481B" w:rsidRPr="00615A88" w:rsidRDefault="006C481B" w:rsidP="00B50073">
      <w:pPr>
        <w:pStyle w:val="ListParagraph"/>
        <w:autoSpaceDE w:val="0"/>
        <w:autoSpaceDN w:val="0"/>
        <w:adjustRightInd w:val="0"/>
        <w:spacing w:line="240" w:lineRule="auto"/>
        <w:ind w:left="1211"/>
        <w:jc w:val="both"/>
        <w:rPr>
          <w:rFonts w:ascii="Times New Roman" w:hAnsi="Times New Roman" w:cs="Times New Roman"/>
          <w:color w:val="FF0000"/>
          <w:szCs w:val="24"/>
        </w:rPr>
      </w:pPr>
    </w:p>
    <w:p w:rsidR="004146C8" w:rsidRPr="00B50073" w:rsidRDefault="004146C8" w:rsidP="00615A88">
      <w:pPr>
        <w:pStyle w:val="ListParagraph"/>
        <w:numPr>
          <w:ilvl w:val="0"/>
          <w:numId w:val="14"/>
        </w:numPr>
        <w:autoSpaceDE w:val="0"/>
        <w:autoSpaceDN w:val="0"/>
        <w:adjustRightInd w:val="0"/>
        <w:spacing w:line="480" w:lineRule="auto"/>
        <w:ind w:left="1276" w:hanging="425"/>
        <w:jc w:val="both"/>
        <w:rPr>
          <w:rFonts w:ascii="Times New Roman" w:hAnsi="Times New Roman" w:cs="Times New Roman"/>
          <w:b/>
          <w:szCs w:val="24"/>
        </w:rPr>
      </w:pPr>
      <w:r w:rsidRPr="00B50073">
        <w:rPr>
          <w:rFonts w:ascii="Times New Roman" w:hAnsi="Times New Roman" w:cs="Times New Roman"/>
          <w:b/>
          <w:szCs w:val="24"/>
        </w:rPr>
        <w:t>Strategi Pemberdayaan</w:t>
      </w:r>
    </w:p>
    <w:p w:rsidR="00A11987" w:rsidRDefault="00A11987" w:rsidP="00DA092D">
      <w:pPr>
        <w:pStyle w:val="ListParagraph"/>
        <w:autoSpaceDE w:val="0"/>
        <w:autoSpaceDN w:val="0"/>
        <w:adjustRightInd w:val="0"/>
        <w:spacing w:line="480" w:lineRule="auto"/>
        <w:ind w:left="1276" w:firstLine="425"/>
        <w:jc w:val="both"/>
        <w:rPr>
          <w:rFonts w:ascii="Times New Roman" w:hAnsi="Times New Roman" w:cs="Times New Roman"/>
          <w:szCs w:val="24"/>
          <w:lang w:val="en-US"/>
        </w:rPr>
      </w:pPr>
      <w:r w:rsidRPr="00B9066F">
        <w:rPr>
          <w:rFonts w:ascii="Times New Roman" w:hAnsi="Times New Roman" w:cs="Times New Roman"/>
          <w:szCs w:val="24"/>
        </w:rPr>
        <w:t xml:space="preserve">Pada umumnya, proses pemberdayaan dilaksanakan secara bersama dan lebih memupuk rasa percaya diri dan kemampuan seseorang. namun dalam kondisi yang berbeda, pemberdayaan juga dapat dilaksanakan secara personal walaupun pada tahap selanjutnya akan saling berkaitan </w:t>
      </w:r>
      <w:r w:rsidR="00DA092D" w:rsidRPr="00B9066F">
        <w:rPr>
          <w:rFonts w:ascii="Times New Roman" w:hAnsi="Times New Roman" w:cs="Times New Roman"/>
          <w:szCs w:val="24"/>
        </w:rPr>
        <w:t>secara</w:t>
      </w:r>
      <w:r w:rsidRPr="00B9066F">
        <w:rPr>
          <w:rFonts w:ascii="Times New Roman" w:hAnsi="Times New Roman" w:cs="Times New Roman"/>
          <w:szCs w:val="24"/>
        </w:rPr>
        <w:t xml:space="preserve"> kolektivitas</w:t>
      </w:r>
      <w:r w:rsidR="00070272" w:rsidRPr="00B9066F">
        <w:rPr>
          <w:rFonts w:ascii="Times New Roman" w:hAnsi="Times New Roman" w:cs="Times New Roman"/>
          <w:szCs w:val="24"/>
        </w:rPr>
        <w:t xml:space="preserve">. </w:t>
      </w:r>
      <w:r w:rsidR="00070272">
        <w:rPr>
          <w:rFonts w:ascii="Times New Roman" w:hAnsi="Times New Roman" w:cs="Times New Roman"/>
          <w:szCs w:val="24"/>
          <w:lang w:val="en-US"/>
        </w:rPr>
        <w:t>Hal ini berarti bahwa pemberdayaan tetap berkaitan antara personal dengan sumber lain yang berasal dari lingkungan luar.</w:t>
      </w:r>
      <w:r w:rsidR="00DA092D">
        <w:rPr>
          <w:rFonts w:ascii="Times New Roman" w:hAnsi="Times New Roman" w:cs="Times New Roman"/>
          <w:szCs w:val="24"/>
          <w:lang w:val="en-US"/>
        </w:rPr>
        <w:t xml:space="preserve"> Menurut </w:t>
      </w:r>
      <w:r w:rsidR="00DA092D" w:rsidRPr="001761C2">
        <w:rPr>
          <w:rFonts w:ascii="Times New Roman" w:hAnsi="Times New Roman" w:cs="Times New Roman"/>
          <w:szCs w:val="24"/>
        </w:rPr>
        <w:t xml:space="preserve">Abu Huraerah (2008:92) </w:t>
      </w:r>
      <w:r w:rsidR="00DA092D">
        <w:rPr>
          <w:rFonts w:ascii="Times New Roman" w:hAnsi="Times New Roman" w:cs="Times New Roman"/>
          <w:szCs w:val="24"/>
          <w:lang w:val="en-US"/>
        </w:rPr>
        <w:t>pemberdayaan dilaksanakan dalam tiga asas yakni</w:t>
      </w:r>
    </w:p>
    <w:p w:rsidR="004146C8" w:rsidRPr="005712D5" w:rsidRDefault="00F7599B" w:rsidP="00DA092D">
      <w:pPr>
        <w:pStyle w:val="ListParagraph"/>
        <w:numPr>
          <w:ilvl w:val="1"/>
          <w:numId w:val="12"/>
        </w:numPr>
        <w:autoSpaceDE w:val="0"/>
        <w:autoSpaceDN w:val="0"/>
        <w:adjustRightInd w:val="0"/>
        <w:spacing w:line="240" w:lineRule="auto"/>
        <w:ind w:left="1985" w:hanging="284"/>
        <w:jc w:val="both"/>
        <w:rPr>
          <w:rFonts w:ascii="Times New Roman" w:hAnsi="Times New Roman" w:cs="Times New Roman"/>
          <w:szCs w:val="24"/>
        </w:rPr>
      </w:pPr>
      <w:r w:rsidRPr="005712D5">
        <w:rPr>
          <w:rFonts w:ascii="Times New Roman" w:hAnsi="Times New Roman" w:cs="Times New Roman"/>
          <w:szCs w:val="24"/>
        </w:rPr>
        <w:lastRenderedPageBreak/>
        <w:t>Asas mikro.</w:t>
      </w:r>
      <w:r w:rsidR="004146C8" w:rsidRPr="005712D5">
        <w:rPr>
          <w:rFonts w:ascii="Times New Roman" w:hAnsi="Times New Roman" w:cs="Times New Roman"/>
          <w:szCs w:val="24"/>
        </w:rPr>
        <w:t xml:space="preserve"> Pemberdayaan dilakukan terhadap klien secara individu melalui bimbingan dan konseling. Tujuan utamanya adalah membimbing atau melatih klien dalam menjalankan tugas-tugas kehidupannya.</w:t>
      </w:r>
    </w:p>
    <w:p w:rsidR="004146C8" w:rsidRPr="005712D5" w:rsidRDefault="004146C8" w:rsidP="00DA092D">
      <w:pPr>
        <w:pStyle w:val="ListParagraph"/>
        <w:numPr>
          <w:ilvl w:val="1"/>
          <w:numId w:val="12"/>
        </w:numPr>
        <w:autoSpaceDE w:val="0"/>
        <w:autoSpaceDN w:val="0"/>
        <w:adjustRightInd w:val="0"/>
        <w:spacing w:line="240" w:lineRule="auto"/>
        <w:ind w:left="1985" w:hanging="284"/>
        <w:jc w:val="both"/>
        <w:rPr>
          <w:rFonts w:ascii="Times New Roman" w:hAnsi="Times New Roman" w:cs="Times New Roman"/>
          <w:szCs w:val="24"/>
        </w:rPr>
      </w:pPr>
      <w:r w:rsidRPr="005712D5">
        <w:rPr>
          <w:rFonts w:ascii="Times New Roman" w:hAnsi="Times New Roman" w:cs="Times New Roman"/>
          <w:szCs w:val="24"/>
        </w:rPr>
        <w:t>A</w:t>
      </w:r>
      <w:r w:rsidR="00DA092D" w:rsidRPr="005712D5">
        <w:rPr>
          <w:rFonts w:ascii="Times New Roman" w:hAnsi="Times New Roman" w:cs="Times New Roman"/>
          <w:szCs w:val="24"/>
          <w:lang w:val="en-US"/>
        </w:rPr>
        <w:t>s</w:t>
      </w:r>
      <w:r w:rsidRPr="005712D5">
        <w:rPr>
          <w:rFonts w:ascii="Times New Roman" w:hAnsi="Times New Roman" w:cs="Times New Roman"/>
          <w:szCs w:val="24"/>
        </w:rPr>
        <w:t xml:space="preserve">as mezzo. Pemberdayaan dilakukan terhadap sekelompok klien. Pemberdayaan dilakukan dengan menggunakan kelompok sebagai media intervensi. Pendidikan dan pelatihan, dinamika kelompok, </w:t>
      </w:r>
      <w:r w:rsidR="00423F6C" w:rsidRPr="005712D5">
        <w:rPr>
          <w:rFonts w:ascii="Times New Roman" w:hAnsi="Times New Roman" w:cs="Times New Roman"/>
          <w:szCs w:val="24"/>
        </w:rPr>
        <w:t>bisa</w:t>
      </w:r>
      <w:r w:rsidRPr="005712D5">
        <w:rPr>
          <w:rFonts w:ascii="Times New Roman" w:hAnsi="Times New Roman" w:cs="Times New Roman"/>
          <w:szCs w:val="24"/>
        </w:rPr>
        <w:t>anya digunakan sebagai strategi dalam meningkatkan kesadarn pengetahuan, keterampilan dan sikap-sikap klien agar memiliki kemampuan memecahkan permasalahan yang dihadapinya.</w:t>
      </w:r>
    </w:p>
    <w:p w:rsidR="004146C8" w:rsidRPr="005712D5" w:rsidRDefault="00DA092D" w:rsidP="00DA092D">
      <w:pPr>
        <w:pStyle w:val="ListParagraph"/>
        <w:numPr>
          <w:ilvl w:val="1"/>
          <w:numId w:val="12"/>
        </w:numPr>
        <w:autoSpaceDE w:val="0"/>
        <w:autoSpaceDN w:val="0"/>
        <w:adjustRightInd w:val="0"/>
        <w:spacing w:line="240" w:lineRule="auto"/>
        <w:ind w:left="1985" w:hanging="284"/>
        <w:jc w:val="both"/>
        <w:rPr>
          <w:rFonts w:ascii="Times New Roman" w:hAnsi="Times New Roman" w:cs="Times New Roman"/>
          <w:szCs w:val="24"/>
        </w:rPr>
      </w:pPr>
      <w:r w:rsidRPr="005712D5">
        <w:rPr>
          <w:rFonts w:ascii="Times New Roman" w:hAnsi="Times New Roman" w:cs="Times New Roman"/>
          <w:szCs w:val="24"/>
        </w:rPr>
        <w:t>A</w:t>
      </w:r>
      <w:r w:rsidRPr="005712D5">
        <w:rPr>
          <w:rFonts w:ascii="Times New Roman" w:hAnsi="Times New Roman" w:cs="Times New Roman"/>
          <w:szCs w:val="24"/>
          <w:lang w:val="en-US"/>
        </w:rPr>
        <w:t>s</w:t>
      </w:r>
      <w:r w:rsidR="004146C8" w:rsidRPr="005712D5">
        <w:rPr>
          <w:rFonts w:ascii="Times New Roman" w:hAnsi="Times New Roman" w:cs="Times New Roman"/>
          <w:szCs w:val="24"/>
        </w:rPr>
        <w:t>as makro. Pendekatan ini disebut juga sebagai strategi sistem besar, karena sasaran perubahan diarahkan pada sistem lingkungan yang lebih luas. Perumusan kebijakan, perencanaan sosial, kampanye, aksi sosial, pengorganisasian masyarakat, manajemen konflik, adalah beberapa strategi dalam pendekatan ini. Strategi sistem besar memandang klien sebagai orang yang memiliki kompetensi untuk memahami situasi-situasi mereka sendiri dan untuk memilih serta menentukan strategi yang tepat untuk bertindak.</w:t>
      </w:r>
    </w:p>
    <w:p w:rsidR="004146C8" w:rsidRPr="005712D5" w:rsidRDefault="004146C8" w:rsidP="004146C8">
      <w:pPr>
        <w:autoSpaceDE w:val="0"/>
        <w:autoSpaceDN w:val="0"/>
        <w:adjustRightInd w:val="0"/>
        <w:spacing w:line="240" w:lineRule="auto"/>
        <w:jc w:val="both"/>
        <w:rPr>
          <w:rFonts w:ascii="Times New Roman" w:hAnsi="Times New Roman" w:cs="Times New Roman"/>
          <w:szCs w:val="24"/>
        </w:rPr>
      </w:pPr>
    </w:p>
    <w:p w:rsidR="00052062" w:rsidRDefault="00052062" w:rsidP="00615A88">
      <w:pPr>
        <w:autoSpaceDE w:val="0"/>
        <w:autoSpaceDN w:val="0"/>
        <w:adjustRightInd w:val="0"/>
        <w:spacing w:line="480" w:lineRule="auto"/>
        <w:ind w:left="1276" w:firstLine="425"/>
        <w:jc w:val="both"/>
        <w:rPr>
          <w:rFonts w:ascii="Times New Roman" w:hAnsi="Times New Roman" w:cs="Times New Roman"/>
          <w:szCs w:val="24"/>
        </w:rPr>
      </w:pPr>
      <w:r>
        <w:rPr>
          <w:rFonts w:ascii="Times New Roman" w:hAnsi="Times New Roman" w:cs="Times New Roman"/>
          <w:szCs w:val="24"/>
        </w:rPr>
        <w:t>Sedangkan Suharto (dalam Anwas, 2014:87-88</w:t>
      </w:r>
      <w:r w:rsidR="00853771">
        <w:rPr>
          <w:rFonts w:ascii="Times New Roman" w:hAnsi="Times New Roman" w:cs="Times New Roman"/>
          <w:szCs w:val="24"/>
        </w:rPr>
        <w:t>) menjelaskan “</w:t>
      </w:r>
      <w:r w:rsidR="006A775F">
        <w:rPr>
          <w:rFonts w:ascii="Times New Roman" w:hAnsi="Times New Roman" w:cs="Times New Roman"/>
          <w:szCs w:val="24"/>
        </w:rPr>
        <w:t xml:space="preserve">Penerapan </w:t>
      </w:r>
      <w:r w:rsidR="00853771">
        <w:rPr>
          <w:rFonts w:ascii="Times New Roman" w:hAnsi="Times New Roman" w:cs="Times New Roman"/>
          <w:szCs w:val="24"/>
        </w:rPr>
        <w:t>pendekatan pemberdayaan dapat dilakukan melalui 5P, yaitu: pemungkinan, penguatan, perlindungan, penyokongan, dan pemeliharaan”. Penjelasan 5P tersebut yakni:</w:t>
      </w:r>
    </w:p>
    <w:p w:rsidR="00853771" w:rsidRPr="005712D5" w:rsidRDefault="00853771" w:rsidP="005712D5">
      <w:pPr>
        <w:pStyle w:val="ListParagraph"/>
        <w:numPr>
          <w:ilvl w:val="0"/>
          <w:numId w:val="16"/>
        </w:numPr>
        <w:autoSpaceDE w:val="0"/>
        <w:autoSpaceDN w:val="0"/>
        <w:adjustRightInd w:val="0"/>
        <w:spacing w:line="480" w:lineRule="auto"/>
        <w:ind w:left="1701" w:hanging="425"/>
        <w:jc w:val="both"/>
        <w:rPr>
          <w:rFonts w:ascii="Times New Roman" w:hAnsi="Times New Roman" w:cs="Times New Roman"/>
          <w:szCs w:val="24"/>
        </w:rPr>
      </w:pPr>
      <w:r w:rsidRPr="005712D5">
        <w:rPr>
          <w:rFonts w:ascii="Times New Roman" w:hAnsi="Times New Roman" w:cs="Times New Roman"/>
          <w:i/>
          <w:szCs w:val="24"/>
        </w:rPr>
        <w:t>Pemungkinan</w:t>
      </w:r>
      <w:r w:rsidR="005712D5" w:rsidRPr="005712D5">
        <w:rPr>
          <w:rFonts w:ascii="Times New Roman" w:hAnsi="Times New Roman" w:cs="Times New Roman"/>
          <w:szCs w:val="24"/>
          <w:lang w:val="en-US"/>
        </w:rPr>
        <w:t xml:space="preserve">, berkaitan dengan cara menemukan iklim atau kondisi tertentu dalam mengembangkan optimalisasi </w:t>
      </w:r>
      <w:r w:rsidRPr="005712D5">
        <w:rPr>
          <w:rFonts w:ascii="Times New Roman" w:hAnsi="Times New Roman" w:cs="Times New Roman"/>
          <w:szCs w:val="24"/>
        </w:rPr>
        <w:t>potensi masya</w:t>
      </w:r>
      <w:r w:rsidR="005712D5" w:rsidRPr="005712D5">
        <w:rPr>
          <w:rFonts w:ascii="Times New Roman" w:hAnsi="Times New Roman" w:cs="Times New Roman"/>
          <w:szCs w:val="24"/>
        </w:rPr>
        <w:t>rakat</w:t>
      </w:r>
      <w:r w:rsidR="005712D5" w:rsidRPr="005712D5">
        <w:rPr>
          <w:rFonts w:ascii="Times New Roman" w:hAnsi="Times New Roman" w:cs="Times New Roman"/>
          <w:szCs w:val="24"/>
          <w:lang w:val="en-US"/>
        </w:rPr>
        <w:t>.</w:t>
      </w:r>
    </w:p>
    <w:p w:rsidR="005712D5" w:rsidRPr="005712D5" w:rsidRDefault="00853771" w:rsidP="005712D5">
      <w:pPr>
        <w:pStyle w:val="ListParagraph"/>
        <w:numPr>
          <w:ilvl w:val="0"/>
          <w:numId w:val="16"/>
        </w:numPr>
        <w:autoSpaceDE w:val="0"/>
        <w:autoSpaceDN w:val="0"/>
        <w:adjustRightInd w:val="0"/>
        <w:spacing w:line="480" w:lineRule="auto"/>
        <w:ind w:left="1701" w:hanging="425"/>
        <w:jc w:val="both"/>
        <w:rPr>
          <w:rFonts w:ascii="Times New Roman" w:hAnsi="Times New Roman" w:cs="Times New Roman"/>
          <w:szCs w:val="24"/>
        </w:rPr>
      </w:pPr>
      <w:r w:rsidRPr="005712D5">
        <w:rPr>
          <w:rFonts w:ascii="Times New Roman" w:hAnsi="Times New Roman" w:cs="Times New Roman"/>
          <w:i/>
          <w:szCs w:val="24"/>
        </w:rPr>
        <w:t>Penguatan</w:t>
      </w:r>
      <w:r w:rsidRPr="005712D5">
        <w:rPr>
          <w:rFonts w:ascii="Times New Roman" w:hAnsi="Times New Roman" w:cs="Times New Roman"/>
          <w:szCs w:val="24"/>
        </w:rPr>
        <w:t xml:space="preserve">, </w:t>
      </w:r>
      <w:r w:rsidR="005712D5" w:rsidRPr="005712D5">
        <w:rPr>
          <w:rFonts w:ascii="Times New Roman" w:hAnsi="Times New Roman" w:cs="Times New Roman"/>
          <w:szCs w:val="24"/>
          <w:lang w:val="en-US"/>
        </w:rPr>
        <w:t>berkaitan dengan penguatan kepada masyarakat dari aspek pengetahuan dan kemampuan dalam menyelesaikan permasalahan dan memenuhi kebutuhan.</w:t>
      </w:r>
    </w:p>
    <w:p w:rsidR="00853771" w:rsidRPr="005712D5" w:rsidRDefault="00853771" w:rsidP="005712D5">
      <w:pPr>
        <w:pStyle w:val="ListParagraph"/>
        <w:numPr>
          <w:ilvl w:val="0"/>
          <w:numId w:val="16"/>
        </w:numPr>
        <w:autoSpaceDE w:val="0"/>
        <w:autoSpaceDN w:val="0"/>
        <w:adjustRightInd w:val="0"/>
        <w:spacing w:line="480" w:lineRule="auto"/>
        <w:ind w:left="1701" w:hanging="425"/>
        <w:jc w:val="both"/>
        <w:rPr>
          <w:rFonts w:ascii="Times New Roman" w:hAnsi="Times New Roman" w:cs="Times New Roman"/>
          <w:szCs w:val="24"/>
        </w:rPr>
      </w:pPr>
      <w:r w:rsidRPr="005712D5">
        <w:rPr>
          <w:rFonts w:ascii="Times New Roman" w:hAnsi="Times New Roman" w:cs="Times New Roman"/>
          <w:i/>
          <w:szCs w:val="24"/>
        </w:rPr>
        <w:t>Perlindungan</w:t>
      </w:r>
      <w:r w:rsidRPr="005712D5">
        <w:rPr>
          <w:rFonts w:ascii="Times New Roman" w:hAnsi="Times New Roman" w:cs="Times New Roman"/>
          <w:szCs w:val="24"/>
        </w:rPr>
        <w:t>,</w:t>
      </w:r>
      <w:r w:rsidR="005712D5" w:rsidRPr="00740FF3">
        <w:rPr>
          <w:rFonts w:ascii="Times New Roman" w:hAnsi="Times New Roman" w:cs="Times New Roman"/>
          <w:szCs w:val="24"/>
        </w:rPr>
        <w:t xml:space="preserve">berkaitan dengan cara memberikan perlindungan kepada masyarakat yang termasuk dalam </w:t>
      </w:r>
      <w:r w:rsidRPr="005712D5">
        <w:rPr>
          <w:rFonts w:ascii="Times New Roman" w:hAnsi="Times New Roman" w:cs="Times New Roman"/>
          <w:szCs w:val="24"/>
        </w:rPr>
        <w:t xml:space="preserve">kelompok-kelompok lemah agar tidak tertindas oleh kelompok kuat, menghindari </w:t>
      </w:r>
      <w:r w:rsidRPr="005712D5">
        <w:rPr>
          <w:rFonts w:ascii="Times New Roman" w:hAnsi="Times New Roman" w:cs="Times New Roman"/>
          <w:szCs w:val="24"/>
        </w:rPr>
        <w:lastRenderedPageBreak/>
        <w:t>terjadinya persaingan yang tidak seimbang, dan mencegah terjadinya eksploitasi kelompok kuat terhadap kelompok lemah.</w:t>
      </w:r>
    </w:p>
    <w:p w:rsidR="00853771" w:rsidRPr="005712D5" w:rsidRDefault="00853771" w:rsidP="005712D5">
      <w:pPr>
        <w:pStyle w:val="ListParagraph"/>
        <w:numPr>
          <w:ilvl w:val="0"/>
          <w:numId w:val="16"/>
        </w:numPr>
        <w:autoSpaceDE w:val="0"/>
        <w:autoSpaceDN w:val="0"/>
        <w:adjustRightInd w:val="0"/>
        <w:spacing w:line="480" w:lineRule="auto"/>
        <w:ind w:left="1701" w:hanging="425"/>
        <w:jc w:val="both"/>
        <w:rPr>
          <w:rFonts w:ascii="Times New Roman" w:hAnsi="Times New Roman" w:cs="Times New Roman"/>
          <w:szCs w:val="24"/>
        </w:rPr>
      </w:pPr>
      <w:r w:rsidRPr="005712D5">
        <w:rPr>
          <w:rFonts w:ascii="Times New Roman" w:hAnsi="Times New Roman" w:cs="Times New Roman"/>
          <w:i/>
          <w:szCs w:val="24"/>
        </w:rPr>
        <w:t>Penyokongan</w:t>
      </w:r>
      <w:r w:rsidRPr="005712D5">
        <w:rPr>
          <w:rFonts w:ascii="Times New Roman" w:hAnsi="Times New Roman" w:cs="Times New Roman"/>
          <w:szCs w:val="24"/>
        </w:rPr>
        <w:t xml:space="preserve">, </w:t>
      </w:r>
      <w:r w:rsidR="005712D5" w:rsidRPr="005712D5">
        <w:rPr>
          <w:rFonts w:ascii="Times New Roman" w:hAnsi="Times New Roman" w:cs="Times New Roman"/>
          <w:szCs w:val="24"/>
          <w:lang w:val="en-US"/>
        </w:rPr>
        <w:t>berkaitan dengan pemberian motivasi dan dorongan positif kepada masyarakat untuk melaksanakan peran dan tugas dengan baik.</w:t>
      </w:r>
    </w:p>
    <w:p w:rsidR="00853771" w:rsidRPr="00F9321A" w:rsidRDefault="00853771" w:rsidP="005712D5">
      <w:pPr>
        <w:pStyle w:val="ListParagraph"/>
        <w:numPr>
          <w:ilvl w:val="0"/>
          <w:numId w:val="16"/>
        </w:numPr>
        <w:autoSpaceDE w:val="0"/>
        <w:autoSpaceDN w:val="0"/>
        <w:adjustRightInd w:val="0"/>
        <w:spacing w:line="480" w:lineRule="auto"/>
        <w:ind w:left="1701" w:hanging="425"/>
        <w:jc w:val="both"/>
        <w:rPr>
          <w:rFonts w:ascii="Times New Roman" w:hAnsi="Times New Roman" w:cs="Times New Roman"/>
          <w:szCs w:val="24"/>
        </w:rPr>
      </w:pPr>
      <w:r w:rsidRPr="005712D5">
        <w:rPr>
          <w:rFonts w:ascii="Times New Roman" w:hAnsi="Times New Roman" w:cs="Times New Roman"/>
          <w:i/>
          <w:szCs w:val="24"/>
        </w:rPr>
        <w:t>Pemeliharaan</w:t>
      </w:r>
      <w:r w:rsidRPr="005712D5">
        <w:rPr>
          <w:rFonts w:ascii="Times New Roman" w:hAnsi="Times New Roman" w:cs="Times New Roman"/>
          <w:szCs w:val="24"/>
        </w:rPr>
        <w:t xml:space="preserve">, </w:t>
      </w:r>
      <w:r w:rsidR="005712D5">
        <w:rPr>
          <w:rFonts w:ascii="Times New Roman" w:hAnsi="Times New Roman" w:cs="Times New Roman"/>
          <w:szCs w:val="24"/>
          <w:lang w:val="en-US"/>
        </w:rPr>
        <w:t>berkaitan dengan pemeliharaan suasana yang nyaman dan aman dalam menjaga</w:t>
      </w:r>
      <w:r w:rsidRPr="005712D5">
        <w:rPr>
          <w:rFonts w:ascii="Times New Roman" w:hAnsi="Times New Roman" w:cs="Times New Roman"/>
          <w:szCs w:val="24"/>
        </w:rPr>
        <w:t xml:space="preserve"> keseimbangan distribusi </w:t>
      </w:r>
      <w:r w:rsidRPr="00F9321A">
        <w:rPr>
          <w:rFonts w:ascii="Times New Roman" w:hAnsi="Times New Roman" w:cs="Times New Roman"/>
          <w:szCs w:val="24"/>
        </w:rPr>
        <w:t>kekuasaan antara berbagai kelompok dalam masyarakat.</w:t>
      </w:r>
    </w:p>
    <w:p w:rsidR="00097566" w:rsidRPr="00F9321A" w:rsidRDefault="00F9321A" w:rsidP="00097566">
      <w:pPr>
        <w:autoSpaceDE w:val="0"/>
        <w:autoSpaceDN w:val="0"/>
        <w:adjustRightInd w:val="0"/>
        <w:spacing w:line="480" w:lineRule="auto"/>
        <w:ind w:left="1276"/>
        <w:jc w:val="both"/>
        <w:rPr>
          <w:rFonts w:ascii="Times New Roman" w:hAnsi="Times New Roman" w:cs="Times New Roman"/>
          <w:szCs w:val="24"/>
          <w:lang w:val="en-US"/>
        </w:rPr>
      </w:pPr>
      <w:r w:rsidRPr="00F9321A">
        <w:rPr>
          <w:rFonts w:ascii="Times New Roman" w:hAnsi="Times New Roman" w:cs="Times New Roman"/>
          <w:szCs w:val="24"/>
          <w:lang w:val="en-US"/>
        </w:rPr>
        <w:t>Pendapat yang berbeda juga dikemukakan oleh</w:t>
      </w:r>
      <w:r w:rsidR="00097566" w:rsidRPr="00F9321A">
        <w:rPr>
          <w:rFonts w:ascii="Times New Roman" w:hAnsi="Times New Roman" w:cs="Times New Roman"/>
          <w:szCs w:val="24"/>
        </w:rPr>
        <w:t xml:space="preserve"> Harry Hikmat (2013:36) yakni “</w:t>
      </w:r>
      <w:r w:rsidR="006A775F" w:rsidRPr="00F9321A">
        <w:rPr>
          <w:rFonts w:ascii="Times New Roman" w:hAnsi="Times New Roman" w:cs="Times New Roman"/>
          <w:szCs w:val="24"/>
        </w:rPr>
        <w:t xml:space="preserve">Proses </w:t>
      </w:r>
      <w:r w:rsidR="00097566" w:rsidRPr="00F9321A">
        <w:rPr>
          <w:rFonts w:ascii="Times New Roman" w:hAnsi="Times New Roman" w:cs="Times New Roman"/>
          <w:szCs w:val="24"/>
        </w:rPr>
        <w:t>pemberdayaan secara umum meli</w:t>
      </w:r>
      <w:r w:rsidR="00410C9C" w:rsidRPr="00F9321A">
        <w:rPr>
          <w:rFonts w:ascii="Times New Roman" w:hAnsi="Times New Roman" w:cs="Times New Roman"/>
          <w:szCs w:val="24"/>
        </w:rPr>
        <w:t>puti kegiatan-kegiatan berikut</w:t>
      </w:r>
    </w:p>
    <w:p w:rsidR="00557258" w:rsidRPr="00F9321A" w:rsidRDefault="00410C9C" w:rsidP="00097566">
      <w:pPr>
        <w:pStyle w:val="ListParagraph"/>
        <w:numPr>
          <w:ilvl w:val="0"/>
          <w:numId w:val="17"/>
        </w:numPr>
        <w:autoSpaceDE w:val="0"/>
        <w:autoSpaceDN w:val="0"/>
        <w:adjustRightInd w:val="0"/>
        <w:spacing w:line="480" w:lineRule="auto"/>
        <w:jc w:val="both"/>
        <w:rPr>
          <w:rFonts w:ascii="Times New Roman" w:hAnsi="Times New Roman" w:cs="Times New Roman"/>
          <w:szCs w:val="24"/>
        </w:rPr>
      </w:pPr>
      <w:r w:rsidRPr="00F9321A">
        <w:rPr>
          <w:rFonts w:ascii="Times New Roman" w:hAnsi="Times New Roman" w:cs="Times New Roman"/>
          <w:szCs w:val="24"/>
        </w:rPr>
        <w:t>merumuskan relasi kemitraan</w:t>
      </w:r>
      <w:r w:rsidRPr="00F9321A">
        <w:rPr>
          <w:rFonts w:ascii="Times New Roman" w:hAnsi="Times New Roman" w:cs="Times New Roman"/>
          <w:szCs w:val="24"/>
          <w:lang w:val="en-US"/>
        </w:rPr>
        <w:t>,</w:t>
      </w:r>
    </w:p>
    <w:p w:rsidR="00557258" w:rsidRPr="00F9321A" w:rsidRDefault="00410C9C" w:rsidP="00097566">
      <w:pPr>
        <w:pStyle w:val="ListParagraph"/>
        <w:numPr>
          <w:ilvl w:val="0"/>
          <w:numId w:val="17"/>
        </w:numPr>
        <w:autoSpaceDE w:val="0"/>
        <w:autoSpaceDN w:val="0"/>
        <w:adjustRightInd w:val="0"/>
        <w:spacing w:line="480" w:lineRule="auto"/>
        <w:jc w:val="both"/>
        <w:rPr>
          <w:rFonts w:ascii="Times New Roman" w:hAnsi="Times New Roman" w:cs="Times New Roman"/>
          <w:szCs w:val="24"/>
        </w:rPr>
      </w:pPr>
      <w:r w:rsidRPr="00F9321A">
        <w:rPr>
          <w:rFonts w:ascii="Times New Roman" w:hAnsi="Times New Roman" w:cs="Times New Roman"/>
          <w:szCs w:val="24"/>
        </w:rPr>
        <w:t>mengartikulasikan tantangan-tantangan dan mengidentifikasi berbagai kekuatan yang ada</w:t>
      </w:r>
      <w:r w:rsidRPr="00F9321A">
        <w:rPr>
          <w:rFonts w:ascii="Times New Roman" w:hAnsi="Times New Roman" w:cs="Times New Roman"/>
          <w:szCs w:val="24"/>
          <w:lang w:val="en-US"/>
        </w:rPr>
        <w:t>,</w:t>
      </w:r>
    </w:p>
    <w:p w:rsidR="00FB6188" w:rsidRPr="00F9321A" w:rsidRDefault="00410C9C" w:rsidP="00097566">
      <w:pPr>
        <w:pStyle w:val="ListParagraph"/>
        <w:numPr>
          <w:ilvl w:val="0"/>
          <w:numId w:val="17"/>
        </w:numPr>
        <w:autoSpaceDE w:val="0"/>
        <w:autoSpaceDN w:val="0"/>
        <w:adjustRightInd w:val="0"/>
        <w:spacing w:line="480" w:lineRule="auto"/>
        <w:jc w:val="both"/>
        <w:rPr>
          <w:rFonts w:ascii="Times New Roman" w:hAnsi="Times New Roman" w:cs="Times New Roman"/>
          <w:szCs w:val="24"/>
        </w:rPr>
      </w:pPr>
      <w:r w:rsidRPr="00F9321A">
        <w:rPr>
          <w:rFonts w:ascii="Times New Roman" w:hAnsi="Times New Roman" w:cs="Times New Roman"/>
          <w:szCs w:val="24"/>
        </w:rPr>
        <w:t>mendefinisikan arah yang ditetapkan</w:t>
      </w:r>
      <w:r w:rsidRPr="00F9321A">
        <w:rPr>
          <w:rFonts w:ascii="Times New Roman" w:hAnsi="Times New Roman" w:cs="Times New Roman"/>
          <w:szCs w:val="24"/>
          <w:lang w:val="en-US"/>
        </w:rPr>
        <w:t>,</w:t>
      </w:r>
    </w:p>
    <w:p w:rsidR="00FB6188" w:rsidRPr="00F9321A" w:rsidRDefault="00410C9C" w:rsidP="00097566">
      <w:pPr>
        <w:pStyle w:val="ListParagraph"/>
        <w:numPr>
          <w:ilvl w:val="0"/>
          <w:numId w:val="17"/>
        </w:numPr>
        <w:autoSpaceDE w:val="0"/>
        <w:autoSpaceDN w:val="0"/>
        <w:adjustRightInd w:val="0"/>
        <w:spacing w:line="480" w:lineRule="auto"/>
        <w:jc w:val="both"/>
        <w:rPr>
          <w:rFonts w:ascii="Times New Roman" w:hAnsi="Times New Roman" w:cs="Times New Roman"/>
          <w:szCs w:val="24"/>
        </w:rPr>
      </w:pPr>
      <w:r w:rsidRPr="00F9321A">
        <w:rPr>
          <w:rFonts w:ascii="Times New Roman" w:hAnsi="Times New Roman" w:cs="Times New Roman"/>
          <w:szCs w:val="24"/>
        </w:rPr>
        <w:t>mengeksplorasi sistem-sistem sumber</w:t>
      </w:r>
      <w:r w:rsidRPr="00F9321A">
        <w:rPr>
          <w:rFonts w:ascii="Times New Roman" w:hAnsi="Times New Roman" w:cs="Times New Roman"/>
          <w:szCs w:val="24"/>
          <w:lang w:val="en-US"/>
        </w:rPr>
        <w:t>,</w:t>
      </w:r>
    </w:p>
    <w:p w:rsidR="00FB6188" w:rsidRPr="00F9321A" w:rsidRDefault="00410C9C" w:rsidP="00097566">
      <w:pPr>
        <w:pStyle w:val="ListParagraph"/>
        <w:numPr>
          <w:ilvl w:val="0"/>
          <w:numId w:val="17"/>
        </w:numPr>
        <w:autoSpaceDE w:val="0"/>
        <w:autoSpaceDN w:val="0"/>
        <w:adjustRightInd w:val="0"/>
        <w:spacing w:line="480" w:lineRule="auto"/>
        <w:jc w:val="both"/>
        <w:rPr>
          <w:rFonts w:ascii="Times New Roman" w:hAnsi="Times New Roman" w:cs="Times New Roman"/>
          <w:szCs w:val="24"/>
        </w:rPr>
      </w:pPr>
      <w:r w:rsidRPr="00F9321A">
        <w:rPr>
          <w:rFonts w:ascii="Times New Roman" w:hAnsi="Times New Roman" w:cs="Times New Roman"/>
          <w:szCs w:val="24"/>
        </w:rPr>
        <w:t>menganalisis kapabilitas sumber</w:t>
      </w:r>
      <w:r w:rsidRPr="00F9321A">
        <w:rPr>
          <w:rFonts w:ascii="Times New Roman" w:hAnsi="Times New Roman" w:cs="Times New Roman"/>
          <w:szCs w:val="24"/>
          <w:lang w:val="en-US"/>
        </w:rPr>
        <w:t>,</w:t>
      </w:r>
    </w:p>
    <w:p w:rsidR="00FB6188" w:rsidRPr="00F9321A" w:rsidRDefault="00410C9C" w:rsidP="00097566">
      <w:pPr>
        <w:pStyle w:val="ListParagraph"/>
        <w:numPr>
          <w:ilvl w:val="0"/>
          <w:numId w:val="17"/>
        </w:numPr>
        <w:autoSpaceDE w:val="0"/>
        <w:autoSpaceDN w:val="0"/>
        <w:adjustRightInd w:val="0"/>
        <w:spacing w:line="480" w:lineRule="auto"/>
        <w:jc w:val="both"/>
        <w:rPr>
          <w:rFonts w:ascii="Times New Roman" w:hAnsi="Times New Roman" w:cs="Times New Roman"/>
          <w:szCs w:val="24"/>
        </w:rPr>
      </w:pPr>
      <w:r w:rsidRPr="00F9321A">
        <w:rPr>
          <w:rFonts w:ascii="Times New Roman" w:hAnsi="Times New Roman" w:cs="Times New Roman"/>
          <w:szCs w:val="24"/>
        </w:rPr>
        <w:t>menyusun frame pemecahan masalah</w:t>
      </w:r>
      <w:r w:rsidRPr="00F9321A">
        <w:rPr>
          <w:rFonts w:ascii="Times New Roman" w:hAnsi="Times New Roman" w:cs="Times New Roman"/>
          <w:szCs w:val="24"/>
          <w:lang w:val="en-US"/>
        </w:rPr>
        <w:t>,</w:t>
      </w:r>
    </w:p>
    <w:p w:rsidR="00FB6188" w:rsidRPr="00F9321A" w:rsidRDefault="00410C9C" w:rsidP="00097566">
      <w:pPr>
        <w:pStyle w:val="ListParagraph"/>
        <w:numPr>
          <w:ilvl w:val="0"/>
          <w:numId w:val="17"/>
        </w:numPr>
        <w:autoSpaceDE w:val="0"/>
        <w:autoSpaceDN w:val="0"/>
        <w:adjustRightInd w:val="0"/>
        <w:spacing w:line="480" w:lineRule="auto"/>
        <w:jc w:val="both"/>
        <w:rPr>
          <w:rFonts w:ascii="Times New Roman" w:hAnsi="Times New Roman" w:cs="Times New Roman"/>
          <w:szCs w:val="24"/>
        </w:rPr>
      </w:pPr>
      <w:r w:rsidRPr="00F9321A">
        <w:rPr>
          <w:rFonts w:ascii="Times New Roman" w:hAnsi="Times New Roman" w:cs="Times New Roman"/>
          <w:szCs w:val="24"/>
        </w:rPr>
        <w:t>mengoptimalkan pemanfaatan sumber dan memperluas kesempatan-kesempatan</w:t>
      </w:r>
      <w:r w:rsidRPr="00F9321A">
        <w:rPr>
          <w:rFonts w:ascii="Times New Roman" w:hAnsi="Times New Roman" w:cs="Times New Roman"/>
          <w:szCs w:val="24"/>
          <w:lang w:val="en-US"/>
        </w:rPr>
        <w:t>,</w:t>
      </w:r>
    </w:p>
    <w:p w:rsidR="00FB6188" w:rsidRPr="00F9321A" w:rsidRDefault="00410C9C" w:rsidP="00097566">
      <w:pPr>
        <w:pStyle w:val="ListParagraph"/>
        <w:numPr>
          <w:ilvl w:val="0"/>
          <w:numId w:val="17"/>
        </w:numPr>
        <w:autoSpaceDE w:val="0"/>
        <w:autoSpaceDN w:val="0"/>
        <w:adjustRightInd w:val="0"/>
        <w:spacing w:line="480" w:lineRule="auto"/>
        <w:jc w:val="both"/>
        <w:rPr>
          <w:rFonts w:ascii="Times New Roman" w:hAnsi="Times New Roman" w:cs="Times New Roman"/>
          <w:szCs w:val="24"/>
        </w:rPr>
      </w:pPr>
      <w:r w:rsidRPr="00F9321A">
        <w:rPr>
          <w:rFonts w:ascii="Times New Roman" w:hAnsi="Times New Roman" w:cs="Times New Roman"/>
          <w:szCs w:val="24"/>
        </w:rPr>
        <w:t>mengakui temuan-temuan</w:t>
      </w:r>
      <w:r w:rsidRPr="00F9321A">
        <w:rPr>
          <w:rFonts w:ascii="Times New Roman" w:hAnsi="Times New Roman" w:cs="Times New Roman"/>
          <w:szCs w:val="24"/>
          <w:lang w:val="en-US"/>
        </w:rPr>
        <w:t>, dan</w:t>
      </w:r>
    </w:p>
    <w:p w:rsidR="00097566" w:rsidRPr="00F9321A" w:rsidRDefault="00410C9C" w:rsidP="00097566">
      <w:pPr>
        <w:pStyle w:val="ListParagraph"/>
        <w:numPr>
          <w:ilvl w:val="0"/>
          <w:numId w:val="17"/>
        </w:numPr>
        <w:autoSpaceDE w:val="0"/>
        <w:autoSpaceDN w:val="0"/>
        <w:adjustRightInd w:val="0"/>
        <w:spacing w:line="480" w:lineRule="auto"/>
        <w:jc w:val="both"/>
        <w:rPr>
          <w:rFonts w:ascii="Times New Roman" w:hAnsi="Times New Roman" w:cs="Times New Roman"/>
          <w:szCs w:val="24"/>
        </w:rPr>
      </w:pPr>
      <w:r w:rsidRPr="00F9321A">
        <w:rPr>
          <w:rFonts w:ascii="Times New Roman" w:hAnsi="Times New Roman" w:cs="Times New Roman"/>
          <w:szCs w:val="24"/>
        </w:rPr>
        <w:t>mengintegrasikan kemajuan</w:t>
      </w:r>
      <w:r w:rsidR="00FB6188" w:rsidRPr="00F9321A">
        <w:rPr>
          <w:rFonts w:ascii="Times New Roman" w:hAnsi="Times New Roman" w:cs="Times New Roman"/>
          <w:szCs w:val="24"/>
        </w:rPr>
        <w:t>-kemajuan yang telah dicapai.</w:t>
      </w:r>
    </w:p>
    <w:p w:rsidR="00F37023" w:rsidRPr="00F9321A" w:rsidRDefault="00F37023" w:rsidP="00615A88">
      <w:pPr>
        <w:autoSpaceDE w:val="0"/>
        <w:autoSpaceDN w:val="0"/>
        <w:adjustRightInd w:val="0"/>
        <w:spacing w:line="480" w:lineRule="auto"/>
        <w:ind w:left="1276" w:firstLine="425"/>
        <w:jc w:val="both"/>
        <w:rPr>
          <w:rFonts w:ascii="Times New Roman" w:hAnsi="Times New Roman" w:cs="Times New Roman"/>
          <w:szCs w:val="24"/>
        </w:rPr>
      </w:pPr>
      <w:r w:rsidRPr="00F9321A">
        <w:rPr>
          <w:rFonts w:ascii="Times New Roman" w:hAnsi="Times New Roman" w:cs="Times New Roman"/>
          <w:szCs w:val="24"/>
        </w:rPr>
        <w:lastRenderedPageBreak/>
        <w:t>Pendapat tersebut senada dengan apa yang disampaikan oleh Dubois dan Miley (dalam Suharto, 2017:68) yang memberi cara atau teknik yang lebih spesifik yakni</w:t>
      </w:r>
    </w:p>
    <w:p w:rsidR="00F37023" w:rsidRPr="00F9321A" w:rsidRDefault="00410C9C" w:rsidP="00F37023">
      <w:pPr>
        <w:pStyle w:val="ListParagraph"/>
        <w:numPr>
          <w:ilvl w:val="0"/>
          <w:numId w:val="23"/>
        </w:numPr>
        <w:autoSpaceDE w:val="0"/>
        <w:autoSpaceDN w:val="0"/>
        <w:adjustRightInd w:val="0"/>
        <w:spacing w:line="480" w:lineRule="auto"/>
        <w:jc w:val="both"/>
        <w:rPr>
          <w:rFonts w:ascii="Times New Roman" w:hAnsi="Times New Roman" w:cs="Times New Roman"/>
          <w:szCs w:val="24"/>
        </w:rPr>
      </w:pPr>
      <w:r w:rsidRPr="00F9321A">
        <w:rPr>
          <w:rFonts w:ascii="Times New Roman" w:hAnsi="Times New Roman" w:cs="Times New Roman"/>
          <w:szCs w:val="24"/>
        </w:rPr>
        <w:t>membangun relasi pertolongan yaitu merefleksikan respon empati, menghargai pilihan dan hak klien me</w:t>
      </w:r>
      <w:r w:rsidR="00615A88" w:rsidRPr="00F9321A">
        <w:rPr>
          <w:rFonts w:ascii="Times New Roman" w:hAnsi="Times New Roman" w:cs="Times New Roman"/>
          <w:szCs w:val="24"/>
        </w:rPr>
        <w:t>nentukan nasibnya sendiri, meng</w:t>
      </w:r>
      <w:r w:rsidRPr="00F9321A">
        <w:rPr>
          <w:rFonts w:ascii="Times New Roman" w:hAnsi="Times New Roman" w:cs="Times New Roman"/>
          <w:szCs w:val="24"/>
        </w:rPr>
        <w:t>hargai perbedaan dan keunikan individu, serta menekankan kerjasama</w:t>
      </w:r>
      <w:r w:rsidRPr="00F9321A">
        <w:rPr>
          <w:rFonts w:ascii="Times New Roman" w:hAnsi="Times New Roman" w:cs="Times New Roman"/>
          <w:szCs w:val="24"/>
          <w:lang w:val="en-US"/>
        </w:rPr>
        <w:t>;</w:t>
      </w:r>
    </w:p>
    <w:p w:rsidR="00460CC3" w:rsidRPr="00F9321A" w:rsidRDefault="00410C9C" w:rsidP="00F37023">
      <w:pPr>
        <w:pStyle w:val="ListParagraph"/>
        <w:numPr>
          <w:ilvl w:val="0"/>
          <w:numId w:val="23"/>
        </w:numPr>
        <w:autoSpaceDE w:val="0"/>
        <w:autoSpaceDN w:val="0"/>
        <w:adjustRightInd w:val="0"/>
        <w:spacing w:line="480" w:lineRule="auto"/>
        <w:jc w:val="both"/>
        <w:rPr>
          <w:rFonts w:ascii="Times New Roman" w:hAnsi="Times New Roman" w:cs="Times New Roman"/>
          <w:szCs w:val="24"/>
        </w:rPr>
      </w:pPr>
      <w:r w:rsidRPr="00F9321A">
        <w:rPr>
          <w:rFonts w:ascii="Times New Roman" w:hAnsi="Times New Roman" w:cs="Times New Roman"/>
          <w:szCs w:val="24"/>
        </w:rPr>
        <w:t>membangung komunikasi yakni menghormati martabat dan harga diri klien, mempertimbangkan keragaman, berfokus pada klien, dan menjaga kerahasiaan klien</w:t>
      </w:r>
      <w:r w:rsidRPr="00F9321A">
        <w:rPr>
          <w:rFonts w:ascii="Times New Roman" w:hAnsi="Times New Roman" w:cs="Times New Roman"/>
          <w:szCs w:val="24"/>
          <w:lang w:val="en-US"/>
        </w:rPr>
        <w:t>;</w:t>
      </w:r>
    </w:p>
    <w:p w:rsidR="00460CC3" w:rsidRPr="00F9321A" w:rsidRDefault="00410C9C" w:rsidP="00F37023">
      <w:pPr>
        <w:pStyle w:val="ListParagraph"/>
        <w:numPr>
          <w:ilvl w:val="0"/>
          <w:numId w:val="23"/>
        </w:numPr>
        <w:autoSpaceDE w:val="0"/>
        <w:autoSpaceDN w:val="0"/>
        <w:adjustRightInd w:val="0"/>
        <w:spacing w:line="480" w:lineRule="auto"/>
        <w:jc w:val="both"/>
        <w:rPr>
          <w:rFonts w:ascii="Times New Roman" w:hAnsi="Times New Roman" w:cs="Times New Roman"/>
          <w:szCs w:val="24"/>
        </w:rPr>
      </w:pPr>
      <w:r w:rsidRPr="00F9321A">
        <w:rPr>
          <w:rFonts w:ascii="Times New Roman" w:hAnsi="Times New Roman" w:cs="Times New Roman"/>
          <w:szCs w:val="24"/>
        </w:rPr>
        <w:t>terlibat dalam pemecahan masalah yakni memperkuat partisipasi klien, menghargai hak-hak klien, merangkai tantangan-tantangan sebagai kesempatan belajar, melibatkan klien dalam pembuatan keputusan dan evaluasi</w:t>
      </w:r>
      <w:r w:rsidRPr="00F9321A">
        <w:rPr>
          <w:rFonts w:ascii="Times New Roman" w:hAnsi="Times New Roman" w:cs="Times New Roman"/>
          <w:szCs w:val="24"/>
          <w:lang w:val="en-US"/>
        </w:rPr>
        <w:t>; dan</w:t>
      </w:r>
    </w:p>
    <w:p w:rsidR="00135EFC" w:rsidRPr="00F9321A" w:rsidRDefault="00410C9C" w:rsidP="00F9321A">
      <w:pPr>
        <w:pStyle w:val="ListParagraph"/>
        <w:numPr>
          <w:ilvl w:val="0"/>
          <w:numId w:val="23"/>
        </w:numPr>
        <w:autoSpaceDE w:val="0"/>
        <w:autoSpaceDN w:val="0"/>
        <w:adjustRightInd w:val="0"/>
        <w:spacing w:line="480" w:lineRule="auto"/>
        <w:jc w:val="both"/>
        <w:rPr>
          <w:rFonts w:ascii="Times New Roman" w:hAnsi="Times New Roman" w:cs="Times New Roman"/>
          <w:szCs w:val="24"/>
        </w:rPr>
      </w:pPr>
      <w:r w:rsidRPr="00F9321A">
        <w:rPr>
          <w:rFonts w:ascii="Times New Roman" w:hAnsi="Times New Roman" w:cs="Times New Roman"/>
          <w:szCs w:val="24"/>
        </w:rPr>
        <w:t xml:space="preserve">merefleksikan sikap dan nilai profesi pekerjaan sosial melalui ketaatan terhadap kode </w:t>
      </w:r>
      <w:r w:rsidR="00460CC3" w:rsidRPr="00F9321A">
        <w:rPr>
          <w:rFonts w:ascii="Times New Roman" w:hAnsi="Times New Roman" w:cs="Times New Roman"/>
          <w:szCs w:val="24"/>
        </w:rPr>
        <w:t>etik</w:t>
      </w:r>
      <w:r w:rsidR="000033BA" w:rsidRPr="00F9321A">
        <w:rPr>
          <w:rFonts w:ascii="Times New Roman" w:hAnsi="Times New Roman" w:cs="Times New Roman"/>
          <w:szCs w:val="24"/>
        </w:rPr>
        <w:t xml:space="preserve"> profesi, keterlibatan dalam pengembangan profesional, riset, dan perumusan kebijakan, penerjemahan kesulitan pribadi ke dalam isu publik, penghapusan segala bentuk diskriminasi dan ketidak setaraan kesempatan.</w:t>
      </w:r>
    </w:p>
    <w:p w:rsidR="00104F25" w:rsidRDefault="00104F25" w:rsidP="00135EFC">
      <w:pPr>
        <w:autoSpaceDE w:val="0"/>
        <w:autoSpaceDN w:val="0"/>
        <w:adjustRightInd w:val="0"/>
        <w:spacing w:line="480" w:lineRule="auto"/>
        <w:ind w:left="1276" w:firstLine="425"/>
        <w:jc w:val="both"/>
        <w:rPr>
          <w:rFonts w:ascii="Times New Roman" w:hAnsi="Times New Roman" w:cs="Times New Roman"/>
          <w:szCs w:val="24"/>
        </w:rPr>
      </w:pPr>
      <w:r>
        <w:rPr>
          <w:rFonts w:ascii="Times New Roman" w:hAnsi="Times New Roman" w:cs="Times New Roman"/>
          <w:szCs w:val="24"/>
        </w:rPr>
        <w:t xml:space="preserve">Dari </w:t>
      </w:r>
      <w:r w:rsidR="00FB6188">
        <w:rPr>
          <w:rFonts w:ascii="Times New Roman" w:hAnsi="Times New Roman" w:cs="Times New Roman"/>
          <w:szCs w:val="24"/>
        </w:rPr>
        <w:t xml:space="preserve">beberapa </w:t>
      </w:r>
      <w:r>
        <w:rPr>
          <w:rFonts w:ascii="Times New Roman" w:hAnsi="Times New Roman" w:cs="Times New Roman"/>
          <w:szCs w:val="24"/>
        </w:rPr>
        <w:t xml:space="preserve">penjelasan </w:t>
      </w:r>
      <w:r w:rsidR="00FB6188">
        <w:rPr>
          <w:rFonts w:ascii="Times New Roman" w:hAnsi="Times New Roman" w:cs="Times New Roman"/>
          <w:szCs w:val="24"/>
        </w:rPr>
        <w:t xml:space="preserve">mengenai strategi ataupun langkah-langkah pemberdayaan </w:t>
      </w:r>
      <w:r>
        <w:rPr>
          <w:rFonts w:ascii="Times New Roman" w:hAnsi="Times New Roman" w:cs="Times New Roman"/>
          <w:szCs w:val="24"/>
        </w:rPr>
        <w:t>tersebut dapat dipahami bahwa segala bentuk suatu tindakan pasti memiliki k</w:t>
      </w:r>
      <w:r w:rsidR="00166F99">
        <w:rPr>
          <w:rFonts w:ascii="Times New Roman" w:hAnsi="Times New Roman" w:cs="Times New Roman"/>
          <w:szCs w:val="24"/>
        </w:rPr>
        <w:t>onsep, ukuran/indikator, tujuan</w:t>
      </w:r>
      <w:r w:rsidR="00166F99" w:rsidRPr="00740FF3">
        <w:rPr>
          <w:rFonts w:ascii="Times New Roman" w:hAnsi="Times New Roman" w:cs="Times New Roman"/>
          <w:szCs w:val="24"/>
        </w:rPr>
        <w:t xml:space="preserve">, </w:t>
      </w:r>
      <w:r>
        <w:rPr>
          <w:rFonts w:ascii="Times New Roman" w:hAnsi="Times New Roman" w:cs="Times New Roman"/>
          <w:szCs w:val="24"/>
        </w:rPr>
        <w:t xml:space="preserve">dan lain sebagainya </w:t>
      </w:r>
      <w:r w:rsidR="001761C2" w:rsidRPr="00740FF3">
        <w:rPr>
          <w:rFonts w:ascii="Times New Roman" w:hAnsi="Times New Roman" w:cs="Times New Roman"/>
          <w:szCs w:val="24"/>
        </w:rPr>
        <w:t>yang secara keseluruhan tetap</w:t>
      </w:r>
      <w:r>
        <w:rPr>
          <w:rFonts w:ascii="Times New Roman" w:hAnsi="Times New Roman" w:cs="Times New Roman"/>
          <w:szCs w:val="24"/>
        </w:rPr>
        <w:t xml:space="preserve"> membutuhkan strategi </w:t>
      </w:r>
      <w:r>
        <w:rPr>
          <w:rFonts w:ascii="Times New Roman" w:hAnsi="Times New Roman" w:cs="Times New Roman"/>
          <w:szCs w:val="24"/>
        </w:rPr>
        <w:lastRenderedPageBreak/>
        <w:t xml:space="preserve">agar secara teknis dapat berjalan dengan lancar. Strategi yang digunakan tidak sama antara satu lembaga dengan lembaga lainnya semua itu </w:t>
      </w:r>
      <w:r w:rsidR="00166F99">
        <w:rPr>
          <w:rFonts w:ascii="Times New Roman" w:hAnsi="Times New Roman" w:cs="Times New Roman"/>
          <w:szCs w:val="24"/>
          <w:lang w:val="en-US"/>
        </w:rPr>
        <w:t>b</w:t>
      </w:r>
      <w:r>
        <w:rPr>
          <w:rFonts w:ascii="Times New Roman" w:hAnsi="Times New Roman" w:cs="Times New Roman"/>
          <w:szCs w:val="24"/>
        </w:rPr>
        <w:t>ergantung dari situasi, kondisi</w:t>
      </w:r>
      <w:r w:rsidR="00166F99">
        <w:rPr>
          <w:rFonts w:ascii="Times New Roman" w:hAnsi="Times New Roman" w:cs="Times New Roman"/>
          <w:szCs w:val="24"/>
          <w:lang w:val="en-US"/>
        </w:rPr>
        <w:t>,</w:t>
      </w:r>
      <w:r>
        <w:rPr>
          <w:rFonts w:ascii="Times New Roman" w:hAnsi="Times New Roman" w:cs="Times New Roman"/>
          <w:szCs w:val="24"/>
        </w:rPr>
        <w:t xml:space="preserve"> dan visi misi serta program yang dimiliki lembaga masing-masing.</w:t>
      </w:r>
    </w:p>
    <w:p w:rsidR="00B51357" w:rsidRPr="004146C8" w:rsidRDefault="00B51357" w:rsidP="00A05583">
      <w:pPr>
        <w:autoSpaceDE w:val="0"/>
        <w:autoSpaceDN w:val="0"/>
        <w:adjustRightInd w:val="0"/>
        <w:spacing w:line="240" w:lineRule="auto"/>
        <w:ind w:left="1276"/>
        <w:jc w:val="both"/>
        <w:rPr>
          <w:rFonts w:ascii="Times New Roman" w:hAnsi="Times New Roman" w:cs="Times New Roman"/>
          <w:szCs w:val="24"/>
        </w:rPr>
      </w:pPr>
    </w:p>
    <w:p w:rsidR="00F442C7" w:rsidRPr="00F442C7" w:rsidRDefault="00D92C2C" w:rsidP="0082661F">
      <w:pPr>
        <w:pStyle w:val="List2"/>
        <w:numPr>
          <w:ilvl w:val="0"/>
          <w:numId w:val="1"/>
        </w:numPr>
        <w:tabs>
          <w:tab w:val="left" w:pos="993"/>
        </w:tabs>
        <w:spacing w:line="480" w:lineRule="auto"/>
        <w:ind w:left="426" w:hanging="426"/>
        <w:jc w:val="both"/>
        <w:rPr>
          <w:b/>
          <w:bCs/>
          <w:lang w:val="fi-FI"/>
        </w:rPr>
      </w:pPr>
      <w:r>
        <w:rPr>
          <w:b/>
          <w:bCs/>
          <w:lang w:val="id-ID"/>
        </w:rPr>
        <w:t>Kegunaan</w:t>
      </w:r>
      <w:r w:rsidR="00F442C7" w:rsidRPr="00F442C7">
        <w:rPr>
          <w:b/>
          <w:bCs/>
          <w:lang w:val="id-ID"/>
        </w:rPr>
        <w:t xml:space="preserve"> Penelitian</w:t>
      </w:r>
    </w:p>
    <w:p w:rsidR="00F442C7" w:rsidRPr="00166F99" w:rsidRDefault="00F77703" w:rsidP="00615A88">
      <w:pPr>
        <w:pStyle w:val="BodyTextFirstIndent2"/>
        <w:spacing w:line="480" w:lineRule="auto"/>
        <w:ind w:left="426" w:firstLine="425"/>
        <w:jc w:val="both"/>
      </w:pPr>
      <w:r>
        <w:rPr>
          <w:lang w:val="fi-FI"/>
        </w:rPr>
        <w:t>Dari informasi yang diperoleh, p</w:t>
      </w:r>
      <w:r w:rsidR="00F442C7" w:rsidRPr="003C5CB8">
        <w:rPr>
          <w:lang w:val="fi-FI"/>
        </w:rPr>
        <w:t>enelitian ini diharapkan dapat m</w:t>
      </w:r>
      <w:r w:rsidR="00F442C7">
        <w:rPr>
          <w:lang w:val="fi-FI"/>
        </w:rPr>
        <w:t xml:space="preserve">emberikan </w:t>
      </w:r>
      <w:r w:rsidR="00F442C7">
        <w:rPr>
          <w:lang w:val="id-ID"/>
        </w:rPr>
        <w:t>manfaat</w:t>
      </w:r>
      <w:r w:rsidR="00615A88">
        <w:t xml:space="preserve"> atau </w:t>
      </w:r>
      <w:r w:rsidR="00D92C2C">
        <w:rPr>
          <w:lang w:val="id-ID"/>
        </w:rPr>
        <w:t xml:space="preserve">kegunaan </w:t>
      </w:r>
      <w:r w:rsidR="0015076A">
        <w:rPr>
          <w:lang w:val="fi-FI"/>
        </w:rPr>
        <w:t>antara lain</w:t>
      </w:r>
      <w:r w:rsidR="00615A88">
        <w:rPr>
          <w:lang w:val="fi-FI"/>
        </w:rPr>
        <w:t>:</w:t>
      </w:r>
    </w:p>
    <w:p w:rsidR="00F442C7" w:rsidRPr="003C5CB8" w:rsidRDefault="00166F99" w:rsidP="00104F25">
      <w:pPr>
        <w:pStyle w:val="List2"/>
        <w:numPr>
          <w:ilvl w:val="0"/>
          <w:numId w:val="3"/>
        </w:numPr>
        <w:tabs>
          <w:tab w:val="left" w:pos="1134"/>
        </w:tabs>
        <w:spacing w:line="480" w:lineRule="auto"/>
        <w:ind w:hanging="294"/>
        <w:jc w:val="both"/>
        <w:rPr>
          <w:lang w:val="fi-FI"/>
        </w:rPr>
      </w:pPr>
      <w:r>
        <w:rPr>
          <w:lang w:val="fi-FI"/>
        </w:rPr>
        <w:t>b</w:t>
      </w:r>
      <w:r w:rsidRPr="003C5CB8">
        <w:rPr>
          <w:lang w:val="fi-FI"/>
        </w:rPr>
        <w:t xml:space="preserve">agi penulis, dengan terungkapnya hasil penelitian ini diharapkan </w:t>
      </w:r>
      <w:r>
        <w:rPr>
          <w:lang w:val="fi-FI"/>
        </w:rPr>
        <w:t>dapat</w:t>
      </w:r>
      <w:r w:rsidRPr="003C5CB8">
        <w:rPr>
          <w:lang w:val="fi-FI"/>
        </w:rPr>
        <w:t>menambah ilmu pengetahuan, wawasan dan pengalaman</w:t>
      </w:r>
      <w:r w:rsidR="00135EFC">
        <w:rPr>
          <w:lang w:val="fi-FI"/>
        </w:rPr>
        <w:t>;</w:t>
      </w:r>
    </w:p>
    <w:p w:rsidR="00F442C7" w:rsidRPr="003C5CB8" w:rsidRDefault="00166F99" w:rsidP="00837F19">
      <w:pPr>
        <w:pStyle w:val="List2"/>
        <w:numPr>
          <w:ilvl w:val="0"/>
          <w:numId w:val="3"/>
        </w:numPr>
        <w:tabs>
          <w:tab w:val="left" w:pos="1134"/>
        </w:tabs>
        <w:spacing w:line="480" w:lineRule="auto"/>
        <w:ind w:hanging="294"/>
        <w:jc w:val="both"/>
        <w:rPr>
          <w:lang w:val="fi-FI"/>
        </w:rPr>
      </w:pPr>
      <w:r>
        <w:rPr>
          <w:lang w:val="fi-FI"/>
        </w:rPr>
        <w:t xml:space="preserve">bagi </w:t>
      </w:r>
      <w:r w:rsidR="00615A88">
        <w:rPr>
          <w:lang w:val="id-ID"/>
        </w:rPr>
        <w:t>Sanggar Kegiatan Belajar (S</w:t>
      </w:r>
      <w:r w:rsidR="00615A88" w:rsidRPr="00740FF3">
        <w:rPr>
          <w:lang w:val="fi-FI"/>
        </w:rPr>
        <w:t>KB</w:t>
      </w:r>
      <w:r>
        <w:rPr>
          <w:lang w:val="id-ID"/>
        </w:rPr>
        <w:t>)</w:t>
      </w:r>
      <w:r w:rsidRPr="003C5CB8">
        <w:rPr>
          <w:lang w:val="fi-FI"/>
        </w:rPr>
        <w:t xml:space="preserve">, dengan terungkapnya hasil penelitian ini </w:t>
      </w:r>
      <w:r w:rsidR="00EC73D2">
        <w:rPr>
          <w:lang w:val="fi-FI"/>
        </w:rPr>
        <w:t xml:space="preserve">semoga dapat </w:t>
      </w:r>
      <w:r w:rsidRPr="003C5CB8">
        <w:rPr>
          <w:lang w:val="fi-FI"/>
        </w:rPr>
        <w:t>di</w:t>
      </w:r>
      <w:r w:rsidR="001F0B3A">
        <w:rPr>
          <w:lang w:val="fi-FI"/>
        </w:rPr>
        <w:t>jadikan sebagai bahan informasi dan referensi untuk meningkatkan</w:t>
      </w:r>
      <w:r>
        <w:rPr>
          <w:lang w:val="id-ID"/>
        </w:rPr>
        <w:t xml:space="preserve">mutu </w:t>
      </w:r>
      <w:r w:rsidRPr="003C5CB8">
        <w:rPr>
          <w:lang w:val="fi-FI"/>
        </w:rPr>
        <w:t>pendidi</w:t>
      </w:r>
      <w:r w:rsidR="001F0B3A">
        <w:rPr>
          <w:lang w:val="id-ID"/>
        </w:rPr>
        <w:t>kan dalam pe</w:t>
      </w:r>
      <w:r w:rsidR="001F0B3A" w:rsidRPr="00740FF3">
        <w:rPr>
          <w:lang w:val="fi-FI"/>
        </w:rPr>
        <w:t>laksana</w:t>
      </w:r>
      <w:r>
        <w:rPr>
          <w:lang w:val="id-ID"/>
        </w:rPr>
        <w:t>an program untuk menjawab kebutuhan masyarakat</w:t>
      </w:r>
      <w:r>
        <w:rPr>
          <w:lang w:val="fi-FI"/>
        </w:rPr>
        <w:t>; dan</w:t>
      </w:r>
    </w:p>
    <w:p w:rsidR="00F442C7" w:rsidRPr="00D92C2C" w:rsidRDefault="00166F99" w:rsidP="00837F19">
      <w:pPr>
        <w:pStyle w:val="List2"/>
        <w:numPr>
          <w:ilvl w:val="0"/>
          <w:numId w:val="3"/>
        </w:numPr>
        <w:tabs>
          <w:tab w:val="left" w:pos="1134"/>
        </w:tabs>
        <w:spacing w:line="480" w:lineRule="auto"/>
        <w:ind w:hanging="294"/>
        <w:jc w:val="both"/>
        <w:rPr>
          <w:lang w:val="fi-FI"/>
        </w:rPr>
      </w:pPr>
      <w:r>
        <w:rPr>
          <w:lang w:val="fi-FI"/>
        </w:rPr>
        <w:t>bagi pengembangan keilmu</w:t>
      </w:r>
      <w:r w:rsidRPr="003C5CB8">
        <w:rPr>
          <w:lang w:val="fi-FI"/>
        </w:rPr>
        <w:t xml:space="preserve">an, dengan terungkapnya hasil penelitian ini diharapkan dapat menjadi pembanding maupun bahan rujukan/dasar </w:t>
      </w:r>
      <w:r>
        <w:rPr>
          <w:lang w:val="fi-FI"/>
        </w:rPr>
        <w:t>pijakan bagi peneliti lain</w:t>
      </w:r>
      <w:r w:rsidR="006C6D97">
        <w:rPr>
          <w:lang w:val="fi-FI"/>
        </w:rPr>
        <w:t xml:space="preserve">, agar </w:t>
      </w:r>
      <w:r w:rsidR="00F442C7" w:rsidRPr="003C5CB8">
        <w:rPr>
          <w:lang w:val="fi-FI"/>
        </w:rPr>
        <w:t xml:space="preserve"> penelitian ini </w:t>
      </w:r>
      <w:r w:rsidR="00135EFC">
        <w:rPr>
          <w:lang w:val="fi-FI"/>
        </w:rPr>
        <w:t>tidak berhenti sampai di sini.</w:t>
      </w:r>
    </w:p>
    <w:p w:rsidR="00186100" w:rsidRDefault="00186100" w:rsidP="006A775F">
      <w:pPr>
        <w:pStyle w:val="List2"/>
        <w:tabs>
          <w:tab w:val="left" w:pos="1134"/>
        </w:tabs>
        <w:ind w:left="0" w:firstLine="0"/>
        <w:jc w:val="both"/>
        <w:rPr>
          <w:lang w:val="id-ID"/>
        </w:rPr>
      </w:pPr>
    </w:p>
    <w:p w:rsidR="00D92C2C" w:rsidRPr="001F0B3A" w:rsidRDefault="00D92C2C" w:rsidP="00D92C2C">
      <w:pPr>
        <w:pStyle w:val="List2"/>
        <w:numPr>
          <w:ilvl w:val="0"/>
          <w:numId w:val="1"/>
        </w:numPr>
        <w:tabs>
          <w:tab w:val="left" w:pos="1134"/>
        </w:tabs>
        <w:spacing w:line="480" w:lineRule="auto"/>
        <w:ind w:left="426" w:hanging="426"/>
        <w:jc w:val="both"/>
        <w:rPr>
          <w:b/>
          <w:lang w:val="fi-FI"/>
        </w:rPr>
      </w:pPr>
      <w:r w:rsidRPr="001F0B3A">
        <w:rPr>
          <w:b/>
          <w:lang w:val="id-ID"/>
        </w:rPr>
        <w:t>Definisi Istilah</w:t>
      </w:r>
    </w:p>
    <w:p w:rsidR="001E070C" w:rsidRPr="001F0B3A" w:rsidRDefault="001E070C" w:rsidP="00837F19">
      <w:pPr>
        <w:pStyle w:val="ListParagraph"/>
        <w:numPr>
          <w:ilvl w:val="0"/>
          <w:numId w:val="6"/>
        </w:numPr>
        <w:tabs>
          <w:tab w:val="left" w:pos="960"/>
        </w:tabs>
        <w:spacing w:line="480" w:lineRule="auto"/>
        <w:ind w:right="-1" w:hanging="294"/>
        <w:jc w:val="both"/>
        <w:rPr>
          <w:rFonts w:ascii="Times New Roman" w:eastAsia="Arial Narrow" w:hAnsi="Times New Roman" w:cs="Times New Roman"/>
          <w:szCs w:val="24"/>
        </w:rPr>
      </w:pPr>
      <w:r w:rsidRPr="001F0B3A">
        <w:rPr>
          <w:rFonts w:ascii="Times New Roman" w:eastAsia="Arial Narrow" w:hAnsi="Times New Roman" w:cs="Times New Roman"/>
          <w:b/>
          <w:spacing w:val="1"/>
          <w:szCs w:val="24"/>
        </w:rPr>
        <w:t>Pe</w:t>
      </w:r>
      <w:r w:rsidRPr="001F0B3A">
        <w:rPr>
          <w:rFonts w:ascii="Times New Roman" w:eastAsia="Arial Narrow" w:hAnsi="Times New Roman" w:cs="Times New Roman"/>
          <w:b/>
          <w:szCs w:val="24"/>
        </w:rPr>
        <w:t>ndidi</w:t>
      </w:r>
      <w:r w:rsidRPr="001F0B3A">
        <w:rPr>
          <w:rFonts w:ascii="Times New Roman" w:eastAsia="Arial Narrow" w:hAnsi="Times New Roman" w:cs="Times New Roman"/>
          <w:b/>
          <w:spacing w:val="-1"/>
          <w:szCs w:val="24"/>
        </w:rPr>
        <w:t>k</w:t>
      </w:r>
      <w:r w:rsidRPr="001F0B3A">
        <w:rPr>
          <w:rFonts w:ascii="Times New Roman" w:eastAsia="Arial Narrow" w:hAnsi="Times New Roman" w:cs="Times New Roman"/>
          <w:b/>
          <w:spacing w:val="1"/>
          <w:szCs w:val="24"/>
        </w:rPr>
        <w:t>a</w:t>
      </w:r>
      <w:r w:rsidRPr="001F0B3A">
        <w:rPr>
          <w:rFonts w:ascii="Times New Roman" w:eastAsia="Arial Narrow" w:hAnsi="Times New Roman" w:cs="Times New Roman"/>
          <w:b/>
          <w:szCs w:val="24"/>
        </w:rPr>
        <w:t xml:space="preserve">n </w:t>
      </w:r>
      <w:r w:rsidR="00A22053" w:rsidRPr="001F0B3A">
        <w:rPr>
          <w:rFonts w:ascii="Times New Roman" w:eastAsia="Arial Narrow" w:hAnsi="Times New Roman" w:cs="Times New Roman"/>
          <w:b/>
          <w:szCs w:val="24"/>
        </w:rPr>
        <w:t>Nonformal</w:t>
      </w:r>
      <w:r w:rsidRPr="001F0B3A">
        <w:rPr>
          <w:rFonts w:ascii="Times New Roman" w:eastAsia="Arial Narrow" w:hAnsi="Times New Roman" w:cs="Times New Roman"/>
          <w:spacing w:val="1"/>
          <w:szCs w:val="24"/>
        </w:rPr>
        <w:t>ada</w:t>
      </w:r>
      <w:r w:rsidRPr="001F0B3A">
        <w:rPr>
          <w:rFonts w:ascii="Times New Roman" w:eastAsia="Arial Narrow" w:hAnsi="Times New Roman" w:cs="Times New Roman"/>
          <w:szCs w:val="24"/>
        </w:rPr>
        <w:t>l</w:t>
      </w:r>
      <w:r w:rsidRPr="001F0B3A">
        <w:rPr>
          <w:rFonts w:ascii="Times New Roman" w:eastAsia="Arial Narrow" w:hAnsi="Times New Roman" w:cs="Times New Roman"/>
          <w:spacing w:val="-2"/>
          <w:szCs w:val="24"/>
        </w:rPr>
        <w:t>a</w:t>
      </w:r>
      <w:r w:rsidRPr="001F0B3A">
        <w:rPr>
          <w:rFonts w:ascii="Times New Roman" w:eastAsia="Arial Narrow" w:hAnsi="Times New Roman" w:cs="Times New Roman"/>
          <w:szCs w:val="24"/>
        </w:rPr>
        <w:t>h</w:t>
      </w:r>
      <w:r w:rsidR="001F0B3A" w:rsidRPr="001F0B3A">
        <w:rPr>
          <w:rFonts w:ascii="Times New Roman" w:hAnsi="Times New Roman" w:cs="Times New Roman"/>
          <w:szCs w:val="24"/>
          <w:shd w:val="clear" w:color="auto" w:fill="FFFFFF"/>
        </w:rPr>
        <w:t xml:space="preserve"> segenap </w:t>
      </w:r>
      <w:r w:rsidR="001F0B3A" w:rsidRPr="001F0B3A">
        <w:rPr>
          <w:rFonts w:ascii="Times New Roman" w:hAnsi="Times New Roman" w:cs="Times New Roman"/>
          <w:szCs w:val="24"/>
          <w:shd w:val="clear" w:color="auto" w:fill="FFFFFF"/>
          <w:lang w:val="en-US"/>
        </w:rPr>
        <w:t xml:space="preserve">jalur pendidikan </w:t>
      </w:r>
      <w:r w:rsidR="001F0B3A" w:rsidRPr="001F0B3A">
        <w:rPr>
          <w:rFonts w:ascii="Times New Roman" w:hAnsi="Times New Roman" w:cs="Times New Roman"/>
          <w:szCs w:val="24"/>
          <w:shd w:val="clear" w:color="auto" w:fill="FFFFFF"/>
        </w:rPr>
        <w:t>pelatihan yang diberikan secara terorganisasi di luar pendidikan formal, misalny</w:t>
      </w:r>
      <w:r w:rsidR="001F0B3A" w:rsidRPr="001F0B3A">
        <w:rPr>
          <w:rFonts w:ascii="Times New Roman" w:hAnsi="Times New Roman" w:cs="Times New Roman"/>
          <w:szCs w:val="24"/>
          <w:shd w:val="clear" w:color="auto" w:fill="FFFFFF"/>
          <w:lang w:val="en-US"/>
        </w:rPr>
        <w:t xml:space="preserve">a Kursus atau pelatihan dan </w:t>
      </w:r>
      <w:r w:rsidR="001F0B3A">
        <w:rPr>
          <w:rFonts w:ascii="Times New Roman" w:hAnsi="Times New Roman" w:cs="Times New Roman"/>
          <w:szCs w:val="24"/>
          <w:shd w:val="clear" w:color="auto" w:fill="FFFFFF"/>
          <w:lang w:val="en-US"/>
        </w:rPr>
        <w:t>k</w:t>
      </w:r>
      <w:r w:rsidR="001F0B3A" w:rsidRPr="001F0B3A">
        <w:rPr>
          <w:rFonts w:ascii="Times New Roman" w:hAnsi="Times New Roman" w:cs="Times New Roman"/>
          <w:szCs w:val="24"/>
          <w:shd w:val="clear" w:color="auto" w:fill="FFFFFF"/>
          <w:lang w:val="en-US"/>
        </w:rPr>
        <w:t>esetaraan.</w:t>
      </w:r>
    </w:p>
    <w:p w:rsidR="001E070C" w:rsidRPr="001F0B3A" w:rsidRDefault="001E070C" w:rsidP="00837F19">
      <w:pPr>
        <w:pStyle w:val="ListParagraph"/>
        <w:numPr>
          <w:ilvl w:val="0"/>
          <w:numId w:val="6"/>
        </w:numPr>
        <w:tabs>
          <w:tab w:val="left" w:pos="960"/>
        </w:tabs>
        <w:spacing w:line="480" w:lineRule="auto"/>
        <w:ind w:right="-1" w:hanging="294"/>
        <w:jc w:val="both"/>
        <w:rPr>
          <w:rFonts w:ascii="Times New Roman" w:eastAsia="Arial Narrow" w:hAnsi="Times New Roman" w:cs="Times New Roman"/>
          <w:szCs w:val="24"/>
        </w:rPr>
      </w:pPr>
      <w:r w:rsidRPr="001F0B3A">
        <w:rPr>
          <w:rFonts w:ascii="Times New Roman" w:eastAsia="Arial Narrow" w:hAnsi="Times New Roman" w:cs="Times New Roman"/>
          <w:b/>
          <w:spacing w:val="1"/>
          <w:szCs w:val="24"/>
        </w:rPr>
        <w:t>Pe</w:t>
      </w:r>
      <w:r w:rsidRPr="001F0B3A">
        <w:rPr>
          <w:rFonts w:ascii="Times New Roman" w:eastAsia="Arial Narrow" w:hAnsi="Times New Roman" w:cs="Times New Roman"/>
          <w:b/>
          <w:szCs w:val="24"/>
        </w:rPr>
        <w:t>ndidi</w:t>
      </w:r>
      <w:r w:rsidRPr="001F0B3A">
        <w:rPr>
          <w:rFonts w:ascii="Times New Roman" w:eastAsia="Arial Narrow" w:hAnsi="Times New Roman" w:cs="Times New Roman"/>
          <w:b/>
          <w:spacing w:val="-1"/>
          <w:szCs w:val="24"/>
        </w:rPr>
        <w:t>k</w:t>
      </w:r>
      <w:r w:rsidRPr="001F0B3A">
        <w:rPr>
          <w:rFonts w:ascii="Times New Roman" w:eastAsia="Arial Narrow" w:hAnsi="Times New Roman" w:cs="Times New Roman"/>
          <w:b/>
          <w:spacing w:val="1"/>
          <w:szCs w:val="24"/>
        </w:rPr>
        <w:t>a</w:t>
      </w:r>
      <w:r w:rsidRPr="001F0B3A">
        <w:rPr>
          <w:rFonts w:ascii="Times New Roman" w:eastAsia="Arial Narrow" w:hAnsi="Times New Roman" w:cs="Times New Roman"/>
          <w:b/>
          <w:szCs w:val="24"/>
        </w:rPr>
        <w:t>n</w:t>
      </w:r>
      <w:r w:rsidR="00A22053" w:rsidRPr="001F0B3A">
        <w:rPr>
          <w:rFonts w:ascii="Times New Roman" w:eastAsia="Arial Narrow" w:hAnsi="Times New Roman" w:cs="Times New Roman"/>
          <w:b/>
          <w:szCs w:val="24"/>
        </w:rPr>
        <w:t>Nonformal</w:t>
      </w:r>
      <w:r w:rsidRPr="001F0B3A">
        <w:rPr>
          <w:rFonts w:ascii="Times New Roman" w:eastAsia="Arial Narrow" w:hAnsi="Times New Roman" w:cs="Times New Roman"/>
          <w:b/>
          <w:szCs w:val="24"/>
        </w:rPr>
        <w:t>m</w:t>
      </w:r>
      <w:r w:rsidRPr="001F0B3A">
        <w:rPr>
          <w:rFonts w:ascii="Times New Roman" w:eastAsia="Arial Narrow" w:hAnsi="Times New Roman" w:cs="Times New Roman"/>
          <w:b/>
          <w:spacing w:val="1"/>
          <w:szCs w:val="24"/>
        </w:rPr>
        <w:t>e</w:t>
      </w:r>
      <w:r w:rsidRPr="001F0B3A">
        <w:rPr>
          <w:rFonts w:ascii="Times New Roman" w:eastAsia="Arial Narrow" w:hAnsi="Times New Roman" w:cs="Times New Roman"/>
          <w:b/>
          <w:szCs w:val="24"/>
        </w:rPr>
        <w:t>l</w:t>
      </w:r>
      <w:r w:rsidRPr="001F0B3A">
        <w:rPr>
          <w:rFonts w:ascii="Times New Roman" w:eastAsia="Arial Narrow" w:hAnsi="Times New Roman" w:cs="Times New Roman"/>
          <w:b/>
          <w:spacing w:val="1"/>
          <w:szCs w:val="24"/>
        </w:rPr>
        <w:t>i</w:t>
      </w:r>
      <w:r w:rsidRPr="001F0B3A">
        <w:rPr>
          <w:rFonts w:ascii="Times New Roman" w:eastAsia="Arial Narrow" w:hAnsi="Times New Roman" w:cs="Times New Roman"/>
          <w:b/>
          <w:szCs w:val="24"/>
        </w:rPr>
        <w:t>pu</w:t>
      </w:r>
      <w:r w:rsidRPr="001F0B3A">
        <w:rPr>
          <w:rFonts w:ascii="Times New Roman" w:eastAsia="Arial Narrow" w:hAnsi="Times New Roman" w:cs="Times New Roman"/>
          <w:b/>
          <w:spacing w:val="-1"/>
          <w:szCs w:val="24"/>
        </w:rPr>
        <w:t>t</w:t>
      </w:r>
      <w:r w:rsidRPr="001F0B3A">
        <w:rPr>
          <w:rFonts w:ascii="Times New Roman" w:eastAsia="Arial Narrow" w:hAnsi="Times New Roman" w:cs="Times New Roman"/>
          <w:b/>
          <w:szCs w:val="24"/>
        </w:rPr>
        <w:t>i</w:t>
      </w:r>
      <w:r w:rsidRPr="001F0B3A">
        <w:rPr>
          <w:rFonts w:ascii="Times New Roman" w:eastAsia="Arial Narrow" w:hAnsi="Times New Roman" w:cs="Times New Roman"/>
          <w:spacing w:val="-1"/>
          <w:szCs w:val="24"/>
        </w:rPr>
        <w:t>p</w:t>
      </w:r>
      <w:r w:rsidRPr="001F0B3A">
        <w:rPr>
          <w:rFonts w:ascii="Times New Roman" w:eastAsia="Arial Narrow" w:hAnsi="Times New Roman" w:cs="Times New Roman"/>
          <w:spacing w:val="1"/>
          <w:szCs w:val="24"/>
        </w:rPr>
        <w:t>e</w:t>
      </w:r>
      <w:r w:rsidRPr="001F0B3A">
        <w:rPr>
          <w:rFonts w:ascii="Times New Roman" w:eastAsia="Arial Narrow" w:hAnsi="Times New Roman" w:cs="Times New Roman"/>
          <w:spacing w:val="-1"/>
          <w:szCs w:val="24"/>
        </w:rPr>
        <w:t>n</w:t>
      </w:r>
      <w:r w:rsidRPr="001F0B3A">
        <w:rPr>
          <w:rFonts w:ascii="Times New Roman" w:eastAsia="Arial Narrow" w:hAnsi="Times New Roman" w:cs="Times New Roman"/>
          <w:spacing w:val="1"/>
          <w:szCs w:val="24"/>
        </w:rPr>
        <w:t>d</w:t>
      </w:r>
      <w:r w:rsidRPr="001F0B3A">
        <w:rPr>
          <w:rFonts w:ascii="Times New Roman" w:eastAsia="Arial Narrow" w:hAnsi="Times New Roman" w:cs="Times New Roman"/>
          <w:szCs w:val="24"/>
        </w:rPr>
        <w:t>idik</w:t>
      </w:r>
      <w:r w:rsidRPr="001F0B3A">
        <w:rPr>
          <w:rFonts w:ascii="Times New Roman" w:eastAsia="Arial Narrow" w:hAnsi="Times New Roman" w:cs="Times New Roman"/>
          <w:spacing w:val="1"/>
          <w:szCs w:val="24"/>
        </w:rPr>
        <w:t>a</w:t>
      </w:r>
      <w:r w:rsidRPr="001F0B3A">
        <w:rPr>
          <w:rFonts w:ascii="Times New Roman" w:eastAsia="Arial Narrow" w:hAnsi="Times New Roman" w:cs="Times New Roman"/>
          <w:szCs w:val="24"/>
        </w:rPr>
        <w:t>nk</w:t>
      </w:r>
      <w:r w:rsidRPr="001F0B3A">
        <w:rPr>
          <w:rFonts w:ascii="Times New Roman" w:eastAsia="Arial Narrow" w:hAnsi="Times New Roman" w:cs="Times New Roman"/>
          <w:spacing w:val="1"/>
          <w:szCs w:val="24"/>
        </w:rPr>
        <w:t>e</w:t>
      </w:r>
      <w:r w:rsidRPr="001F0B3A">
        <w:rPr>
          <w:rFonts w:ascii="Times New Roman" w:eastAsia="Arial Narrow" w:hAnsi="Times New Roman" w:cs="Times New Roman"/>
          <w:spacing w:val="-2"/>
          <w:szCs w:val="24"/>
        </w:rPr>
        <w:t>c</w:t>
      </w:r>
      <w:r w:rsidRPr="001F0B3A">
        <w:rPr>
          <w:rFonts w:ascii="Times New Roman" w:eastAsia="Arial Narrow" w:hAnsi="Times New Roman" w:cs="Times New Roman"/>
          <w:spacing w:val="1"/>
          <w:szCs w:val="24"/>
        </w:rPr>
        <w:t>a</w:t>
      </w:r>
      <w:r w:rsidRPr="001F0B3A">
        <w:rPr>
          <w:rFonts w:ascii="Times New Roman" w:eastAsia="Arial Narrow" w:hAnsi="Times New Roman" w:cs="Times New Roman"/>
          <w:spacing w:val="-2"/>
          <w:szCs w:val="24"/>
        </w:rPr>
        <w:t>k</w:t>
      </w:r>
      <w:r w:rsidRPr="001F0B3A">
        <w:rPr>
          <w:rFonts w:ascii="Times New Roman" w:eastAsia="Arial Narrow" w:hAnsi="Times New Roman" w:cs="Times New Roman"/>
          <w:spacing w:val="1"/>
          <w:szCs w:val="24"/>
        </w:rPr>
        <w:t>ap</w:t>
      </w:r>
      <w:r w:rsidRPr="001F0B3A">
        <w:rPr>
          <w:rFonts w:ascii="Times New Roman" w:eastAsia="Arial Narrow" w:hAnsi="Times New Roman" w:cs="Times New Roman"/>
          <w:spacing w:val="-1"/>
          <w:szCs w:val="24"/>
        </w:rPr>
        <w:t>a</w:t>
      </w:r>
      <w:r w:rsidRPr="001F0B3A">
        <w:rPr>
          <w:rFonts w:ascii="Times New Roman" w:eastAsia="Arial Narrow" w:hAnsi="Times New Roman" w:cs="Times New Roman"/>
          <w:szCs w:val="24"/>
        </w:rPr>
        <w:t>n</w:t>
      </w:r>
      <w:r w:rsidRPr="001F0B3A">
        <w:rPr>
          <w:rFonts w:ascii="Times New Roman" w:eastAsia="Arial Narrow" w:hAnsi="Times New Roman" w:cs="Times New Roman"/>
          <w:spacing w:val="1"/>
          <w:szCs w:val="24"/>
        </w:rPr>
        <w:t>h</w:t>
      </w:r>
      <w:r w:rsidRPr="001F0B3A">
        <w:rPr>
          <w:rFonts w:ascii="Times New Roman" w:eastAsia="Arial Narrow" w:hAnsi="Times New Roman" w:cs="Times New Roman"/>
          <w:spacing w:val="-3"/>
          <w:szCs w:val="24"/>
        </w:rPr>
        <w:t>i</w:t>
      </w:r>
      <w:r w:rsidRPr="001F0B3A">
        <w:rPr>
          <w:rFonts w:ascii="Times New Roman" w:eastAsia="Arial Narrow" w:hAnsi="Times New Roman" w:cs="Times New Roman"/>
          <w:spacing w:val="1"/>
          <w:szCs w:val="24"/>
        </w:rPr>
        <w:t>du</w:t>
      </w:r>
      <w:r w:rsidRPr="001F0B3A">
        <w:rPr>
          <w:rFonts w:ascii="Times New Roman" w:eastAsia="Arial Narrow" w:hAnsi="Times New Roman" w:cs="Times New Roman"/>
          <w:spacing w:val="-1"/>
          <w:szCs w:val="24"/>
        </w:rPr>
        <w:t>p</w:t>
      </w:r>
      <w:r w:rsidRPr="001F0B3A">
        <w:rPr>
          <w:rFonts w:ascii="Times New Roman" w:eastAsia="Arial Narrow" w:hAnsi="Times New Roman" w:cs="Times New Roman"/>
          <w:szCs w:val="24"/>
        </w:rPr>
        <w:t>,</w:t>
      </w:r>
      <w:r w:rsidRPr="001F0B3A">
        <w:rPr>
          <w:rFonts w:ascii="Times New Roman" w:eastAsia="Arial Narrow" w:hAnsi="Times New Roman" w:cs="Times New Roman"/>
          <w:spacing w:val="-1"/>
          <w:szCs w:val="24"/>
        </w:rPr>
        <w:t>p</w:t>
      </w:r>
      <w:r w:rsidRPr="001F0B3A">
        <w:rPr>
          <w:rFonts w:ascii="Times New Roman" w:eastAsia="Arial Narrow" w:hAnsi="Times New Roman" w:cs="Times New Roman"/>
          <w:spacing w:val="1"/>
          <w:szCs w:val="24"/>
        </w:rPr>
        <w:t>e</w:t>
      </w:r>
      <w:r w:rsidRPr="001F0B3A">
        <w:rPr>
          <w:rFonts w:ascii="Times New Roman" w:eastAsia="Arial Narrow" w:hAnsi="Times New Roman" w:cs="Times New Roman"/>
          <w:spacing w:val="-1"/>
          <w:szCs w:val="24"/>
        </w:rPr>
        <w:t>n</w:t>
      </w:r>
      <w:r w:rsidRPr="001F0B3A">
        <w:rPr>
          <w:rFonts w:ascii="Times New Roman" w:eastAsia="Arial Narrow" w:hAnsi="Times New Roman" w:cs="Times New Roman"/>
          <w:spacing w:val="1"/>
          <w:szCs w:val="24"/>
        </w:rPr>
        <w:t>d</w:t>
      </w:r>
      <w:r w:rsidRPr="001F0B3A">
        <w:rPr>
          <w:rFonts w:ascii="Times New Roman" w:eastAsia="Arial Narrow" w:hAnsi="Times New Roman" w:cs="Times New Roman"/>
          <w:szCs w:val="24"/>
        </w:rPr>
        <w:t>idik</w:t>
      </w:r>
      <w:r w:rsidRPr="001F0B3A">
        <w:rPr>
          <w:rFonts w:ascii="Times New Roman" w:eastAsia="Arial Narrow" w:hAnsi="Times New Roman" w:cs="Times New Roman"/>
          <w:spacing w:val="1"/>
          <w:szCs w:val="24"/>
        </w:rPr>
        <w:t>a</w:t>
      </w:r>
      <w:r w:rsidRPr="001F0B3A">
        <w:rPr>
          <w:rFonts w:ascii="Times New Roman" w:eastAsia="Arial Narrow" w:hAnsi="Times New Roman" w:cs="Times New Roman"/>
          <w:szCs w:val="24"/>
        </w:rPr>
        <w:t>n</w:t>
      </w:r>
      <w:r w:rsidRPr="001F0B3A">
        <w:rPr>
          <w:rFonts w:ascii="Times New Roman" w:eastAsia="Arial Narrow" w:hAnsi="Times New Roman" w:cs="Times New Roman"/>
          <w:spacing w:val="-1"/>
          <w:szCs w:val="24"/>
        </w:rPr>
        <w:t>an</w:t>
      </w:r>
      <w:r w:rsidRPr="001F0B3A">
        <w:rPr>
          <w:rFonts w:ascii="Times New Roman" w:eastAsia="Arial Narrow" w:hAnsi="Times New Roman" w:cs="Times New Roman"/>
          <w:spacing w:val="1"/>
          <w:szCs w:val="24"/>
        </w:rPr>
        <w:t>a</w:t>
      </w:r>
      <w:r w:rsidRPr="001F0B3A">
        <w:rPr>
          <w:rFonts w:ascii="Times New Roman" w:eastAsia="Arial Narrow" w:hAnsi="Times New Roman" w:cs="Times New Roman"/>
          <w:szCs w:val="24"/>
        </w:rPr>
        <w:t>k</w:t>
      </w:r>
      <w:r w:rsidRPr="001F0B3A">
        <w:rPr>
          <w:rFonts w:ascii="Times New Roman" w:eastAsia="Arial Narrow" w:hAnsi="Times New Roman" w:cs="Times New Roman"/>
          <w:spacing w:val="1"/>
          <w:szCs w:val="24"/>
        </w:rPr>
        <w:t>u</w:t>
      </w:r>
      <w:r w:rsidRPr="001F0B3A">
        <w:rPr>
          <w:rFonts w:ascii="Times New Roman" w:eastAsia="Arial Narrow" w:hAnsi="Times New Roman" w:cs="Times New Roman"/>
          <w:szCs w:val="24"/>
        </w:rPr>
        <w:t>sia</w:t>
      </w:r>
      <w:r w:rsidRPr="001F0B3A">
        <w:rPr>
          <w:rFonts w:ascii="Times New Roman" w:eastAsia="Arial Narrow" w:hAnsi="Times New Roman" w:cs="Times New Roman"/>
          <w:spacing w:val="1"/>
          <w:szCs w:val="24"/>
        </w:rPr>
        <w:t>d</w:t>
      </w:r>
      <w:r w:rsidRPr="001F0B3A">
        <w:rPr>
          <w:rFonts w:ascii="Times New Roman" w:eastAsia="Arial Narrow" w:hAnsi="Times New Roman" w:cs="Times New Roman"/>
          <w:szCs w:val="24"/>
        </w:rPr>
        <w:t xml:space="preserve">ini, </w:t>
      </w:r>
      <w:r w:rsidRPr="001F0B3A">
        <w:rPr>
          <w:rFonts w:ascii="Times New Roman" w:eastAsia="Arial Narrow" w:hAnsi="Times New Roman" w:cs="Times New Roman"/>
          <w:spacing w:val="1"/>
          <w:szCs w:val="24"/>
        </w:rPr>
        <w:t>pe</w:t>
      </w:r>
      <w:r w:rsidRPr="001F0B3A">
        <w:rPr>
          <w:rFonts w:ascii="Times New Roman" w:eastAsia="Arial Narrow" w:hAnsi="Times New Roman" w:cs="Times New Roman"/>
          <w:spacing w:val="-1"/>
          <w:szCs w:val="24"/>
        </w:rPr>
        <w:t>n</w:t>
      </w:r>
      <w:r w:rsidRPr="001F0B3A">
        <w:rPr>
          <w:rFonts w:ascii="Times New Roman" w:eastAsia="Arial Narrow" w:hAnsi="Times New Roman" w:cs="Times New Roman"/>
          <w:spacing w:val="1"/>
          <w:szCs w:val="24"/>
        </w:rPr>
        <w:t>d</w:t>
      </w:r>
      <w:r w:rsidRPr="001F0B3A">
        <w:rPr>
          <w:rFonts w:ascii="Times New Roman" w:eastAsia="Arial Narrow" w:hAnsi="Times New Roman" w:cs="Times New Roman"/>
          <w:szCs w:val="24"/>
        </w:rPr>
        <w:t>idik</w:t>
      </w:r>
      <w:r w:rsidRPr="001F0B3A">
        <w:rPr>
          <w:rFonts w:ascii="Times New Roman" w:eastAsia="Arial Narrow" w:hAnsi="Times New Roman" w:cs="Times New Roman"/>
          <w:spacing w:val="1"/>
          <w:szCs w:val="24"/>
        </w:rPr>
        <w:t>a</w:t>
      </w:r>
      <w:r w:rsidRPr="001F0B3A">
        <w:rPr>
          <w:rFonts w:ascii="Times New Roman" w:eastAsia="Arial Narrow" w:hAnsi="Times New Roman" w:cs="Times New Roman"/>
          <w:szCs w:val="24"/>
        </w:rPr>
        <w:t>n</w:t>
      </w:r>
      <w:r w:rsidRPr="001F0B3A">
        <w:rPr>
          <w:rFonts w:ascii="Times New Roman" w:eastAsia="Arial Narrow" w:hAnsi="Times New Roman" w:cs="Times New Roman"/>
          <w:spacing w:val="-2"/>
          <w:szCs w:val="24"/>
        </w:rPr>
        <w:t>k</w:t>
      </w:r>
      <w:r w:rsidRPr="001F0B3A">
        <w:rPr>
          <w:rFonts w:ascii="Times New Roman" w:eastAsia="Arial Narrow" w:hAnsi="Times New Roman" w:cs="Times New Roman"/>
          <w:spacing w:val="1"/>
          <w:szCs w:val="24"/>
        </w:rPr>
        <w:t>e</w:t>
      </w:r>
      <w:r w:rsidRPr="001F0B3A">
        <w:rPr>
          <w:rFonts w:ascii="Times New Roman" w:eastAsia="Arial Narrow" w:hAnsi="Times New Roman" w:cs="Times New Roman"/>
          <w:spacing w:val="-1"/>
          <w:szCs w:val="24"/>
        </w:rPr>
        <w:t>p</w:t>
      </w:r>
      <w:r w:rsidRPr="001F0B3A">
        <w:rPr>
          <w:rFonts w:ascii="Times New Roman" w:eastAsia="Arial Narrow" w:hAnsi="Times New Roman" w:cs="Times New Roman"/>
          <w:spacing w:val="1"/>
          <w:szCs w:val="24"/>
        </w:rPr>
        <w:t>e</w:t>
      </w:r>
      <w:r w:rsidRPr="001F0B3A">
        <w:rPr>
          <w:rFonts w:ascii="Times New Roman" w:eastAsia="Arial Narrow" w:hAnsi="Times New Roman" w:cs="Times New Roman"/>
          <w:spacing w:val="-1"/>
          <w:szCs w:val="24"/>
        </w:rPr>
        <w:t>m</w:t>
      </w:r>
      <w:r w:rsidRPr="001F0B3A">
        <w:rPr>
          <w:rFonts w:ascii="Times New Roman" w:eastAsia="Arial Narrow" w:hAnsi="Times New Roman" w:cs="Times New Roman"/>
          <w:spacing w:val="1"/>
          <w:szCs w:val="24"/>
        </w:rPr>
        <w:t>ud</w:t>
      </w:r>
      <w:r w:rsidRPr="001F0B3A">
        <w:rPr>
          <w:rFonts w:ascii="Times New Roman" w:eastAsia="Arial Narrow" w:hAnsi="Times New Roman" w:cs="Times New Roman"/>
          <w:spacing w:val="-1"/>
          <w:szCs w:val="24"/>
        </w:rPr>
        <w:t>a</w:t>
      </w:r>
      <w:r w:rsidRPr="001F0B3A">
        <w:rPr>
          <w:rFonts w:ascii="Times New Roman" w:eastAsia="Arial Narrow" w:hAnsi="Times New Roman" w:cs="Times New Roman"/>
          <w:spacing w:val="1"/>
          <w:szCs w:val="24"/>
        </w:rPr>
        <w:t>an</w:t>
      </w:r>
      <w:r w:rsidRPr="001F0B3A">
        <w:rPr>
          <w:rFonts w:ascii="Times New Roman" w:eastAsia="Arial Narrow" w:hAnsi="Times New Roman" w:cs="Times New Roman"/>
          <w:szCs w:val="24"/>
        </w:rPr>
        <w:t xml:space="preserve">, </w:t>
      </w:r>
      <w:r w:rsidRPr="001F0B3A">
        <w:rPr>
          <w:rFonts w:ascii="Times New Roman" w:eastAsia="Arial Narrow" w:hAnsi="Times New Roman" w:cs="Times New Roman"/>
          <w:spacing w:val="1"/>
          <w:szCs w:val="24"/>
        </w:rPr>
        <w:t>pe</w:t>
      </w:r>
      <w:r w:rsidRPr="001F0B3A">
        <w:rPr>
          <w:rFonts w:ascii="Times New Roman" w:eastAsia="Arial Narrow" w:hAnsi="Times New Roman" w:cs="Times New Roman"/>
          <w:spacing w:val="-1"/>
          <w:szCs w:val="24"/>
        </w:rPr>
        <w:t>n</w:t>
      </w:r>
      <w:r w:rsidRPr="001F0B3A">
        <w:rPr>
          <w:rFonts w:ascii="Times New Roman" w:eastAsia="Arial Narrow" w:hAnsi="Times New Roman" w:cs="Times New Roman"/>
          <w:spacing w:val="1"/>
          <w:szCs w:val="24"/>
        </w:rPr>
        <w:t>d</w:t>
      </w:r>
      <w:r w:rsidRPr="001F0B3A">
        <w:rPr>
          <w:rFonts w:ascii="Times New Roman" w:eastAsia="Arial Narrow" w:hAnsi="Times New Roman" w:cs="Times New Roman"/>
          <w:szCs w:val="24"/>
        </w:rPr>
        <w:t>idik</w:t>
      </w:r>
      <w:r w:rsidRPr="001F0B3A">
        <w:rPr>
          <w:rFonts w:ascii="Times New Roman" w:eastAsia="Arial Narrow" w:hAnsi="Times New Roman" w:cs="Times New Roman"/>
          <w:spacing w:val="1"/>
          <w:szCs w:val="24"/>
        </w:rPr>
        <w:t>a</w:t>
      </w:r>
      <w:r w:rsidRPr="001F0B3A">
        <w:rPr>
          <w:rFonts w:ascii="Times New Roman" w:eastAsia="Arial Narrow" w:hAnsi="Times New Roman" w:cs="Times New Roman"/>
          <w:szCs w:val="24"/>
        </w:rPr>
        <w:t>n</w:t>
      </w:r>
      <w:r w:rsidRPr="001F0B3A">
        <w:rPr>
          <w:rFonts w:ascii="Times New Roman" w:eastAsia="Arial Narrow" w:hAnsi="Times New Roman" w:cs="Times New Roman"/>
          <w:spacing w:val="1"/>
          <w:szCs w:val="24"/>
        </w:rPr>
        <w:t xml:space="preserve"> pe</w:t>
      </w:r>
      <w:r w:rsidRPr="001F0B3A">
        <w:rPr>
          <w:rFonts w:ascii="Times New Roman" w:eastAsia="Arial Narrow" w:hAnsi="Times New Roman" w:cs="Times New Roman"/>
          <w:spacing w:val="-1"/>
          <w:szCs w:val="24"/>
        </w:rPr>
        <w:t>mb</w:t>
      </w:r>
      <w:r w:rsidRPr="001F0B3A">
        <w:rPr>
          <w:rFonts w:ascii="Times New Roman" w:eastAsia="Arial Narrow" w:hAnsi="Times New Roman" w:cs="Times New Roman"/>
          <w:spacing w:val="1"/>
          <w:szCs w:val="24"/>
        </w:rPr>
        <w:t>e</w:t>
      </w:r>
      <w:r w:rsidRPr="001F0B3A">
        <w:rPr>
          <w:rFonts w:ascii="Times New Roman" w:eastAsia="Arial Narrow" w:hAnsi="Times New Roman" w:cs="Times New Roman"/>
          <w:szCs w:val="24"/>
        </w:rPr>
        <w:t>rd</w:t>
      </w:r>
      <w:r w:rsidRPr="001F0B3A">
        <w:rPr>
          <w:rFonts w:ascii="Times New Roman" w:eastAsia="Arial Narrow" w:hAnsi="Times New Roman" w:cs="Times New Roman"/>
          <w:spacing w:val="1"/>
          <w:szCs w:val="24"/>
        </w:rPr>
        <w:t>a</w:t>
      </w:r>
      <w:r w:rsidRPr="001F0B3A">
        <w:rPr>
          <w:rFonts w:ascii="Times New Roman" w:eastAsia="Arial Narrow" w:hAnsi="Times New Roman" w:cs="Times New Roman"/>
          <w:szCs w:val="24"/>
        </w:rPr>
        <w:t>y</w:t>
      </w:r>
      <w:r w:rsidRPr="001F0B3A">
        <w:rPr>
          <w:rFonts w:ascii="Times New Roman" w:eastAsia="Arial Narrow" w:hAnsi="Times New Roman" w:cs="Times New Roman"/>
          <w:spacing w:val="-1"/>
          <w:szCs w:val="24"/>
        </w:rPr>
        <w:t>a</w:t>
      </w:r>
      <w:r w:rsidRPr="001F0B3A">
        <w:rPr>
          <w:rFonts w:ascii="Times New Roman" w:eastAsia="Arial Narrow" w:hAnsi="Times New Roman" w:cs="Times New Roman"/>
          <w:spacing w:val="1"/>
          <w:szCs w:val="24"/>
        </w:rPr>
        <w:t>a</w:t>
      </w:r>
      <w:r w:rsidRPr="001F0B3A">
        <w:rPr>
          <w:rFonts w:ascii="Times New Roman" w:eastAsia="Arial Narrow" w:hAnsi="Times New Roman" w:cs="Times New Roman"/>
          <w:szCs w:val="24"/>
        </w:rPr>
        <w:t>n</w:t>
      </w:r>
      <w:r w:rsidRPr="001F0B3A">
        <w:rPr>
          <w:rFonts w:ascii="Times New Roman" w:eastAsia="Arial Narrow" w:hAnsi="Times New Roman" w:cs="Times New Roman"/>
          <w:spacing w:val="1"/>
          <w:szCs w:val="24"/>
        </w:rPr>
        <w:t xml:space="preserve"> pe</w:t>
      </w:r>
      <w:r w:rsidRPr="001F0B3A">
        <w:rPr>
          <w:rFonts w:ascii="Times New Roman" w:eastAsia="Arial Narrow" w:hAnsi="Times New Roman" w:cs="Times New Roman"/>
          <w:szCs w:val="24"/>
        </w:rPr>
        <w:t>remp</w:t>
      </w:r>
      <w:r w:rsidRPr="001F0B3A">
        <w:rPr>
          <w:rFonts w:ascii="Times New Roman" w:eastAsia="Arial Narrow" w:hAnsi="Times New Roman" w:cs="Times New Roman"/>
          <w:spacing w:val="-1"/>
          <w:szCs w:val="24"/>
        </w:rPr>
        <w:t>u</w:t>
      </w:r>
      <w:r w:rsidRPr="001F0B3A">
        <w:rPr>
          <w:rFonts w:ascii="Times New Roman" w:eastAsia="Arial Narrow" w:hAnsi="Times New Roman" w:cs="Times New Roman"/>
          <w:spacing w:val="1"/>
          <w:szCs w:val="24"/>
        </w:rPr>
        <w:t>an</w:t>
      </w:r>
      <w:r w:rsidRPr="001F0B3A">
        <w:rPr>
          <w:rFonts w:ascii="Times New Roman" w:eastAsia="Arial Narrow" w:hAnsi="Times New Roman" w:cs="Times New Roman"/>
          <w:szCs w:val="24"/>
        </w:rPr>
        <w:t xml:space="preserve">, </w:t>
      </w:r>
      <w:r w:rsidRPr="001F0B3A">
        <w:rPr>
          <w:rFonts w:ascii="Times New Roman" w:eastAsia="Arial Narrow" w:hAnsi="Times New Roman" w:cs="Times New Roman"/>
          <w:spacing w:val="1"/>
          <w:szCs w:val="24"/>
        </w:rPr>
        <w:t>p</w:t>
      </w:r>
      <w:r w:rsidRPr="001F0B3A">
        <w:rPr>
          <w:rFonts w:ascii="Times New Roman" w:eastAsia="Arial Narrow" w:hAnsi="Times New Roman" w:cs="Times New Roman"/>
          <w:spacing w:val="-1"/>
          <w:szCs w:val="24"/>
        </w:rPr>
        <w:t>e</w:t>
      </w:r>
      <w:r w:rsidRPr="001F0B3A">
        <w:rPr>
          <w:rFonts w:ascii="Times New Roman" w:eastAsia="Arial Narrow" w:hAnsi="Times New Roman" w:cs="Times New Roman"/>
          <w:spacing w:val="1"/>
          <w:szCs w:val="24"/>
        </w:rPr>
        <w:t>nd</w:t>
      </w:r>
      <w:r w:rsidRPr="001F0B3A">
        <w:rPr>
          <w:rFonts w:ascii="Times New Roman" w:eastAsia="Arial Narrow" w:hAnsi="Times New Roman" w:cs="Times New Roman"/>
          <w:szCs w:val="24"/>
        </w:rPr>
        <w:t>idik</w:t>
      </w:r>
      <w:r w:rsidRPr="001F0B3A">
        <w:rPr>
          <w:rFonts w:ascii="Times New Roman" w:eastAsia="Arial Narrow" w:hAnsi="Times New Roman" w:cs="Times New Roman"/>
          <w:spacing w:val="-2"/>
          <w:szCs w:val="24"/>
        </w:rPr>
        <w:t>a</w:t>
      </w:r>
      <w:r w:rsidRPr="001F0B3A">
        <w:rPr>
          <w:rFonts w:ascii="Times New Roman" w:eastAsia="Arial Narrow" w:hAnsi="Times New Roman" w:cs="Times New Roman"/>
          <w:szCs w:val="24"/>
        </w:rPr>
        <w:t>nk</w:t>
      </w:r>
      <w:r w:rsidRPr="001F0B3A">
        <w:rPr>
          <w:rFonts w:ascii="Times New Roman" w:eastAsia="Arial Narrow" w:hAnsi="Times New Roman" w:cs="Times New Roman"/>
          <w:spacing w:val="1"/>
          <w:szCs w:val="24"/>
        </w:rPr>
        <w:t>ea</w:t>
      </w:r>
      <w:r w:rsidRPr="001F0B3A">
        <w:rPr>
          <w:rFonts w:ascii="Times New Roman" w:eastAsia="Arial Narrow" w:hAnsi="Times New Roman" w:cs="Times New Roman"/>
          <w:szCs w:val="24"/>
        </w:rPr>
        <w:t>ks</w:t>
      </w:r>
      <w:r w:rsidRPr="001F0B3A">
        <w:rPr>
          <w:rFonts w:ascii="Times New Roman" w:eastAsia="Arial Narrow" w:hAnsi="Times New Roman" w:cs="Times New Roman"/>
          <w:spacing w:val="1"/>
          <w:szCs w:val="24"/>
        </w:rPr>
        <w:t>a</w:t>
      </w:r>
      <w:r w:rsidRPr="001F0B3A">
        <w:rPr>
          <w:rFonts w:ascii="Times New Roman" w:eastAsia="Arial Narrow" w:hAnsi="Times New Roman" w:cs="Times New Roman"/>
          <w:szCs w:val="24"/>
        </w:rPr>
        <w:t>r</w:t>
      </w:r>
      <w:r w:rsidRPr="001F0B3A">
        <w:rPr>
          <w:rFonts w:ascii="Times New Roman" w:eastAsia="Arial Narrow" w:hAnsi="Times New Roman" w:cs="Times New Roman"/>
          <w:spacing w:val="-2"/>
          <w:szCs w:val="24"/>
        </w:rPr>
        <w:t>a</w:t>
      </w:r>
      <w:r w:rsidRPr="001F0B3A">
        <w:rPr>
          <w:rFonts w:ascii="Times New Roman" w:eastAsia="Arial Narrow" w:hAnsi="Times New Roman" w:cs="Times New Roman"/>
          <w:spacing w:val="1"/>
          <w:szCs w:val="24"/>
        </w:rPr>
        <w:t>a</w:t>
      </w:r>
      <w:r w:rsidRPr="001F0B3A">
        <w:rPr>
          <w:rFonts w:ascii="Times New Roman" w:eastAsia="Arial Narrow" w:hAnsi="Times New Roman" w:cs="Times New Roman"/>
          <w:spacing w:val="-1"/>
          <w:szCs w:val="24"/>
        </w:rPr>
        <w:t>n</w:t>
      </w:r>
      <w:r w:rsidRPr="001F0B3A">
        <w:rPr>
          <w:rFonts w:ascii="Times New Roman" w:eastAsia="Arial Narrow" w:hAnsi="Times New Roman" w:cs="Times New Roman"/>
          <w:szCs w:val="24"/>
        </w:rPr>
        <w:t xml:space="preserve">, </w:t>
      </w:r>
      <w:r w:rsidRPr="001F0B3A">
        <w:rPr>
          <w:rFonts w:ascii="Times New Roman" w:eastAsia="Arial Narrow" w:hAnsi="Times New Roman" w:cs="Times New Roman"/>
          <w:spacing w:val="1"/>
          <w:szCs w:val="24"/>
        </w:rPr>
        <w:lastRenderedPageBreak/>
        <w:t>pe</w:t>
      </w:r>
      <w:r w:rsidRPr="001F0B3A">
        <w:rPr>
          <w:rFonts w:ascii="Times New Roman" w:eastAsia="Arial Narrow" w:hAnsi="Times New Roman" w:cs="Times New Roman"/>
          <w:spacing w:val="-1"/>
          <w:szCs w:val="24"/>
        </w:rPr>
        <w:t>n</w:t>
      </w:r>
      <w:r w:rsidRPr="001F0B3A">
        <w:rPr>
          <w:rFonts w:ascii="Times New Roman" w:eastAsia="Arial Narrow" w:hAnsi="Times New Roman" w:cs="Times New Roman"/>
          <w:spacing w:val="1"/>
          <w:szCs w:val="24"/>
        </w:rPr>
        <w:t>d</w:t>
      </w:r>
      <w:r w:rsidRPr="001F0B3A">
        <w:rPr>
          <w:rFonts w:ascii="Times New Roman" w:eastAsia="Arial Narrow" w:hAnsi="Times New Roman" w:cs="Times New Roman"/>
          <w:szCs w:val="24"/>
        </w:rPr>
        <w:t>idik</w:t>
      </w:r>
      <w:r w:rsidRPr="001F0B3A">
        <w:rPr>
          <w:rFonts w:ascii="Times New Roman" w:eastAsia="Arial Narrow" w:hAnsi="Times New Roman" w:cs="Times New Roman"/>
          <w:spacing w:val="1"/>
          <w:szCs w:val="24"/>
        </w:rPr>
        <w:t>a</w:t>
      </w:r>
      <w:r w:rsidRPr="001F0B3A">
        <w:rPr>
          <w:rFonts w:ascii="Times New Roman" w:eastAsia="Arial Narrow" w:hAnsi="Times New Roman" w:cs="Times New Roman"/>
          <w:szCs w:val="24"/>
        </w:rPr>
        <w:t>n</w:t>
      </w:r>
      <w:r w:rsidRPr="001F0B3A">
        <w:rPr>
          <w:rFonts w:ascii="Times New Roman" w:eastAsia="Arial Narrow" w:hAnsi="Times New Roman" w:cs="Times New Roman"/>
          <w:spacing w:val="-2"/>
          <w:szCs w:val="24"/>
        </w:rPr>
        <w:t>k</w:t>
      </w:r>
      <w:r w:rsidRPr="001F0B3A">
        <w:rPr>
          <w:rFonts w:ascii="Times New Roman" w:eastAsia="Arial Narrow" w:hAnsi="Times New Roman" w:cs="Times New Roman"/>
          <w:spacing w:val="1"/>
          <w:szCs w:val="24"/>
        </w:rPr>
        <w:t>e</w:t>
      </w:r>
      <w:r w:rsidRPr="001F0B3A">
        <w:rPr>
          <w:rFonts w:ascii="Times New Roman" w:eastAsia="Arial Narrow" w:hAnsi="Times New Roman" w:cs="Times New Roman"/>
          <w:szCs w:val="24"/>
        </w:rPr>
        <w:t>t</w:t>
      </w:r>
      <w:r w:rsidRPr="001F0B3A">
        <w:rPr>
          <w:rFonts w:ascii="Times New Roman" w:eastAsia="Arial Narrow" w:hAnsi="Times New Roman" w:cs="Times New Roman"/>
          <w:spacing w:val="1"/>
          <w:szCs w:val="24"/>
        </w:rPr>
        <w:t>e</w:t>
      </w:r>
      <w:r w:rsidRPr="001F0B3A">
        <w:rPr>
          <w:rFonts w:ascii="Times New Roman" w:eastAsia="Arial Narrow" w:hAnsi="Times New Roman" w:cs="Times New Roman"/>
          <w:szCs w:val="24"/>
        </w:rPr>
        <w:t>ra</w:t>
      </w:r>
      <w:r w:rsidRPr="001F0B3A">
        <w:rPr>
          <w:rFonts w:ascii="Times New Roman" w:eastAsia="Arial Narrow" w:hAnsi="Times New Roman" w:cs="Times New Roman"/>
          <w:spacing w:val="-3"/>
          <w:szCs w:val="24"/>
        </w:rPr>
        <w:t>m</w:t>
      </w:r>
      <w:r w:rsidRPr="001F0B3A">
        <w:rPr>
          <w:rFonts w:ascii="Times New Roman" w:eastAsia="Arial Narrow" w:hAnsi="Times New Roman" w:cs="Times New Roman"/>
          <w:spacing w:val="1"/>
          <w:szCs w:val="24"/>
        </w:rPr>
        <w:t>p</w:t>
      </w:r>
      <w:r w:rsidRPr="001F0B3A">
        <w:rPr>
          <w:rFonts w:ascii="Times New Roman" w:eastAsia="Arial Narrow" w:hAnsi="Times New Roman" w:cs="Times New Roman"/>
          <w:szCs w:val="24"/>
        </w:rPr>
        <w:t>i</w:t>
      </w:r>
      <w:r w:rsidRPr="001F0B3A">
        <w:rPr>
          <w:rFonts w:ascii="Times New Roman" w:eastAsia="Arial Narrow" w:hAnsi="Times New Roman" w:cs="Times New Roman"/>
          <w:spacing w:val="-1"/>
          <w:szCs w:val="24"/>
        </w:rPr>
        <w:t>l</w:t>
      </w:r>
      <w:r w:rsidRPr="001F0B3A">
        <w:rPr>
          <w:rFonts w:ascii="Times New Roman" w:eastAsia="Arial Narrow" w:hAnsi="Times New Roman" w:cs="Times New Roman"/>
          <w:spacing w:val="1"/>
          <w:szCs w:val="24"/>
        </w:rPr>
        <w:t>a</w:t>
      </w:r>
      <w:r w:rsidRPr="001F0B3A">
        <w:rPr>
          <w:rFonts w:ascii="Times New Roman" w:eastAsia="Arial Narrow" w:hAnsi="Times New Roman" w:cs="Times New Roman"/>
          <w:szCs w:val="24"/>
        </w:rPr>
        <w:t>n</w:t>
      </w:r>
      <w:r w:rsidRPr="001F0B3A">
        <w:rPr>
          <w:rFonts w:ascii="Times New Roman" w:eastAsia="Arial Narrow" w:hAnsi="Times New Roman" w:cs="Times New Roman"/>
          <w:spacing w:val="-1"/>
          <w:szCs w:val="24"/>
        </w:rPr>
        <w:t>d</w:t>
      </w:r>
      <w:r w:rsidRPr="001F0B3A">
        <w:rPr>
          <w:rFonts w:ascii="Times New Roman" w:eastAsia="Arial Narrow" w:hAnsi="Times New Roman" w:cs="Times New Roman"/>
          <w:spacing w:val="1"/>
          <w:szCs w:val="24"/>
        </w:rPr>
        <w:t>a</w:t>
      </w:r>
      <w:r w:rsidRPr="001F0B3A">
        <w:rPr>
          <w:rFonts w:ascii="Times New Roman" w:eastAsia="Arial Narrow" w:hAnsi="Times New Roman" w:cs="Times New Roman"/>
          <w:szCs w:val="24"/>
        </w:rPr>
        <w:t>n</w:t>
      </w:r>
      <w:r w:rsidRPr="001F0B3A">
        <w:rPr>
          <w:rFonts w:ascii="Times New Roman" w:eastAsia="Arial Narrow" w:hAnsi="Times New Roman" w:cs="Times New Roman"/>
          <w:spacing w:val="-1"/>
          <w:szCs w:val="24"/>
        </w:rPr>
        <w:t>p</w:t>
      </w:r>
      <w:r w:rsidRPr="001F0B3A">
        <w:rPr>
          <w:rFonts w:ascii="Times New Roman" w:eastAsia="Arial Narrow" w:hAnsi="Times New Roman" w:cs="Times New Roman"/>
          <w:spacing w:val="1"/>
          <w:szCs w:val="24"/>
        </w:rPr>
        <w:t>e</w:t>
      </w:r>
      <w:r w:rsidRPr="001F0B3A">
        <w:rPr>
          <w:rFonts w:ascii="Times New Roman" w:eastAsia="Arial Narrow" w:hAnsi="Times New Roman" w:cs="Times New Roman"/>
          <w:szCs w:val="24"/>
        </w:rPr>
        <w:t>la</w:t>
      </w:r>
      <w:r w:rsidRPr="001F0B3A">
        <w:rPr>
          <w:rFonts w:ascii="Times New Roman" w:eastAsia="Arial Narrow" w:hAnsi="Times New Roman" w:cs="Times New Roman"/>
          <w:spacing w:val="1"/>
          <w:szCs w:val="24"/>
        </w:rPr>
        <w:t>t</w:t>
      </w:r>
      <w:r w:rsidRPr="001F0B3A">
        <w:rPr>
          <w:rFonts w:ascii="Times New Roman" w:eastAsia="Arial Narrow" w:hAnsi="Times New Roman" w:cs="Times New Roman"/>
          <w:szCs w:val="24"/>
        </w:rPr>
        <w:t>i</w:t>
      </w:r>
      <w:r w:rsidRPr="001F0B3A">
        <w:rPr>
          <w:rFonts w:ascii="Times New Roman" w:eastAsia="Arial Narrow" w:hAnsi="Times New Roman" w:cs="Times New Roman"/>
          <w:spacing w:val="-2"/>
          <w:szCs w:val="24"/>
        </w:rPr>
        <w:t>h</w:t>
      </w:r>
      <w:r w:rsidRPr="001F0B3A">
        <w:rPr>
          <w:rFonts w:ascii="Times New Roman" w:eastAsia="Arial Narrow" w:hAnsi="Times New Roman" w:cs="Times New Roman"/>
          <w:spacing w:val="1"/>
          <w:szCs w:val="24"/>
        </w:rPr>
        <w:t>a</w:t>
      </w:r>
      <w:r w:rsidRPr="001F0B3A">
        <w:rPr>
          <w:rFonts w:ascii="Times New Roman" w:eastAsia="Arial Narrow" w:hAnsi="Times New Roman" w:cs="Times New Roman"/>
          <w:szCs w:val="24"/>
        </w:rPr>
        <w:t>n</w:t>
      </w:r>
      <w:r w:rsidRPr="001F0B3A">
        <w:rPr>
          <w:rFonts w:ascii="Times New Roman" w:eastAsia="Arial Narrow" w:hAnsi="Times New Roman" w:cs="Times New Roman"/>
          <w:spacing w:val="-2"/>
          <w:szCs w:val="24"/>
        </w:rPr>
        <w:t>k</w:t>
      </w:r>
      <w:r w:rsidRPr="001F0B3A">
        <w:rPr>
          <w:rFonts w:ascii="Times New Roman" w:eastAsia="Arial Narrow" w:hAnsi="Times New Roman" w:cs="Times New Roman"/>
          <w:spacing w:val="1"/>
          <w:szCs w:val="24"/>
        </w:rPr>
        <w:t>e</w:t>
      </w:r>
      <w:r w:rsidRPr="001F0B3A">
        <w:rPr>
          <w:rFonts w:ascii="Times New Roman" w:eastAsia="Arial Narrow" w:hAnsi="Times New Roman" w:cs="Times New Roman"/>
          <w:szCs w:val="24"/>
        </w:rPr>
        <w:t>r</w:t>
      </w:r>
      <w:r w:rsidRPr="001F0B3A">
        <w:rPr>
          <w:rFonts w:ascii="Times New Roman" w:eastAsia="Arial Narrow" w:hAnsi="Times New Roman" w:cs="Times New Roman"/>
          <w:spacing w:val="-1"/>
          <w:szCs w:val="24"/>
        </w:rPr>
        <w:t>j</w:t>
      </w:r>
      <w:r w:rsidRPr="001F0B3A">
        <w:rPr>
          <w:rFonts w:ascii="Times New Roman" w:eastAsia="Arial Narrow" w:hAnsi="Times New Roman" w:cs="Times New Roman"/>
          <w:spacing w:val="1"/>
          <w:szCs w:val="24"/>
        </w:rPr>
        <w:t>a</w:t>
      </w:r>
      <w:r w:rsidRPr="001F0B3A">
        <w:rPr>
          <w:rFonts w:ascii="Times New Roman" w:eastAsia="Arial Narrow" w:hAnsi="Times New Roman" w:cs="Times New Roman"/>
          <w:szCs w:val="24"/>
        </w:rPr>
        <w:t>,</w:t>
      </w:r>
      <w:r w:rsidRPr="001F0B3A">
        <w:rPr>
          <w:rFonts w:ascii="Times New Roman" w:eastAsia="Arial Narrow" w:hAnsi="Times New Roman" w:cs="Times New Roman"/>
          <w:spacing w:val="-1"/>
          <w:szCs w:val="24"/>
        </w:rPr>
        <w:t>p</w:t>
      </w:r>
      <w:r w:rsidRPr="001F0B3A">
        <w:rPr>
          <w:rFonts w:ascii="Times New Roman" w:eastAsia="Arial Narrow" w:hAnsi="Times New Roman" w:cs="Times New Roman"/>
          <w:spacing w:val="1"/>
          <w:szCs w:val="24"/>
        </w:rPr>
        <w:t>end</w:t>
      </w:r>
      <w:r w:rsidRPr="001F0B3A">
        <w:rPr>
          <w:rFonts w:ascii="Times New Roman" w:eastAsia="Arial Narrow" w:hAnsi="Times New Roman" w:cs="Times New Roman"/>
          <w:szCs w:val="24"/>
        </w:rPr>
        <w:t>i</w:t>
      </w:r>
      <w:r w:rsidRPr="001F0B3A">
        <w:rPr>
          <w:rFonts w:ascii="Times New Roman" w:eastAsia="Arial Narrow" w:hAnsi="Times New Roman" w:cs="Times New Roman"/>
          <w:spacing w:val="-2"/>
          <w:szCs w:val="24"/>
        </w:rPr>
        <w:t>d</w:t>
      </w:r>
      <w:r w:rsidRPr="001F0B3A">
        <w:rPr>
          <w:rFonts w:ascii="Times New Roman" w:eastAsia="Arial Narrow" w:hAnsi="Times New Roman" w:cs="Times New Roman"/>
          <w:szCs w:val="24"/>
        </w:rPr>
        <w:t>ikank</w:t>
      </w:r>
      <w:r w:rsidRPr="001F0B3A">
        <w:rPr>
          <w:rFonts w:ascii="Times New Roman" w:eastAsia="Arial Narrow" w:hAnsi="Times New Roman" w:cs="Times New Roman"/>
          <w:spacing w:val="1"/>
          <w:szCs w:val="24"/>
        </w:rPr>
        <w:t>e</w:t>
      </w:r>
      <w:r w:rsidRPr="001F0B3A">
        <w:rPr>
          <w:rFonts w:ascii="Times New Roman" w:eastAsia="Arial Narrow" w:hAnsi="Times New Roman" w:cs="Times New Roman"/>
          <w:szCs w:val="24"/>
        </w:rPr>
        <w:t>s</w:t>
      </w:r>
      <w:r w:rsidRPr="001F0B3A">
        <w:rPr>
          <w:rFonts w:ascii="Times New Roman" w:eastAsia="Arial Narrow" w:hAnsi="Times New Roman" w:cs="Times New Roman"/>
          <w:spacing w:val="6"/>
          <w:szCs w:val="24"/>
        </w:rPr>
        <w:t>e</w:t>
      </w:r>
      <w:r w:rsidRPr="001F0B3A">
        <w:rPr>
          <w:rFonts w:ascii="Times New Roman" w:eastAsia="Arial Narrow" w:hAnsi="Times New Roman" w:cs="Times New Roman"/>
          <w:szCs w:val="24"/>
        </w:rPr>
        <w:t>t</w:t>
      </w:r>
      <w:r w:rsidRPr="001F0B3A">
        <w:rPr>
          <w:rFonts w:ascii="Times New Roman" w:eastAsia="Arial Narrow" w:hAnsi="Times New Roman" w:cs="Times New Roman"/>
          <w:spacing w:val="1"/>
          <w:szCs w:val="24"/>
        </w:rPr>
        <w:t>a</w:t>
      </w:r>
      <w:r w:rsidRPr="001F0B3A">
        <w:rPr>
          <w:rFonts w:ascii="Times New Roman" w:eastAsia="Arial Narrow" w:hAnsi="Times New Roman" w:cs="Times New Roman"/>
          <w:szCs w:val="24"/>
        </w:rPr>
        <w:t>ra</w:t>
      </w:r>
      <w:r w:rsidRPr="001F0B3A">
        <w:rPr>
          <w:rFonts w:ascii="Times New Roman" w:eastAsia="Arial Narrow" w:hAnsi="Times New Roman" w:cs="Times New Roman"/>
          <w:spacing w:val="-1"/>
          <w:szCs w:val="24"/>
        </w:rPr>
        <w:t>a</w:t>
      </w:r>
      <w:r w:rsidRPr="001F0B3A">
        <w:rPr>
          <w:rFonts w:ascii="Times New Roman" w:eastAsia="Arial Narrow" w:hAnsi="Times New Roman" w:cs="Times New Roman"/>
          <w:spacing w:val="1"/>
          <w:szCs w:val="24"/>
        </w:rPr>
        <w:t>n</w:t>
      </w:r>
      <w:r w:rsidRPr="001F0B3A">
        <w:rPr>
          <w:rFonts w:ascii="Times New Roman" w:eastAsia="Arial Narrow" w:hAnsi="Times New Roman" w:cs="Times New Roman"/>
          <w:szCs w:val="24"/>
        </w:rPr>
        <w:t>,</w:t>
      </w:r>
      <w:r w:rsidRPr="001F0B3A">
        <w:rPr>
          <w:rFonts w:ascii="Times New Roman" w:eastAsia="Arial Narrow" w:hAnsi="Times New Roman" w:cs="Times New Roman"/>
          <w:spacing w:val="-2"/>
          <w:szCs w:val="24"/>
        </w:rPr>
        <w:t>s</w:t>
      </w:r>
      <w:r w:rsidRPr="001F0B3A">
        <w:rPr>
          <w:rFonts w:ascii="Times New Roman" w:eastAsia="Arial Narrow" w:hAnsi="Times New Roman" w:cs="Times New Roman"/>
          <w:spacing w:val="1"/>
          <w:szCs w:val="24"/>
        </w:rPr>
        <w:t>e</w:t>
      </w:r>
      <w:r w:rsidRPr="001F0B3A">
        <w:rPr>
          <w:rFonts w:ascii="Times New Roman" w:eastAsia="Arial Narrow" w:hAnsi="Times New Roman" w:cs="Times New Roman"/>
          <w:szCs w:val="24"/>
        </w:rPr>
        <w:t>rta</w:t>
      </w:r>
      <w:r w:rsidRPr="001F0B3A">
        <w:rPr>
          <w:rFonts w:ascii="Times New Roman" w:eastAsia="Arial Narrow" w:hAnsi="Times New Roman" w:cs="Times New Roman"/>
          <w:spacing w:val="-1"/>
          <w:szCs w:val="24"/>
        </w:rPr>
        <w:t>pe</w:t>
      </w:r>
      <w:r w:rsidRPr="001F0B3A">
        <w:rPr>
          <w:rFonts w:ascii="Times New Roman" w:eastAsia="Arial Narrow" w:hAnsi="Times New Roman" w:cs="Times New Roman"/>
          <w:spacing w:val="1"/>
          <w:szCs w:val="24"/>
        </w:rPr>
        <w:t>nd</w:t>
      </w:r>
      <w:r w:rsidRPr="001F0B3A">
        <w:rPr>
          <w:rFonts w:ascii="Times New Roman" w:eastAsia="Arial Narrow" w:hAnsi="Times New Roman" w:cs="Times New Roman"/>
          <w:szCs w:val="24"/>
        </w:rPr>
        <w:t>idik</w:t>
      </w:r>
      <w:r w:rsidRPr="001F0B3A">
        <w:rPr>
          <w:rFonts w:ascii="Times New Roman" w:eastAsia="Arial Narrow" w:hAnsi="Times New Roman" w:cs="Times New Roman"/>
          <w:spacing w:val="-2"/>
          <w:szCs w:val="24"/>
        </w:rPr>
        <w:t>a</w:t>
      </w:r>
      <w:r w:rsidRPr="001F0B3A">
        <w:rPr>
          <w:rFonts w:ascii="Times New Roman" w:eastAsia="Arial Narrow" w:hAnsi="Times New Roman" w:cs="Times New Roman"/>
          <w:szCs w:val="24"/>
        </w:rPr>
        <w:t>nla</w:t>
      </w:r>
      <w:r w:rsidRPr="001F0B3A">
        <w:rPr>
          <w:rFonts w:ascii="Times New Roman" w:eastAsia="Arial Narrow" w:hAnsi="Times New Roman" w:cs="Times New Roman"/>
          <w:spacing w:val="-2"/>
          <w:szCs w:val="24"/>
        </w:rPr>
        <w:t>i</w:t>
      </w:r>
      <w:r w:rsidRPr="001F0B3A">
        <w:rPr>
          <w:rFonts w:ascii="Times New Roman" w:eastAsia="Arial Narrow" w:hAnsi="Times New Roman" w:cs="Times New Roman"/>
          <w:szCs w:val="24"/>
        </w:rPr>
        <w:t>n y</w:t>
      </w:r>
      <w:r w:rsidRPr="001F0B3A">
        <w:rPr>
          <w:rFonts w:ascii="Times New Roman" w:eastAsia="Arial Narrow" w:hAnsi="Times New Roman" w:cs="Times New Roman"/>
          <w:spacing w:val="1"/>
          <w:szCs w:val="24"/>
        </w:rPr>
        <w:t>an</w:t>
      </w:r>
      <w:r w:rsidRPr="001F0B3A">
        <w:rPr>
          <w:rFonts w:ascii="Times New Roman" w:eastAsia="Arial Narrow" w:hAnsi="Times New Roman" w:cs="Times New Roman"/>
          <w:szCs w:val="24"/>
        </w:rPr>
        <w:t>g</w:t>
      </w:r>
      <w:r w:rsidRPr="001F0B3A">
        <w:rPr>
          <w:rFonts w:ascii="Times New Roman" w:eastAsia="Arial Narrow" w:hAnsi="Times New Roman" w:cs="Times New Roman"/>
          <w:spacing w:val="1"/>
          <w:szCs w:val="24"/>
        </w:rPr>
        <w:t>d</w:t>
      </w:r>
      <w:r w:rsidRPr="001F0B3A">
        <w:rPr>
          <w:rFonts w:ascii="Times New Roman" w:eastAsia="Arial Narrow" w:hAnsi="Times New Roman" w:cs="Times New Roman"/>
          <w:szCs w:val="24"/>
        </w:rPr>
        <w:t>it</w:t>
      </w:r>
      <w:r w:rsidRPr="001F0B3A">
        <w:rPr>
          <w:rFonts w:ascii="Times New Roman" w:eastAsia="Arial Narrow" w:hAnsi="Times New Roman" w:cs="Times New Roman"/>
          <w:spacing w:val="1"/>
          <w:szCs w:val="24"/>
        </w:rPr>
        <w:t>u</w:t>
      </w:r>
      <w:r w:rsidRPr="001F0B3A">
        <w:rPr>
          <w:rFonts w:ascii="Times New Roman" w:eastAsia="Arial Narrow" w:hAnsi="Times New Roman" w:cs="Times New Roman"/>
          <w:szCs w:val="24"/>
        </w:rPr>
        <w:t>ju</w:t>
      </w:r>
      <w:r w:rsidRPr="001F0B3A">
        <w:rPr>
          <w:rFonts w:ascii="Times New Roman" w:eastAsia="Arial Narrow" w:hAnsi="Times New Roman" w:cs="Times New Roman"/>
          <w:spacing w:val="-2"/>
          <w:szCs w:val="24"/>
        </w:rPr>
        <w:t>k</w:t>
      </w:r>
      <w:r w:rsidRPr="001F0B3A">
        <w:rPr>
          <w:rFonts w:ascii="Times New Roman" w:eastAsia="Arial Narrow" w:hAnsi="Times New Roman" w:cs="Times New Roman"/>
          <w:spacing w:val="1"/>
          <w:szCs w:val="24"/>
        </w:rPr>
        <w:t>a</w:t>
      </w:r>
      <w:r w:rsidRPr="001F0B3A">
        <w:rPr>
          <w:rFonts w:ascii="Times New Roman" w:eastAsia="Arial Narrow" w:hAnsi="Times New Roman" w:cs="Times New Roman"/>
          <w:szCs w:val="24"/>
        </w:rPr>
        <w:t>n</w:t>
      </w:r>
      <w:r w:rsidRPr="001F0B3A">
        <w:rPr>
          <w:rFonts w:ascii="Times New Roman" w:eastAsia="Arial Narrow" w:hAnsi="Times New Roman" w:cs="Times New Roman"/>
          <w:spacing w:val="1"/>
          <w:szCs w:val="24"/>
        </w:rPr>
        <w:t>un</w:t>
      </w:r>
      <w:r w:rsidRPr="001F0B3A">
        <w:rPr>
          <w:rFonts w:ascii="Times New Roman" w:eastAsia="Arial Narrow" w:hAnsi="Times New Roman" w:cs="Times New Roman"/>
          <w:spacing w:val="-2"/>
          <w:szCs w:val="24"/>
        </w:rPr>
        <w:t>t</w:t>
      </w:r>
      <w:r w:rsidRPr="001F0B3A">
        <w:rPr>
          <w:rFonts w:ascii="Times New Roman" w:eastAsia="Arial Narrow" w:hAnsi="Times New Roman" w:cs="Times New Roman"/>
          <w:spacing w:val="1"/>
          <w:szCs w:val="24"/>
        </w:rPr>
        <w:t>u</w:t>
      </w:r>
      <w:r w:rsidRPr="001F0B3A">
        <w:rPr>
          <w:rFonts w:ascii="Times New Roman" w:eastAsia="Arial Narrow" w:hAnsi="Times New Roman" w:cs="Times New Roman"/>
          <w:szCs w:val="24"/>
        </w:rPr>
        <w:t>k me</w:t>
      </w:r>
      <w:r w:rsidRPr="001F0B3A">
        <w:rPr>
          <w:rFonts w:ascii="Times New Roman" w:eastAsia="Arial Narrow" w:hAnsi="Times New Roman" w:cs="Times New Roman"/>
          <w:spacing w:val="-1"/>
          <w:szCs w:val="24"/>
        </w:rPr>
        <w:t>ng</w:t>
      </w:r>
      <w:r w:rsidRPr="001F0B3A">
        <w:rPr>
          <w:rFonts w:ascii="Times New Roman" w:eastAsia="Arial Narrow" w:hAnsi="Times New Roman" w:cs="Times New Roman"/>
          <w:spacing w:val="1"/>
          <w:szCs w:val="24"/>
        </w:rPr>
        <w:t>e</w:t>
      </w:r>
      <w:r w:rsidRPr="001F0B3A">
        <w:rPr>
          <w:rFonts w:ascii="Times New Roman" w:eastAsia="Arial Narrow" w:hAnsi="Times New Roman" w:cs="Times New Roman"/>
          <w:spacing w:val="-1"/>
          <w:szCs w:val="24"/>
        </w:rPr>
        <w:t>m</w:t>
      </w:r>
      <w:r w:rsidRPr="001F0B3A">
        <w:rPr>
          <w:rFonts w:ascii="Times New Roman" w:eastAsia="Arial Narrow" w:hAnsi="Times New Roman" w:cs="Times New Roman"/>
          <w:spacing w:val="1"/>
          <w:szCs w:val="24"/>
        </w:rPr>
        <w:t>ba</w:t>
      </w:r>
      <w:r w:rsidRPr="001F0B3A">
        <w:rPr>
          <w:rFonts w:ascii="Times New Roman" w:eastAsia="Arial Narrow" w:hAnsi="Times New Roman" w:cs="Times New Roman"/>
          <w:spacing w:val="-1"/>
          <w:szCs w:val="24"/>
        </w:rPr>
        <w:t>n</w:t>
      </w:r>
      <w:r w:rsidRPr="001F0B3A">
        <w:rPr>
          <w:rFonts w:ascii="Times New Roman" w:eastAsia="Arial Narrow" w:hAnsi="Times New Roman" w:cs="Times New Roman"/>
          <w:spacing w:val="1"/>
          <w:szCs w:val="24"/>
        </w:rPr>
        <w:t>g</w:t>
      </w:r>
      <w:r w:rsidRPr="001F0B3A">
        <w:rPr>
          <w:rFonts w:ascii="Times New Roman" w:eastAsia="Arial Narrow" w:hAnsi="Times New Roman" w:cs="Times New Roman"/>
          <w:szCs w:val="24"/>
        </w:rPr>
        <w:t>k</w:t>
      </w:r>
      <w:r w:rsidRPr="001F0B3A">
        <w:rPr>
          <w:rFonts w:ascii="Times New Roman" w:eastAsia="Arial Narrow" w:hAnsi="Times New Roman" w:cs="Times New Roman"/>
          <w:spacing w:val="1"/>
          <w:szCs w:val="24"/>
        </w:rPr>
        <w:t>a</w:t>
      </w:r>
      <w:r w:rsidRPr="001F0B3A">
        <w:rPr>
          <w:rFonts w:ascii="Times New Roman" w:eastAsia="Arial Narrow" w:hAnsi="Times New Roman" w:cs="Times New Roman"/>
          <w:szCs w:val="24"/>
        </w:rPr>
        <w:t>nk</w:t>
      </w:r>
      <w:r w:rsidRPr="001F0B3A">
        <w:rPr>
          <w:rFonts w:ascii="Times New Roman" w:eastAsia="Arial Narrow" w:hAnsi="Times New Roman" w:cs="Times New Roman"/>
          <w:spacing w:val="1"/>
          <w:szCs w:val="24"/>
        </w:rPr>
        <w:t>e</w:t>
      </w:r>
      <w:r w:rsidRPr="001F0B3A">
        <w:rPr>
          <w:rFonts w:ascii="Times New Roman" w:eastAsia="Arial Narrow" w:hAnsi="Times New Roman" w:cs="Times New Roman"/>
          <w:spacing w:val="-1"/>
          <w:szCs w:val="24"/>
        </w:rPr>
        <w:t>m</w:t>
      </w:r>
      <w:r w:rsidRPr="001F0B3A">
        <w:rPr>
          <w:rFonts w:ascii="Times New Roman" w:eastAsia="Arial Narrow" w:hAnsi="Times New Roman" w:cs="Times New Roman"/>
          <w:spacing w:val="1"/>
          <w:szCs w:val="24"/>
        </w:rPr>
        <w:t>a</w:t>
      </w:r>
      <w:r w:rsidRPr="001F0B3A">
        <w:rPr>
          <w:rFonts w:ascii="Times New Roman" w:eastAsia="Arial Narrow" w:hAnsi="Times New Roman" w:cs="Times New Roman"/>
          <w:spacing w:val="-1"/>
          <w:szCs w:val="24"/>
        </w:rPr>
        <w:t>mp</w:t>
      </w:r>
      <w:r w:rsidRPr="001F0B3A">
        <w:rPr>
          <w:rFonts w:ascii="Times New Roman" w:eastAsia="Arial Narrow" w:hAnsi="Times New Roman" w:cs="Times New Roman"/>
          <w:spacing w:val="1"/>
          <w:szCs w:val="24"/>
        </w:rPr>
        <w:t>ua</w:t>
      </w:r>
      <w:r w:rsidRPr="001F0B3A">
        <w:rPr>
          <w:rFonts w:ascii="Times New Roman" w:eastAsia="Arial Narrow" w:hAnsi="Times New Roman" w:cs="Times New Roman"/>
          <w:szCs w:val="24"/>
        </w:rPr>
        <w:t>n</w:t>
      </w:r>
      <w:r w:rsidRPr="001F0B3A">
        <w:rPr>
          <w:rFonts w:ascii="Times New Roman" w:eastAsia="Arial Narrow" w:hAnsi="Times New Roman" w:cs="Times New Roman"/>
          <w:spacing w:val="1"/>
          <w:szCs w:val="24"/>
        </w:rPr>
        <w:t>p</w:t>
      </w:r>
      <w:r w:rsidRPr="001F0B3A">
        <w:rPr>
          <w:rFonts w:ascii="Times New Roman" w:eastAsia="Arial Narrow" w:hAnsi="Times New Roman" w:cs="Times New Roman"/>
          <w:spacing w:val="-1"/>
          <w:szCs w:val="24"/>
        </w:rPr>
        <w:t>e</w:t>
      </w:r>
      <w:r w:rsidRPr="001F0B3A">
        <w:rPr>
          <w:rFonts w:ascii="Times New Roman" w:eastAsia="Arial Narrow" w:hAnsi="Times New Roman" w:cs="Times New Roman"/>
          <w:szCs w:val="24"/>
        </w:rPr>
        <w:t>s</w:t>
      </w:r>
      <w:r w:rsidRPr="001F0B3A">
        <w:rPr>
          <w:rFonts w:ascii="Times New Roman" w:eastAsia="Arial Narrow" w:hAnsi="Times New Roman" w:cs="Times New Roman"/>
          <w:spacing w:val="1"/>
          <w:szCs w:val="24"/>
        </w:rPr>
        <w:t>e</w:t>
      </w:r>
      <w:r w:rsidRPr="001F0B3A">
        <w:rPr>
          <w:rFonts w:ascii="Times New Roman" w:eastAsia="Arial Narrow" w:hAnsi="Times New Roman" w:cs="Times New Roman"/>
          <w:szCs w:val="24"/>
        </w:rPr>
        <w:t>rta</w:t>
      </w:r>
      <w:r w:rsidRPr="001F0B3A">
        <w:rPr>
          <w:rFonts w:ascii="Times New Roman" w:eastAsia="Arial Narrow" w:hAnsi="Times New Roman" w:cs="Times New Roman"/>
          <w:spacing w:val="1"/>
          <w:szCs w:val="24"/>
        </w:rPr>
        <w:t xml:space="preserve"> d</w:t>
      </w:r>
      <w:r w:rsidRPr="001F0B3A">
        <w:rPr>
          <w:rFonts w:ascii="Times New Roman" w:eastAsia="Arial Narrow" w:hAnsi="Times New Roman" w:cs="Times New Roman"/>
          <w:szCs w:val="24"/>
        </w:rPr>
        <w:t>idik.</w:t>
      </w:r>
    </w:p>
    <w:p w:rsidR="001E070C" w:rsidRPr="001F0B3A" w:rsidRDefault="001E070C" w:rsidP="00837F19">
      <w:pPr>
        <w:pStyle w:val="ListParagraph"/>
        <w:numPr>
          <w:ilvl w:val="0"/>
          <w:numId w:val="6"/>
        </w:numPr>
        <w:tabs>
          <w:tab w:val="left" w:pos="920"/>
        </w:tabs>
        <w:spacing w:line="480" w:lineRule="auto"/>
        <w:ind w:right="-1" w:hanging="294"/>
        <w:jc w:val="both"/>
        <w:rPr>
          <w:rFonts w:ascii="Times New Roman" w:eastAsia="Arial Narrow" w:hAnsi="Times New Roman" w:cs="Times New Roman"/>
          <w:szCs w:val="24"/>
        </w:rPr>
      </w:pPr>
      <w:r w:rsidRPr="001F0B3A">
        <w:rPr>
          <w:rFonts w:ascii="Times New Roman" w:eastAsia="Arial Narrow" w:hAnsi="Times New Roman" w:cs="Times New Roman"/>
          <w:b/>
          <w:spacing w:val="1"/>
          <w:szCs w:val="24"/>
        </w:rPr>
        <w:t>Sa</w:t>
      </w:r>
      <w:r w:rsidRPr="001F0B3A">
        <w:rPr>
          <w:rFonts w:ascii="Times New Roman" w:eastAsia="Arial Narrow" w:hAnsi="Times New Roman" w:cs="Times New Roman"/>
          <w:b/>
          <w:szCs w:val="24"/>
        </w:rPr>
        <w:t>t</w:t>
      </w:r>
      <w:r w:rsidRPr="001F0B3A">
        <w:rPr>
          <w:rFonts w:ascii="Times New Roman" w:eastAsia="Arial Narrow" w:hAnsi="Times New Roman" w:cs="Times New Roman"/>
          <w:b/>
          <w:spacing w:val="-1"/>
          <w:szCs w:val="24"/>
        </w:rPr>
        <w:t>u</w:t>
      </w:r>
      <w:r w:rsidRPr="001F0B3A">
        <w:rPr>
          <w:rFonts w:ascii="Times New Roman" w:eastAsia="Arial Narrow" w:hAnsi="Times New Roman" w:cs="Times New Roman"/>
          <w:b/>
          <w:spacing w:val="1"/>
          <w:szCs w:val="24"/>
        </w:rPr>
        <w:t>a</w:t>
      </w:r>
      <w:r w:rsidRPr="001F0B3A">
        <w:rPr>
          <w:rFonts w:ascii="Times New Roman" w:eastAsia="Arial Narrow" w:hAnsi="Times New Roman" w:cs="Times New Roman"/>
          <w:b/>
          <w:szCs w:val="24"/>
        </w:rPr>
        <w:t xml:space="preserve">n </w:t>
      </w:r>
      <w:r w:rsidRPr="001F0B3A">
        <w:rPr>
          <w:rFonts w:ascii="Times New Roman" w:eastAsia="Arial Narrow" w:hAnsi="Times New Roman" w:cs="Times New Roman"/>
          <w:b/>
          <w:spacing w:val="1"/>
          <w:szCs w:val="24"/>
        </w:rPr>
        <w:t>Pe</w:t>
      </w:r>
      <w:r w:rsidRPr="001F0B3A">
        <w:rPr>
          <w:rFonts w:ascii="Times New Roman" w:eastAsia="Arial Narrow" w:hAnsi="Times New Roman" w:cs="Times New Roman"/>
          <w:b/>
          <w:szCs w:val="24"/>
        </w:rPr>
        <w:t>ndid</w:t>
      </w:r>
      <w:r w:rsidRPr="001F0B3A">
        <w:rPr>
          <w:rFonts w:ascii="Times New Roman" w:eastAsia="Arial Narrow" w:hAnsi="Times New Roman" w:cs="Times New Roman"/>
          <w:b/>
          <w:spacing w:val="-2"/>
          <w:szCs w:val="24"/>
        </w:rPr>
        <w:t>i</w:t>
      </w:r>
      <w:r w:rsidRPr="001F0B3A">
        <w:rPr>
          <w:rFonts w:ascii="Times New Roman" w:eastAsia="Arial Narrow" w:hAnsi="Times New Roman" w:cs="Times New Roman"/>
          <w:b/>
          <w:spacing w:val="1"/>
          <w:szCs w:val="24"/>
        </w:rPr>
        <w:t>ka</w:t>
      </w:r>
      <w:r w:rsidRPr="001F0B3A">
        <w:rPr>
          <w:rFonts w:ascii="Times New Roman" w:eastAsia="Arial Narrow" w:hAnsi="Times New Roman" w:cs="Times New Roman"/>
          <w:b/>
          <w:szCs w:val="24"/>
        </w:rPr>
        <w:t xml:space="preserve">n </w:t>
      </w:r>
      <w:r w:rsidR="00A22053" w:rsidRPr="001F0B3A">
        <w:rPr>
          <w:rFonts w:ascii="Times New Roman" w:eastAsia="Arial Narrow" w:hAnsi="Times New Roman" w:cs="Times New Roman"/>
          <w:b/>
          <w:szCs w:val="24"/>
        </w:rPr>
        <w:t>Nonformal</w:t>
      </w:r>
      <w:r w:rsidRPr="001F0B3A">
        <w:rPr>
          <w:rFonts w:ascii="Times New Roman" w:eastAsia="Arial Narrow" w:hAnsi="Times New Roman" w:cs="Times New Roman"/>
          <w:b/>
          <w:szCs w:val="24"/>
        </w:rPr>
        <w:t xml:space="preserve"> terdi</w:t>
      </w:r>
      <w:r w:rsidRPr="001F0B3A">
        <w:rPr>
          <w:rFonts w:ascii="Times New Roman" w:eastAsia="Arial Narrow" w:hAnsi="Times New Roman" w:cs="Times New Roman"/>
          <w:b/>
          <w:spacing w:val="1"/>
          <w:szCs w:val="24"/>
        </w:rPr>
        <w:t>r</w:t>
      </w:r>
      <w:r w:rsidRPr="001F0B3A">
        <w:rPr>
          <w:rFonts w:ascii="Times New Roman" w:eastAsia="Arial Narrow" w:hAnsi="Times New Roman" w:cs="Times New Roman"/>
          <w:b/>
          <w:szCs w:val="24"/>
        </w:rPr>
        <w:t>i da</w:t>
      </w:r>
      <w:r w:rsidRPr="001F0B3A">
        <w:rPr>
          <w:rFonts w:ascii="Times New Roman" w:eastAsia="Arial Narrow" w:hAnsi="Times New Roman" w:cs="Times New Roman"/>
          <w:b/>
          <w:spacing w:val="1"/>
          <w:szCs w:val="24"/>
        </w:rPr>
        <w:t>r</w:t>
      </w:r>
      <w:r w:rsidRPr="001F0B3A">
        <w:rPr>
          <w:rFonts w:ascii="Times New Roman" w:eastAsia="Arial Narrow" w:hAnsi="Times New Roman" w:cs="Times New Roman"/>
          <w:b/>
          <w:szCs w:val="24"/>
        </w:rPr>
        <w:t xml:space="preserve">i </w:t>
      </w:r>
      <w:r w:rsidRPr="001F0B3A">
        <w:rPr>
          <w:rFonts w:ascii="Times New Roman" w:eastAsia="Arial Narrow" w:hAnsi="Times New Roman" w:cs="Times New Roman"/>
          <w:spacing w:val="1"/>
          <w:szCs w:val="24"/>
        </w:rPr>
        <w:t>a</w:t>
      </w:r>
      <w:r w:rsidRPr="001F0B3A">
        <w:rPr>
          <w:rFonts w:ascii="Times New Roman" w:eastAsia="Arial Narrow" w:hAnsi="Times New Roman" w:cs="Times New Roman"/>
          <w:szCs w:val="24"/>
        </w:rPr>
        <w:t>t</w:t>
      </w:r>
      <w:r w:rsidRPr="001F0B3A">
        <w:rPr>
          <w:rFonts w:ascii="Times New Roman" w:eastAsia="Arial Narrow" w:hAnsi="Times New Roman" w:cs="Times New Roman"/>
          <w:spacing w:val="-1"/>
          <w:szCs w:val="24"/>
        </w:rPr>
        <w:t>a</w:t>
      </w:r>
      <w:r w:rsidRPr="001F0B3A">
        <w:rPr>
          <w:rFonts w:ascii="Times New Roman" w:eastAsia="Arial Narrow" w:hAnsi="Times New Roman" w:cs="Times New Roman"/>
          <w:szCs w:val="24"/>
        </w:rPr>
        <w:t>s lemb</w:t>
      </w:r>
      <w:r w:rsidRPr="001F0B3A">
        <w:rPr>
          <w:rFonts w:ascii="Times New Roman" w:eastAsia="Arial Narrow" w:hAnsi="Times New Roman" w:cs="Times New Roman"/>
          <w:spacing w:val="1"/>
          <w:szCs w:val="24"/>
        </w:rPr>
        <w:t>ag</w:t>
      </w:r>
      <w:r w:rsidRPr="001F0B3A">
        <w:rPr>
          <w:rFonts w:ascii="Times New Roman" w:eastAsia="Arial Narrow" w:hAnsi="Times New Roman" w:cs="Times New Roman"/>
          <w:szCs w:val="24"/>
        </w:rPr>
        <w:t>a k</w:t>
      </w:r>
      <w:r w:rsidRPr="001F0B3A">
        <w:rPr>
          <w:rFonts w:ascii="Times New Roman" w:eastAsia="Arial Narrow" w:hAnsi="Times New Roman" w:cs="Times New Roman"/>
          <w:spacing w:val="1"/>
          <w:szCs w:val="24"/>
        </w:rPr>
        <w:t>u</w:t>
      </w:r>
      <w:r w:rsidRPr="001F0B3A">
        <w:rPr>
          <w:rFonts w:ascii="Times New Roman" w:eastAsia="Arial Narrow" w:hAnsi="Times New Roman" w:cs="Times New Roman"/>
          <w:szCs w:val="24"/>
        </w:rPr>
        <w:t>r</w:t>
      </w:r>
      <w:r w:rsidRPr="001F0B3A">
        <w:rPr>
          <w:rFonts w:ascii="Times New Roman" w:eastAsia="Arial Narrow" w:hAnsi="Times New Roman" w:cs="Times New Roman"/>
          <w:spacing w:val="-3"/>
          <w:szCs w:val="24"/>
        </w:rPr>
        <w:t>s</w:t>
      </w:r>
      <w:r w:rsidRPr="001F0B3A">
        <w:rPr>
          <w:rFonts w:ascii="Times New Roman" w:eastAsia="Arial Narrow" w:hAnsi="Times New Roman" w:cs="Times New Roman"/>
          <w:spacing w:val="1"/>
          <w:szCs w:val="24"/>
        </w:rPr>
        <w:t>u</w:t>
      </w:r>
      <w:r w:rsidRPr="001F0B3A">
        <w:rPr>
          <w:rFonts w:ascii="Times New Roman" w:eastAsia="Arial Narrow" w:hAnsi="Times New Roman" w:cs="Times New Roman"/>
          <w:szCs w:val="24"/>
        </w:rPr>
        <w:t>s, lemb</w:t>
      </w:r>
      <w:r w:rsidRPr="001F0B3A">
        <w:rPr>
          <w:rFonts w:ascii="Times New Roman" w:eastAsia="Arial Narrow" w:hAnsi="Times New Roman" w:cs="Times New Roman"/>
          <w:spacing w:val="-1"/>
          <w:szCs w:val="24"/>
        </w:rPr>
        <w:t>a</w:t>
      </w:r>
      <w:r w:rsidRPr="001F0B3A">
        <w:rPr>
          <w:rFonts w:ascii="Times New Roman" w:eastAsia="Arial Narrow" w:hAnsi="Times New Roman" w:cs="Times New Roman"/>
          <w:spacing w:val="1"/>
          <w:szCs w:val="24"/>
        </w:rPr>
        <w:t>g</w:t>
      </w:r>
      <w:r w:rsidRPr="001F0B3A">
        <w:rPr>
          <w:rFonts w:ascii="Times New Roman" w:eastAsia="Arial Narrow" w:hAnsi="Times New Roman" w:cs="Times New Roman"/>
          <w:szCs w:val="24"/>
        </w:rPr>
        <w:t xml:space="preserve">a </w:t>
      </w:r>
      <w:r w:rsidRPr="001F0B3A">
        <w:rPr>
          <w:rFonts w:ascii="Times New Roman" w:eastAsia="Arial Narrow" w:hAnsi="Times New Roman" w:cs="Times New Roman"/>
          <w:spacing w:val="1"/>
          <w:szCs w:val="24"/>
        </w:rPr>
        <w:t>pe</w:t>
      </w:r>
      <w:r w:rsidRPr="001F0B3A">
        <w:rPr>
          <w:rFonts w:ascii="Times New Roman" w:eastAsia="Arial Narrow" w:hAnsi="Times New Roman" w:cs="Times New Roman"/>
          <w:spacing w:val="-3"/>
          <w:szCs w:val="24"/>
        </w:rPr>
        <w:t>l</w:t>
      </w:r>
      <w:r w:rsidRPr="001F0B3A">
        <w:rPr>
          <w:rFonts w:ascii="Times New Roman" w:eastAsia="Arial Narrow" w:hAnsi="Times New Roman" w:cs="Times New Roman"/>
          <w:spacing w:val="1"/>
          <w:szCs w:val="24"/>
        </w:rPr>
        <w:t>a</w:t>
      </w:r>
      <w:r w:rsidRPr="001F0B3A">
        <w:rPr>
          <w:rFonts w:ascii="Times New Roman" w:eastAsia="Arial Narrow" w:hAnsi="Times New Roman" w:cs="Times New Roman"/>
          <w:szCs w:val="24"/>
        </w:rPr>
        <w:t>ti</w:t>
      </w:r>
      <w:r w:rsidRPr="001F0B3A">
        <w:rPr>
          <w:rFonts w:ascii="Times New Roman" w:eastAsia="Arial Narrow" w:hAnsi="Times New Roman" w:cs="Times New Roman"/>
          <w:spacing w:val="1"/>
          <w:szCs w:val="24"/>
        </w:rPr>
        <w:t>h</w:t>
      </w:r>
      <w:r w:rsidRPr="001F0B3A">
        <w:rPr>
          <w:rFonts w:ascii="Times New Roman" w:eastAsia="Arial Narrow" w:hAnsi="Times New Roman" w:cs="Times New Roman"/>
          <w:spacing w:val="-1"/>
          <w:szCs w:val="24"/>
        </w:rPr>
        <w:t>an</w:t>
      </w:r>
      <w:r w:rsidRPr="001F0B3A">
        <w:rPr>
          <w:rFonts w:ascii="Times New Roman" w:eastAsia="Arial Narrow" w:hAnsi="Times New Roman" w:cs="Times New Roman"/>
          <w:szCs w:val="24"/>
        </w:rPr>
        <w:t xml:space="preserve">, </w:t>
      </w:r>
      <w:r w:rsidR="004F4669" w:rsidRPr="001F0B3A">
        <w:rPr>
          <w:rFonts w:ascii="Times New Roman" w:eastAsia="Arial Narrow" w:hAnsi="Times New Roman" w:cs="Times New Roman"/>
          <w:szCs w:val="24"/>
        </w:rPr>
        <w:t xml:space="preserve">sanggar kegiatan belajar, </w:t>
      </w:r>
      <w:r w:rsidRPr="001F0B3A">
        <w:rPr>
          <w:rFonts w:ascii="Times New Roman" w:eastAsia="Arial Narrow" w:hAnsi="Times New Roman" w:cs="Times New Roman"/>
          <w:szCs w:val="24"/>
        </w:rPr>
        <w:t>k</w:t>
      </w:r>
      <w:r w:rsidRPr="001F0B3A">
        <w:rPr>
          <w:rFonts w:ascii="Times New Roman" w:eastAsia="Arial Narrow" w:hAnsi="Times New Roman" w:cs="Times New Roman"/>
          <w:spacing w:val="1"/>
          <w:szCs w:val="24"/>
        </w:rPr>
        <w:t>e</w:t>
      </w:r>
      <w:r w:rsidRPr="001F0B3A">
        <w:rPr>
          <w:rFonts w:ascii="Times New Roman" w:eastAsia="Arial Narrow" w:hAnsi="Times New Roman" w:cs="Times New Roman"/>
          <w:szCs w:val="24"/>
        </w:rPr>
        <w:t>lomp</w:t>
      </w:r>
      <w:r w:rsidRPr="001F0B3A">
        <w:rPr>
          <w:rFonts w:ascii="Times New Roman" w:eastAsia="Arial Narrow" w:hAnsi="Times New Roman" w:cs="Times New Roman"/>
          <w:spacing w:val="1"/>
          <w:szCs w:val="24"/>
        </w:rPr>
        <w:t>o</w:t>
      </w:r>
      <w:r w:rsidRPr="001F0B3A">
        <w:rPr>
          <w:rFonts w:ascii="Times New Roman" w:eastAsia="Arial Narrow" w:hAnsi="Times New Roman" w:cs="Times New Roman"/>
          <w:szCs w:val="24"/>
        </w:rPr>
        <w:t>k</w:t>
      </w:r>
      <w:r w:rsidRPr="001F0B3A">
        <w:rPr>
          <w:rFonts w:ascii="Times New Roman" w:eastAsia="Arial Narrow" w:hAnsi="Times New Roman" w:cs="Times New Roman"/>
          <w:spacing w:val="-1"/>
          <w:szCs w:val="24"/>
        </w:rPr>
        <w:t>b</w:t>
      </w:r>
      <w:r w:rsidRPr="001F0B3A">
        <w:rPr>
          <w:rFonts w:ascii="Times New Roman" w:eastAsia="Arial Narrow" w:hAnsi="Times New Roman" w:cs="Times New Roman"/>
          <w:spacing w:val="1"/>
          <w:szCs w:val="24"/>
        </w:rPr>
        <w:t>e</w:t>
      </w:r>
      <w:r w:rsidRPr="001F0B3A">
        <w:rPr>
          <w:rFonts w:ascii="Times New Roman" w:eastAsia="Arial Narrow" w:hAnsi="Times New Roman" w:cs="Times New Roman"/>
          <w:szCs w:val="24"/>
        </w:rPr>
        <w:t>laj</w:t>
      </w:r>
      <w:r w:rsidRPr="001F0B3A">
        <w:rPr>
          <w:rFonts w:ascii="Times New Roman" w:eastAsia="Arial Narrow" w:hAnsi="Times New Roman" w:cs="Times New Roman"/>
          <w:spacing w:val="1"/>
          <w:szCs w:val="24"/>
        </w:rPr>
        <w:t>a</w:t>
      </w:r>
      <w:r w:rsidRPr="001F0B3A">
        <w:rPr>
          <w:rFonts w:ascii="Times New Roman" w:eastAsia="Arial Narrow" w:hAnsi="Times New Roman" w:cs="Times New Roman"/>
          <w:szCs w:val="24"/>
        </w:rPr>
        <w:t>r,</w:t>
      </w:r>
      <w:r w:rsidRPr="001F0B3A">
        <w:rPr>
          <w:rFonts w:ascii="Times New Roman" w:eastAsia="Arial Narrow" w:hAnsi="Times New Roman" w:cs="Times New Roman"/>
          <w:spacing w:val="-1"/>
          <w:szCs w:val="24"/>
        </w:rPr>
        <w:t>p</w:t>
      </w:r>
      <w:r w:rsidRPr="001F0B3A">
        <w:rPr>
          <w:rFonts w:ascii="Times New Roman" w:eastAsia="Arial Narrow" w:hAnsi="Times New Roman" w:cs="Times New Roman"/>
          <w:spacing w:val="1"/>
          <w:szCs w:val="24"/>
        </w:rPr>
        <w:t>u</w:t>
      </w:r>
      <w:r w:rsidRPr="001F0B3A">
        <w:rPr>
          <w:rFonts w:ascii="Times New Roman" w:eastAsia="Arial Narrow" w:hAnsi="Times New Roman" w:cs="Times New Roman"/>
          <w:szCs w:val="24"/>
        </w:rPr>
        <w:t>s</w:t>
      </w:r>
      <w:r w:rsidRPr="001F0B3A">
        <w:rPr>
          <w:rFonts w:ascii="Times New Roman" w:eastAsia="Arial Narrow" w:hAnsi="Times New Roman" w:cs="Times New Roman"/>
          <w:spacing w:val="1"/>
          <w:szCs w:val="24"/>
        </w:rPr>
        <w:t>a</w:t>
      </w:r>
      <w:r w:rsidRPr="001F0B3A">
        <w:rPr>
          <w:rFonts w:ascii="Times New Roman" w:eastAsia="Arial Narrow" w:hAnsi="Times New Roman" w:cs="Times New Roman"/>
          <w:szCs w:val="24"/>
        </w:rPr>
        <w:t>t k</w:t>
      </w:r>
      <w:r w:rsidRPr="001F0B3A">
        <w:rPr>
          <w:rFonts w:ascii="Times New Roman" w:eastAsia="Arial Narrow" w:hAnsi="Times New Roman" w:cs="Times New Roman"/>
          <w:spacing w:val="1"/>
          <w:szCs w:val="24"/>
        </w:rPr>
        <w:t>eg</w:t>
      </w:r>
      <w:r w:rsidRPr="001F0B3A">
        <w:rPr>
          <w:rFonts w:ascii="Times New Roman" w:eastAsia="Arial Narrow" w:hAnsi="Times New Roman" w:cs="Times New Roman"/>
          <w:szCs w:val="24"/>
        </w:rPr>
        <w:t>ia</w:t>
      </w:r>
      <w:r w:rsidRPr="001F0B3A">
        <w:rPr>
          <w:rFonts w:ascii="Times New Roman" w:eastAsia="Arial Narrow" w:hAnsi="Times New Roman" w:cs="Times New Roman"/>
          <w:spacing w:val="-1"/>
          <w:szCs w:val="24"/>
        </w:rPr>
        <w:t>t</w:t>
      </w:r>
      <w:r w:rsidRPr="001F0B3A">
        <w:rPr>
          <w:rFonts w:ascii="Times New Roman" w:eastAsia="Arial Narrow" w:hAnsi="Times New Roman" w:cs="Times New Roman"/>
          <w:spacing w:val="1"/>
          <w:szCs w:val="24"/>
        </w:rPr>
        <w:t>a</w:t>
      </w:r>
      <w:r w:rsidRPr="001F0B3A">
        <w:rPr>
          <w:rFonts w:ascii="Times New Roman" w:eastAsia="Arial Narrow" w:hAnsi="Times New Roman" w:cs="Times New Roman"/>
          <w:szCs w:val="24"/>
        </w:rPr>
        <w:t>n</w:t>
      </w:r>
      <w:r w:rsidRPr="001F0B3A">
        <w:rPr>
          <w:rFonts w:ascii="Times New Roman" w:eastAsia="Arial Narrow" w:hAnsi="Times New Roman" w:cs="Times New Roman"/>
          <w:spacing w:val="-1"/>
          <w:szCs w:val="24"/>
        </w:rPr>
        <w:t>b</w:t>
      </w:r>
      <w:r w:rsidRPr="001F0B3A">
        <w:rPr>
          <w:rFonts w:ascii="Times New Roman" w:eastAsia="Arial Narrow" w:hAnsi="Times New Roman" w:cs="Times New Roman"/>
          <w:spacing w:val="1"/>
          <w:szCs w:val="24"/>
        </w:rPr>
        <w:t>e</w:t>
      </w:r>
      <w:r w:rsidRPr="001F0B3A">
        <w:rPr>
          <w:rFonts w:ascii="Times New Roman" w:eastAsia="Arial Narrow" w:hAnsi="Times New Roman" w:cs="Times New Roman"/>
          <w:szCs w:val="24"/>
        </w:rPr>
        <w:t>laj</w:t>
      </w:r>
      <w:r w:rsidRPr="001F0B3A">
        <w:rPr>
          <w:rFonts w:ascii="Times New Roman" w:eastAsia="Arial Narrow" w:hAnsi="Times New Roman" w:cs="Times New Roman"/>
          <w:spacing w:val="1"/>
          <w:szCs w:val="24"/>
        </w:rPr>
        <w:t>a</w:t>
      </w:r>
      <w:r w:rsidRPr="001F0B3A">
        <w:rPr>
          <w:rFonts w:ascii="Times New Roman" w:eastAsia="Arial Narrow" w:hAnsi="Times New Roman" w:cs="Times New Roman"/>
          <w:szCs w:val="24"/>
        </w:rPr>
        <w:t>r</w:t>
      </w:r>
      <w:r w:rsidRPr="001F0B3A">
        <w:rPr>
          <w:rFonts w:ascii="Times New Roman" w:eastAsia="Arial Narrow" w:hAnsi="Times New Roman" w:cs="Times New Roman"/>
          <w:spacing w:val="-1"/>
          <w:szCs w:val="24"/>
        </w:rPr>
        <w:t>m</w:t>
      </w:r>
      <w:r w:rsidRPr="001F0B3A">
        <w:rPr>
          <w:rFonts w:ascii="Times New Roman" w:eastAsia="Arial Narrow" w:hAnsi="Times New Roman" w:cs="Times New Roman"/>
          <w:spacing w:val="1"/>
          <w:szCs w:val="24"/>
        </w:rPr>
        <w:t>a</w:t>
      </w:r>
      <w:r w:rsidRPr="001F0B3A">
        <w:rPr>
          <w:rFonts w:ascii="Times New Roman" w:eastAsia="Arial Narrow" w:hAnsi="Times New Roman" w:cs="Times New Roman"/>
          <w:szCs w:val="24"/>
        </w:rPr>
        <w:t>sy</w:t>
      </w:r>
      <w:r w:rsidRPr="001F0B3A">
        <w:rPr>
          <w:rFonts w:ascii="Times New Roman" w:eastAsia="Arial Narrow" w:hAnsi="Times New Roman" w:cs="Times New Roman"/>
          <w:spacing w:val="1"/>
          <w:szCs w:val="24"/>
        </w:rPr>
        <w:t>a</w:t>
      </w:r>
      <w:r w:rsidRPr="001F0B3A">
        <w:rPr>
          <w:rFonts w:ascii="Times New Roman" w:eastAsia="Arial Narrow" w:hAnsi="Times New Roman" w:cs="Times New Roman"/>
          <w:szCs w:val="24"/>
        </w:rPr>
        <w:t>r</w:t>
      </w:r>
      <w:r w:rsidRPr="001F0B3A">
        <w:rPr>
          <w:rFonts w:ascii="Times New Roman" w:eastAsia="Arial Narrow" w:hAnsi="Times New Roman" w:cs="Times New Roman"/>
          <w:spacing w:val="-2"/>
          <w:szCs w:val="24"/>
        </w:rPr>
        <w:t>a</w:t>
      </w:r>
      <w:r w:rsidRPr="001F0B3A">
        <w:rPr>
          <w:rFonts w:ascii="Times New Roman" w:eastAsia="Arial Narrow" w:hAnsi="Times New Roman" w:cs="Times New Roman"/>
          <w:szCs w:val="24"/>
        </w:rPr>
        <w:t>k</w:t>
      </w:r>
      <w:r w:rsidRPr="001F0B3A">
        <w:rPr>
          <w:rFonts w:ascii="Times New Roman" w:eastAsia="Arial Narrow" w:hAnsi="Times New Roman" w:cs="Times New Roman"/>
          <w:spacing w:val="1"/>
          <w:szCs w:val="24"/>
        </w:rPr>
        <w:t>a</w:t>
      </w:r>
      <w:r w:rsidRPr="001F0B3A">
        <w:rPr>
          <w:rFonts w:ascii="Times New Roman" w:eastAsia="Arial Narrow" w:hAnsi="Times New Roman" w:cs="Times New Roman"/>
          <w:szCs w:val="24"/>
        </w:rPr>
        <w:t>t,</w:t>
      </w:r>
      <w:r w:rsidRPr="001F0B3A">
        <w:rPr>
          <w:rFonts w:ascii="Times New Roman" w:eastAsia="Arial Narrow" w:hAnsi="Times New Roman" w:cs="Times New Roman"/>
          <w:spacing w:val="1"/>
          <w:szCs w:val="24"/>
        </w:rPr>
        <w:t>d</w:t>
      </w:r>
      <w:r w:rsidRPr="001F0B3A">
        <w:rPr>
          <w:rFonts w:ascii="Times New Roman" w:eastAsia="Arial Narrow" w:hAnsi="Times New Roman" w:cs="Times New Roman"/>
          <w:spacing w:val="-1"/>
          <w:szCs w:val="24"/>
        </w:rPr>
        <w:t>a</w:t>
      </w:r>
      <w:r w:rsidRPr="001F0B3A">
        <w:rPr>
          <w:rFonts w:ascii="Times New Roman" w:eastAsia="Arial Narrow" w:hAnsi="Times New Roman" w:cs="Times New Roman"/>
          <w:szCs w:val="24"/>
        </w:rPr>
        <w:t>n</w:t>
      </w:r>
      <w:r w:rsidRPr="001F0B3A">
        <w:rPr>
          <w:rFonts w:ascii="Times New Roman" w:eastAsia="Arial Narrow" w:hAnsi="Times New Roman" w:cs="Times New Roman"/>
          <w:spacing w:val="-1"/>
          <w:szCs w:val="24"/>
        </w:rPr>
        <w:t>m</w:t>
      </w:r>
      <w:r w:rsidRPr="001F0B3A">
        <w:rPr>
          <w:rFonts w:ascii="Times New Roman" w:eastAsia="Arial Narrow" w:hAnsi="Times New Roman" w:cs="Times New Roman"/>
          <w:spacing w:val="1"/>
          <w:szCs w:val="24"/>
        </w:rPr>
        <w:t>a</w:t>
      </w:r>
      <w:r w:rsidRPr="001F0B3A">
        <w:rPr>
          <w:rFonts w:ascii="Times New Roman" w:eastAsia="Arial Narrow" w:hAnsi="Times New Roman" w:cs="Times New Roman"/>
          <w:szCs w:val="24"/>
        </w:rPr>
        <w:t>jelist</w:t>
      </w:r>
      <w:r w:rsidRPr="001F0B3A">
        <w:rPr>
          <w:rFonts w:ascii="Times New Roman" w:eastAsia="Arial Narrow" w:hAnsi="Times New Roman" w:cs="Times New Roman"/>
          <w:spacing w:val="1"/>
          <w:szCs w:val="24"/>
        </w:rPr>
        <w:t>a</w:t>
      </w:r>
      <w:r w:rsidRPr="001F0B3A">
        <w:rPr>
          <w:rFonts w:ascii="Times New Roman" w:eastAsia="Arial Narrow" w:hAnsi="Times New Roman" w:cs="Times New Roman"/>
          <w:szCs w:val="24"/>
        </w:rPr>
        <w:t>kl</w:t>
      </w:r>
      <w:r w:rsidRPr="001F0B3A">
        <w:rPr>
          <w:rFonts w:ascii="Times New Roman" w:eastAsia="Arial Narrow" w:hAnsi="Times New Roman" w:cs="Times New Roman"/>
          <w:spacing w:val="-1"/>
          <w:szCs w:val="24"/>
        </w:rPr>
        <w:t>im</w:t>
      </w:r>
      <w:r w:rsidRPr="001F0B3A">
        <w:rPr>
          <w:rFonts w:ascii="Times New Roman" w:eastAsia="Arial Narrow" w:hAnsi="Times New Roman" w:cs="Times New Roman"/>
          <w:szCs w:val="24"/>
        </w:rPr>
        <w:t>s</w:t>
      </w:r>
      <w:r w:rsidRPr="001F0B3A">
        <w:rPr>
          <w:rFonts w:ascii="Times New Roman" w:eastAsia="Arial Narrow" w:hAnsi="Times New Roman" w:cs="Times New Roman"/>
          <w:spacing w:val="1"/>
          <w:szCs w:val="24"/>
        </w:rPr>
        <w:t>e</w:t>
      </w:r>
      <w:r w:rsidRPr="001F0B3A">
        <w:rPr>
          <w:rFonts w:ascii="Times New Roman" w:eastAsia="Arial Narrow" w:hAnsi="Times New Roman" w:cs="Times New Roman"/>
          <w:szCs w:val="24"/>
        </w:rPr>
        <w:t>rtas</w:t>
      </w:r>
      <w:r w:rsidRPr="001F0B3A">
        <w:rPr>
          <w:rFonts w:ascii="Times New Roman" w:eastAsia="Arial Narrow" w:hAnsi="Times New Roman" w:cs="Times New Roman"/>
          <w:spacing w:val="1"/>
          <w:szCs w:val="24"/>
        </w:rPr>
        <w:t>a</w:t>
      </w:r>
      <w:r w:rsidRPr="001F0B3A">
        <w:rPr>
          <w:rFonts w:ascii="Times New Roman" w:eastAsia="Arial Narrow" w:hAnsi="Times New Roman" w:cs="Times New Roman"/>
          <w:spacing w:val="-2"/>
          <w:szCs w:val="24"/>
        </w:rPr>
        <w:t>t</w:t>
      </w:r>
      <w:r w:rsidRPr="001F0B3A">
        <w:rPr>
          <w:rFonts w:ascii="Times New Roman" w:eastAsia="Arial Narrow" w:hAnsi="Times New Roman" w:cs="Times New Roman"/>
          <w:spacing w:val="1"/>
          <w:szCs w:val="24"/>
        </w:rPr>
        <w:t>u</w:t>
      </w:r>
      <w:r w:rsidRPr="001F0B3A">
        <w:rPr>
          <w:rFonts w:ascii="Times New Roman" w:eastAsia="Arial Narrow" w:hAnsi="Times New Roman" w:cs="Times New Roman"/>
          <w:spacing w:val="-1"/>
          <w:szCs w:val="24"/>
        </w:rPr>
        <w:t>a</w:t>
      </w:r>
      <w:r w:rsidRPr="001F0B3A">
        <w:rPr>
          <w:rFonts w:ascii="Times New Roman" w:eastAsia="Arial Narrow" w:hAnsi="Times New Roman" w:cs="Times New Roman"/>
          <w:szCs w:val="24"/>
        </w:rPr>
        <w:t xml:space="preserve">n </w:t>
      </w:r>
      <w:r w:rsidRPr="001F0B3A">
        <w:rPr>
          <w:rFonts w:ascii="Times New Roman" w:eastAsia="Arial Narrow" w:hAnsi="Times New Roman" w:cs="Times New Roman"/>
          <w:spacing w:val="1"/>
          <w:szCs w:val="24"/>
        </w:rPr>
        <w:t>pe</w:t>
      </w:r>
      <w:r w:rsidRPr="001F0B3A">
        <w:rPr>
          <w:rFonts w:ascii="Times New Roman" w:eastAsia="Arial Narrow" w:hAnsi="Times New Roman" w:cs="Times New Roman"/>
          <w:spacing w:val="-1"/>
          <w:szCs w:val="24"/>
        </w:rPr>
        <w:t>n</w:t>
      </w:r>
      <w:r w:rsidRPr="001F0B3A">
        <w:rPr>
          <w:rFonts w:ascii="Times New Roman" w:eastAsia="Arial Narrow" w:hAnsi="Times New Roman" w:cs="Times New Roman"/>
          <w:spacing w:val="1"/>
          <w:szCs w:val="24"/>
        </w:rPr>
        <w:t>d</w:t>
      </w:r>
      <w:r w:rsidRPr="001F0B3A">
        <w:rPr>
          <w:rFonts w:ascii="Times New Roman" w:eastAsia="Arial Narrow" w:hAnsi="Times New Roman" w:cs="Times New Roman"/>
          <w:szCs w:val="24"/>
        </w:rPr>
        <w:t>idik</w:t>
      </w:r>
      <w:r w:rsidRPr="001F0B3A">
        <w:rPr>
          <w:rFonts w:ascii="Times New Roman" w:eastAsia="Arial Narrow" w:hAnsi="Times New Roman" w:cs="Times New Roman"/>
          <w:spacing w:val="1"/>
          <w:szCs w:val="24"/>
        </w:rPr>
        <w:t>a</w:t>
      </w:r>
      <w:r w:rsidRPr="001F0B3A">
        <w:rPr>
          <w:rFonts w:ascii="Times New Roman" w:eastAsia="Arial Narrow" w:hAnsi="Times New Roman" w:cs="Times New Roman"/>
          <w:szCs w:val="24"/>
        </w:rPr>
        <w:t>n</w:t>
      </w:r>
      <w:r w:rsidRPr="001F0B3A">
        <w:rPr>
          <w:rFonts w:ascii="Times New Roman" w:eastAsia="Arial Narrow" w:hAnsi="Times New Roman" w:cs="Times New Roman"/>
          <w:spacing w:val="-2"/>
          <w:szCs w:val="24"/>
        </w:rPr>
        <w:t>y</w:t>
      </w:r>
      <w:r w:rsidRPr="001F0B3A">
        <w:rPr>
          <w:rFonts w:ascii="Times New Roman" w:eastAsia="Arial Narrow" w:hAnsi="Times New Roman" w:cs="Times New Roman"/>
          <w:spacing w:val="1"/>
          <w:szCs w:val="24"/>
        </w:rPr>
        <w:t>a</w:t>
      </w:r>
      <w:r w:rsidRPr="001F0B3A">
        <w:rPr>
          <w:rFonts w:ascii="Times New Roman" w:eastAsia="Arial Narrow" w:hAnsi="Times New Roman" w:cs="Times New Roman"/>
          <w:spacing w:val="-1"/>
          <w:szCs w:val="24"/>
        </w:rPr>
        <w:t>n</w:t>
      </w:r>
      <w:r w:rsidRPr="001F0B3A">
        <w:rPr>
          <w:rFonts w:ascii="Times New Roman" w:eastAsia="Arial Narrow" w:hAnsi="Times New Roman" w:cs="Times New Roman"/>
          <w:szCs w:val="24"/>
        </w:rPr>
        <w:t>gs</w:t>
      </w:r>
      <w:r w:rsidRPr="001F0B3A">
        <w:rPr>
          <w:rFonts w:ascii="Times New Roman" w:eastAsia="Arial Narrow" w:hAnsi="Times New Roman" w:cs="Times New Roman"/>
          <w:spacing w:val="1"/>
          <w:szCs w:val="24"/>
        </w:rPr>
        <w:t>e</w:t>
      </w:r>
      <w:r w:rsidRPr="001F0B3A">
        <w:rPr>
          <w:rFonts w:ascii="Times New Roman" w:eastAsia="Arial Narrow" w:hAnsi="Times New Roman" w:cs="Times New Roman"/>
          <w:szCs w:val="24"/>
        </w:rPr>
        <w:t>j</w:t>
      </w:r>
      <w:r w:rsidRPr="001F0B3A">
        <w:rPr>
          <w:rFonts w:ascii="Times New Roman" w:eastAsia="Arial Narrow" w:hAnsi="Times New Roman" w:cs="Times New Roman"/>
          <w:spacing w:val="-2"/>
          <w:szCs w:val="24"/>
        </w:rPr>
        <w:t>e</w:t>
      </w:r>
      <w:r w:rsidRPr="001F0B3A">
        <w:rPr>
          <w:rFonts w:ascii="Times New Roman" w:eastAsia="Arial Narrow" w:hAnsi="Times New Roman" w:cs="Times New Roman"/>
          <w:spacing w:val="1"/>
          <w:szCs w:val="24"/>
        </w:rPr>
        <w:t>n</w:t>
      </w:r>
      <w:r w:rsidRPr="001F0B3A">
        <w:rPr>
          <w:rFonts w:ascii="Times New Roman" w:eastAsia="Arial Narrow" w:hAnsi="Times New Roman" w:cs="Times New Roman"/>
          <w:szCs w:val="24"/>
        </w:rPr>
        <w:t>is.</w:t>
      </w:r>
    </w:p>
    <w:p w:rsidR="001E070C" w:rsidRPr="001F0B3A" w:rsidRDefault="00104F25" w:rsidP="00837F19">
      <w:pPr>
        <w:pStyle w:val="ListParagraph"/>
        <w:numPr>
          <w:ilvl w:val="0"/>
          <w:numId w:val="6"/>
        </w:numPr>
        <w:tabs>
          <w:tab w:val="left" w:pos="960"/>
        </w:tabs>
        <w:spacing w:line="480" w:lineRule="auto"/>
        <w:ind w:right="-1" w:hanging="294"/>
        <w:jc w:val="both"/>
        <w:rPr>
          <w:rFonts w:ascii="Times New Roman" w:eastAsia="Arial Narrow" w:hAnsi="Times New Roman" w:cs="Times New Roman"/>
          <w:szCs w:val="24"/>
        </w:rPr>
      </w:pPr>
      <w:r w:rsidRPr="001F0B3A">
        <w:rPr>
          <w:rFonts w:ascii="Times New Roman" w:eastAsia="Arial Narrow" w:hAnsi="Times New Roman" w:cs="Times New Roman"/>
          <w:b/>
          <w:spacing w:val="1"/>
          <w:szCs w:val="24"/>
        </w:rPr>
        <w:t xml:space="preserve">SKB </w:t>
      </w:r>
      <w:r w:rsidR="001E070C" w:rsidRPr="001F0B3A">
        <w:rPr>
          <w:rFonts w:ascii="Times New Roman" w:eastAsia="Arial Narrow" w:hAnsi="Times New Roman" w:cs="Times New Roman"/>
          <w:spacing w:val="1"/>
          <w:szCs w:val="24"/>
        </w:rPr>
        <w:t>ada</w:t>
      </w:r>
      <w:r w:rsidR="001E070C" w:rsidRPr="001F0B3A">
        <w:rPr>
          <w:rFonts w:ascii="Times New Roman" w:eastAsia="Arial Narrow" w:hAnsi="Times New Roman" w:cs="Times New Roman"/>
          <w:szCs w:val="24"/>
        </w:rPr>
        <w:t>l</w:t>
      </w:r>
      <w:r w:rsidR="001E070C" w:rsidRPr="001F0B3A">
        <w:rPr>
          <w:rFonts w:ascii="Times New Roman" w:eastAsia="Arial Narrow" w:hAnsi="Times New Roman" w:cs="Times New Roman"/>
          <w:spacing w:val="-2"/>
          <w:szCs w:val="24"/>
        </w:rPr>
        <w:t>a</w:t>
      </w:r>
      <w:r w:rsidR="001E070C" w:rsidRPr="001F0B3A">
        <w:rPr>
          <w:rFonts w:ascii="Times New Roman" w:eastAsia="Arial Narrow" w:hAnsi="Times New Roman" w:cs="Times New Roman"/>
          <w:szCs w:val="24"/>
        </w:rPr>
        <w:t>h</w:t>
      </w:r>
      <w:r w:rsidR="007578E8" w:rsidRPr="00740FF3">
        <w:rPr>
          <w:rFonts w:ascii="Times New Roman" w:eastAsia="Arial Narrow" w:hAnsi="Times New Roman" w:cs="Times New Roman"/>
          <w:szCs w:val="24"/>
        </w:rPr>
        <w:t>singkatan dari S</w:t>
      </w:r>
      <w:r w:rsidR="007578E8" w:rsidRPr="001F0B3A">
        <w:rPr>
          <w:rFonts w:ascii="Times New Roman" w:eastAsia="Arial Narrow" w:hAnsi="Times New Roman" w:cs="Times New Roman"/>
          <w:szCs w:val="24"/>
        </w:rPr>
        <w:t xml:space="preserve">anggar </w:t>
      </w:r>
      <w:r w:rsidR="007578E8" w:rsidRPr="00740FF3">
        <w:rPr>
          <w:rFonts w:ascii="Times New Roman" w:eastAsia="Arial Narrow" w:hAnsi="Times New Roman" w:cs="Times New Roman"/>
          <w:szCs w:val="24"/>
        </w:rPr>
        <w:t>K</w:t>
      </w:r>
      <w:r w:rsidR="007578E8" w:rsidRPr="001F0B3A">
        <w:rPr>
          <w:rFonts w:ascii="Times New Roman" w:eastAsia="Arial Narrow" w:hAnsi="Times New Roman" w:cs="Times New Roman"/>
          <w:szCs w:val="24"/>
        </w:rPr>
        <w:t xml:space="preserve">egiatan </w:t>
      </w:r>
      <w:r w:rsidR="007578E8" w:rsidRPr="00740FF3">
        <w:rPr>
          <w:rFonts w:ascii="Times New Roman" w:eastAsia="Arial Narrow" w:hAnsi="Times New Roman" w:cs="Times New Roman"/>
          <w:szCs w:val="24"/>
        </w:rPr>
        <w:t>B</w:t>
      </w:r>
      <w:r w:rsidRPr="001F0B3A">
        <w:rPr>
          <w:rFonts w:ascii="Times New Roman" w:eastAsia="Arial Narrow" w:hAnsi="Times New Roman" w:cs="Times New Roman"/>
          <w:szCs w:val="24"/>
        </w:rPr>
        <w:t xml:space="preserve">elajar yakni </w:t>
      </w:r>
      <w:r w:rsidR="001E070C" w:rsidRPr="001F0B3A">
        <w:rPr>
          <w:rFonts w:ascii="Times New Roman" w:eastAsia="Arial Narrow" w:hAnsi="Times New Roman" w:cs="Times New Roman"/>
          <w:szCs w:val="24"/>
        </w:rPr>
        <w:t>s</w:t>
      </w:r>
      <w:r w:rsidR="001E070C" w:rsidRPr="001F0B3A">
        <w:rPr>
          <w:rFonts w:ascii="Times New Roman" w:eastAsia="Arial Narrow" w:hAnsi="Times New Roman" w:cs="Times New Roman"/>
          <w:spacing w:val="1"/>
          <w:szCs w:val="24"/>
        </w:rPr>
        <w:t>a</w:t>
      </w:r>
      <w:r w:rsidR="001E070C" w:rsidRPr="001F0B3A">
        <w:rPr>
          <w:rFonts w:ascii="Times New Roman" w:eastAsia="Arial Narrow" w:hAnsi="Times New Roman" w:cs="Times New Roman"/>
          <w:spacing w:val="-2"/>
          <w:szCs w:val="24"/>
        </w:rPr>
        <w:t>t</w:t>
      </w:r>
      <w:r w:rsidR="001E070C" w:rsidRPr="001F0B3A">
        <w:rPr>
          <w:rFonts w:ascii="Times New Roman" w:eastAsia="Arial Narrow" w:hAnsi="Times New Roman" w:cs="Times New Roman"/>
          <w:spacing w:val="1"/>
          <w:szCs w:val="24"/>
        </w:rPr>
        <w:t>u</w:t>
      </w:r>
      <w:r w:rsidR="001E070C" w:rsidRPr="001F0B3A">
        <w:rPr>
          <w:rFonts w:ascii="Times New Roman" w:eastAsia="Arial Narrow" w:hAnsi="Times New Roman" w:cs="Times New Roman"/>
          <w:spacing w:val="-1"/>
          <w:szCs w:val="24"/>
        </w:rPr>
        <w:t>a</w:t>
      </w:r>
      <w:r w:rsidR="001E070C" w:rsidRPr="001F0B3A">
        <w:rPr>
          <w:rFonts w:ascii="Times New Roman" w:eastAsia="Arial Narrow" w:hAnsi="Times New Roman" w:cs="Times New Roman"/>
          <w:szCs w:val="24"/>
        </w:rPr>
        <w:t>n</w:t>
      </w:r>
      <w:r w:rsidR="001E070C" w:rsidRPr="001F0B3A">
        <w:rPr>
          <w:rFonts w:ascii="Times New Roman" w:eastAsia="Arial Narrow" w:hAnsi="Times New Roman" w:cs="Times New Roman"/>
          <w:spacing w:val="-1"/>
          <w:szCs w:val="24"/>
        </w:rPr>
        <w:t>p</w:t>
      </w:r>
      <w:r w:rsidR="001E070C" w:rsidRPr="001F0B3A">
        <w:rPr>
          <w:rFonts w:ascii="Times New Roman" w:eastAsia="Arial Narrow" w:hAnsi="Times New Roman" w:cs="Times New Roman"/>
          <w:spacing w:val="1"/>
          <w:szCs w:val="24"/>
        </w:rPr>
        <w:t>en</w:t>
      </w:r>
      <w:r w:rsidR="001E070C" w:rsidRPr="001F0B3A">
        <w:rPr>
          <w:rFonts w:ascii="Times New Roman" w:eastAsia="Arial Narrow" w:hAnsi="Times New Roman" w:cs="Times New Roman"/>
          <w:spacing w:val="-1"/>
          <w:szCs w:val="24"/>
        </w:rPr>
        <w:t>d</w:t>
      </w:r>
      <w:r w:rsidR="001E070C" w:rsidRPr="001F0B3A">
        <w:rPr>
          <w:rFonts w:ascii="Times New Roman" w:eastAsia="Arial Narrow" w:hAnsi="Times New Roman" w:cs="Times New Roman"/>
          <w:szCs w:val="24"/>
        </w:rPr>
        <w:t>idik</w:t>
      </w:r>
      <w:r w:rsidR="001E070C" w:rsidRPr="001F0B3A">
        <w:rPr>
          <w:rFonts w:ascii="Times New Roman" w:eastAsia="Arial Narrow" w:hAnsi="Times New Roman" w:cs="Times New Roman"/>
          <w:spacing w:val="1"/>
          <w:szCs w:val="24"/>
        </w:rPr>
        <w:t>a</w:t>
      </w:r>
      <w:r w:rsidR="001E070C" w:rsidRPr="001F0B3A">
        <w:rPr>
          <w:rFonts w:ascii="Times New Roman" w:eastAsia="Arial Narrow" w:hAnsi="Times New Roman" w:cs="Times New Roman"/>
          <w:szCs w:val="24"/>
        </w:rPr>
        <w:t>n</w:t>
      </w:r>
      <w:r w:rsidR="00A22053" w:rsidRPr="001F0B3A">
        <w:rPr>
          <w:rFonts w:ascii="Times New Roman" w:eastAsia="Arial Narrow" w:hAnsi="Times New Roman" w:cs="Times New Roman"/>
          <w:spacing w:val="-1"/>
          <w:szCs w:val="24"/>
        </w:rPr>
        <w:t>nonformal</w:t>
      </w:r>
      <w:r w:rsidR="001E070C" w:rsidRPr="001F0B3A">
        <w:rPr>
          <w:rFonts w:ascii="Times New Roman" w:eastAsia="Arial Narrow" w:hAnsi="Times New Roman" w:cs="Times New Roman"/>
          <w:szCs w:val="24"/>
        </w:rPr>
        <w:t>y</w:t>
      </w:r>
      <w:r w:rsidR="001E070C" w:rsidRPr="001F0B3A">
        <w:rPr>
          <w:rFonts w:ascii="Times New Roman" w:eastAsia="Arial Narrow" w:hAnsi="Times New Roman" w:cs="Times New Roman"/>
          <w:spacing w:val="6"/>
          <w:szCs w:val="24"/>
        </w:rPr>
        <w:t>a</w:t>
      </w:r>
      <w:r w:rsidR="001E070C" w:rsidRPr="001F0B3A">
        <w:rPr>
          <w:rFonts w:ascii="Times New Roman" w:eastAsia="Arial Narrow" w:hAnsi="Times New Roman" w:cs="Times New Roman"/>
          <w:spacing w:val="-1"/>
          <w:szCs w:val="24"/>
        </w:rPr>
        <w:t>n</w:t>
      </w:r>
      <w:r w:rsidR="001E070C" w:rsidRPr="001F0B3A">
        <w:rPr>
          <w:rFonts w:ascii="Times New Roman" w:eastAsia="Arial Narrow" w:hAnsi="Times New Roman" w:cs="Times New Roman"/>
          <w:szCs w:val="24"/>
        </w:rPr>
        <w:t>g</w:t>
      </w:r>
      <w:r w:rsidR="001E070C" w:rsidRPr="001F0B3A">
        <w:rPr>
          <w:rFonts w:ascii="Times New Roman" w:eastAsia="Arial Narrow" w:hAnsi="Times New Roman" w:cs="Times New Roman"/>
          <w:spacing w:val="1"/>
          <w:szCs w:val="24"/>
        </w:rPr>
        <w:t>d</w:t>
      </w:r>
      <w:r w:rsidR="001E070C" w:rsidRPr="001F0B3A">
        <w:rPr>
          <w:rFonts w:ascii="Times New Roman" w:eastAsia="Arial Narrow" w:hAnsi="Times New Roman" w:cs="Times New Roman"/>
          <w:szCs w:val="24"/>
        </w:rPr>
        <w:t>i</w:t>
      </w:r>
      <w:r w:rsidR="001E070C" w:rsidRPr="001F0B3A">
        <w:rPr>
          <w:rFonts w:ascii="Times New Roman" w:eastAsia="Arial Narrow" w:hAnsi="Times New Roman" w:cs="Times New Roman"/>
          <w:spacing w:val="-3"/>
          <w:szCs w:val="24"/>
        </w:rPr>
        <w:t>s</w:t>
      </w:r>
      <w:r w:rsidR="001E070C" w:rsidRPr="001F0B3A">
        <w:rPr>
          <w:rFonts w:ascii="Times New Roman" w:eastAsia="Arial Narrow" w:hAnsi="Times New Roman" w:cs="Times New Roman"/>
          <w:spacing w:val="-1"/>
          <w:szCs w:val="24"/>
        </w:rPr>
        <w:t>e</w:t>
      </w:r>
      <w:r w:rsidR="001E070C" w:rsidRPr="001F0B3A">
        <w:rPr>
          <w:rFonts w:ascii="Times New Roman" w:eastAsia="Arial Narrow" w:hAnsi="Times New Roman" w:cs="Times New Roman"/>
          <w:szCs w:val="24"/>
        </w:rPr>
        <w:t>le</w:t>
      </w:r>
      <w:r w:rsidR="001E070C" w:rsidRPr="001F0B3A">
        <w:rPr>
          <w:rFonts w:ascii="Times New Roman" w:eastAsia="Arial Narrow" w:hAnsi="Times New Roman" w:cs="Times New Roman"/>
          <w:spacing w:val="1"/>
          <w:szCs w:val="24"/>
        </w:rPr>
        <w:t>ng</w:t>
      </w:r>
      <w:r w:rsidR="001E070C" w:rsidRPr="001F0B3A">
        <w:rPr>
          <w:rFonts w:ascii="Times New Roman" w:eastAsia="Arial Narrow" w:hAnsi="Times New Roman" w:cs="Times New Roman"/>
          <w:spacing w:val="-1"/>
          <w:szCs w:val="24"/>
        </w:rPr>
        <w:t>g</w:t>
      </w:r>
      <w:r w:rsidR="001E070C" w:rsidRPr="001F0B3A">
        <w:rPr>
          <w:rFonts w:ascii="Times New Roman" w:eastAsia="Arial Narrow" w:hAnsi="Times New Roman" w:cs="Times New Roman"/>
          <w:spacing w:val="1"/>
          <w:szCs w:val="24"/>
        </w:rPr>
        <w:t>a</w:t>
      </w:r>
      <w:r w:rsidR="001E070C" w:rsidRPr="001F0B3A">
        <w:rPr>
          <w:rFonts w:ascii="Times New Roman" w:eastAsia="Arial Narrow" w:hAnsi="Times New Roman" w:cs="Times New Roman"/>
          <w:szCs w:val="24"/>
        </w:rPr>
        <w:t>rak</w:t>
      </w:r>
      <w:r w:rsidR="001E070C" w:rsidRPr="001F0B3A">
        <w:rPr>
          <w:rFonts w:ascii="Times New Roman" w:eastAsia="Arial Narrow" w:hAnsi="Times New Roman" w:cs="Times New Roman"/>
          <w:spacing w:val="-1"/>
          <w:szCs w:val="24"/>
        </w:rPr>
        <w:t>a</w:t>
      </w:r>
      <w:r w:rsidR="001E070C" w:rsidRPr="001F0B3A">
        <w:rPr>
          <w:rFonts w:ascii="Times New Roman" w:eastAsia="Arial Narrow" w:hAnsi="Times New Roman" w:cs="Times New Roman"/>
          <w:szCs w:val="24"/>
        </w:rPr>
        <w:t>n</w:t>
      </w:r>
      <w:r w:rsidR="001E070C" w:rsidRPr="001F0B3A">
        <w:rPr>
          <w:rFonts w:ascii="Times New Roman" w:eastAsia="Arial Narrow" w:hAnsi="Times New Roman" w:cs="Times New Roman"/>
          <w:spacing w:val="-1"/>
          <w:szCs w:val="24"/>
        </w:rPr>
        <w:t>u</w:t>
      </w:r>
      <w:r w:rsidR="001E070C" w:rsidRPr="001F0B3A">
        <w:rPr>
          <w:rFonts w:ascii="Times New Roman" w:eastAsia="Arial Narrow" w:hAnsi="Times New Roman" w:cs="Times New Roman"/>
          <w:spacing w:val="1"/>
          <w:szCs w:val="24"/>
        </w:rPr>
        <w:t>n</w:t>
      </w:r>
      <w:r w:rsidR="001E070C" w:rsidRPr="001F0B3A">
        <w:rPr>
          <w:rFonts w:ascii="Times New Roman" w:eastAsia="Arial Narrow" w:hAnsi="Times New Roman" w:cs="Times New Roman"/>
          <w:szCs w:val="24"/>
        </w:rPr>
        <w:t>t</w:t>
      </w:r>
      <w:r w:rsidR="001E070C" w:rsidRPr="001F0B3A">
        <w:rPr>
          <w:rFonts w:ascii="Times New Roman" w:eastAsia="Arial Narrow" w:hAnsi="Times New Roman" w:cs="Times New Roman"/>
          <w:spacing w:val="1"/>
          <w:szCs w:val="24"/>
        </w:rPr>
        <w:t>u</w:t>
      </w:r>
      <w:r w:rsidR="001E070C" w:rsidRPr="001F0B3A">
        <w:rPr>
          <w:rFonts w:ascii="Times New Roman" w:eastAsia="Arial Narrow" w:hAnsi="Times New Roman" w:cs="Times New Roman"/>
          <w:szCs w:val="24"/>
        </w:rPr>
        <w:t>k</w:t>
      </w:r>
      <w:r w:rsidR="001E070C" w:rsidRPr="001F0B3A">
        <w:rPr>
          <w:rFonts w:ascii="Times New Roman" w:eastAsia="Arial Narrow" w:hAnsi="Times New Roman" w:cs="Times New Roman"/>
          <w:spacing w:val="-3"/>
          <w:szCs w:val="24"/>
        </w:rPr>
        <w:t>m</w:t>
      </w:r>
      <w:r w:rsidR="001E070C" w:rsidRPr="001F0B3A">
        <w:rPr>
          <w:rFonts w:ascii="Times New Roman" w:eastAsia="Arial Narrow" w:hAnsi="Times New Roman" w:cs="Times New Roman"/>
          <w:spacing w:val="1"/>
          <w:szCs w:val="24"/>
        </w:rPr>
        <w:t>e</w:t>
      </w:r>
      <w:r w:rsidR="001E070C" w:rsidRPr="001F0B3A">
        <w:rPr>
          <w:rFonts w:ascii="Times New Roman" w:eastAsia="Arial Narrow" w:hAnsi="Times New Roman" w:cs="Times New Roman"/>
          <w:spacing w:val="-1"/>
          <w:szCs w:val="24"/>
        </w:rPr>
        <w:t>m</w:t>
      </w:r>
      <w:r w:rsidR="001E070C" w:rsidRPr="001F0B3A">
        <w:rPr>
          <w:rFonts w:ascii="Times New Roman" w:eastAsia="Arial Narrow" w:hAnsi="Times New Roman" w:cs="Times New Roman"/>
          <w:spacing w:val="1"/>
          <w:szCs w:val="24"/>
        </w:rPr>
        <w:t>e</w:t>
      </w:r>
      <w:r w:rsidR="001E070C" w:rsidRPr="001F0B3A">
        <w:rPr>
          <w:rFonts w:ascii="Times New Roman" w:eastAsia="Arial Narrow" w:hAnsi="Times New Roman" w:cs="Times New Roman"/>
          <w:spacing w:val="-1"/>
          <w:szCs w:val="24"/>
        </w:rPr>
        <w:t>n</w:t>
      </w:r>
      <w:r w:rsidR="001E070C" w:rsidRPr="001F0B3A">
        <w:rPr>
          <w:rFonts w:ascii="Times New Roman" w:eastAsia="Arial Narrow" w:hAnsi="Times New Roman" w:cs="Times New Roman"/>
          <w:spacing w:val="1"/>
          <w:szCs w:val="24"/>
        </w:rPr>
        <w:t>uh</w:t>
      </w:r>
      <w:r w:rsidR="001E070C" w:rsidRPr="001F0B3A">
        <w:rPr>
          <w:rFonts w:ascii="Times New Roman" w:eastAsia="Arial Narrow" w:hAnsi="Times New Roman" w:cs="Times New Roman"/>
          <w:szCs w:val="24"/>
        </w:rPr>
        <w:t>i</w:t>
      </w:r>
      <w:r w:rsidR="001E070C" w:rsidRPr="001F0B3A">
        <w:rPr>
          <w:rFonts w:ascii="Times New Roman" w:eastAsia="Arial Narrow" w:hAnsi="Times New Roman" w:cs="Times New Roman"/>
          <w:spacing w:val="-1"/>
          <w:szCs w:val="24"/>
        </w:rPr>
        <w:t>b</w:t>
      </w:r>
      <w:r w:rsidR="001E070C" w:rsidRPr="001F0B3A">
        <w:rPr>
          <w:rFonts w:ascii="Times New Roman" w:eastAsia="Arial Narrow" w:hAnsi="Times New Roman" w:cs="Times New Roman"/>
          <w:spacing w:val="1"/>
          <w:szCs w:val="24"/>
        </w:rPr>
        <w:t>e</w:t>
      </w:r>
      <w:r w:rsidR="001E070C" w:rsidRPr="001F0B3A">
        <w:rPr>
          <w:rFonts w:ascii="Times New Roman" w:eastAsia="Arial Narrow" w:hAnsi="Times New Roman" w:cs="Times New Roman"/>
          <w:szCs w:val="24"/>
        </w:rPr>
        <w:t>rb</w:t>
      </w:r>
      <w:r w:rsidR="001E070C" w:rsidRPr="001F0B3A">
        <w:rPr>
          <w:rFonts w:ascii="Times New Roman" w:eastAsia="Arial Narrow" w:hAnsi="Times New Roman" w:cs="Times New Roman"/>
          <w:spacing w:val="1"/>
          <w:szCs w:val="24"/>
        </w:rPr>
        <w:t>a</w:t>
      </w:r>
      <w:r w:rsidR="001E070C" w:rsidRPr="001F0B3A">
        <w:rPr>
          <w:rFonts w:ascii="Times New Roman" w:eastAsia="Arial Narrow" w:hAnsi="Times New Roman" w:cs="Times New Roman"/>
          <w:spacing w:val="-1"/>
          <w:szCs w:val="24"/>
        </w:rPr>
        <w:t>g</w:t>
      </w:r>
      <w:r w:rsidR="001E070C" w:rsidRPr="001F0B3A">
        <w:rPr>
          <w:rFonts w:ascii="Times New Roman" w:eastAsia="Arial Narrow" w:hAnsi="Times New Roman" w:cs="Times New Roman"/>
          <w:spacing w:val="1"/>
          <w:szCs w:val="24"/>
        </w:rPr>
        <w:t>a</w:t>
      </w:r>
      <w:r w:rsidR="001E070C" w:rsidRPr="001F0B3A">
        <w:rPr>
          <w:rFonts w:ascii="Times New Roman" w:eastAsia="Arial Narrow" w:hAnsi="Times New Roman" w:cs="Times New Roman"/>
          <w:szCs w:val="24"/>
        </w:rPr>
        <w:t>i k</w:t>
      </w:r>
      <w:r w:rsidR="001E070C" w:rsidRPr="001F0B3A">
        <w:rPr>
          <w:rFonts w:ascii="Times New Roman" w:eastAsia="Arial Narrow" w:hAnsi="Times New Roman" w:cs="Times New Roman"/>
          <w:spacing w:val="1"/>
          <w:szCs w:val="24"/>
        </w:rPr>
        <w:t>ebu</w:t>
      </w:r>
      <w:r w:rsidR="001E070C" w:rsidRPr="001F0B3A">
        <w:rPr>
          <w:rFonts w:ascii="Times New Roman" w:eastAsia="Arial Narrow" w:hAnsi="Times New Roman" w:cs="Times New Roman"/>
          <w:spacing w:val="-2"/>
          <w:szCs w:val="24"/>
        </w:rPr>
        <w:t>t</w:t>
      </w:r>
      <w:r w:rsidR="001E070C" w:rsidRPr="001F0B3A">
        <w:rPr>
          <w:rFonts w:ascii="Times New Roman" w:eastAsia="Arial Narrow" w:hAnsi="Times New Roman" w:cs="Times New Roman"/>
          <w:spacing w:val="1"/>
          <w:szCs w:val="24"/>
        </w:rPr>
        <w:t>u</w:t>
      </w:r>
      <w:r w:rsidR="001E070C" w:rsidRPr="001F0B3A">
        <w:rPr>
          <w:rFonts w:ascii="Times New Roman" w:eastAsia="Arial Narrow" w:hAnsi="Times New Roman" w:cs="Times New Roman"/>
          <w:spacing w:val="-1"/>
          <w:szCs w:val="24"/>
        </w:rPr>
        <w:t>h</w:t>
      </w:r>
      <w:r w:rsidR="001E070C" w:rsidRPr="001F0B3A">
        <w:rPr>
          <w:rFonts w:ascii="Times New Roman" w:eastAsia="Arial Narrow" w:hAnsi="Times New Roman" w:cs="Times New Roman"/>
          <w:spacing w:val="1"/>
          <w:szCs w:val="24"/>
        </w:rPr>
        <w:t>a</w:t>
      </w:r>
      <w:r w:rsidR="001E070C" w:rsidRPr="001F0B3A">
        <w:rPr>
          <w:rFonts w:ascii="Times New Roman" w:eastAsia="Arial Narrow" w:hAnsi="Times New Roman" w:cs="Times New Roman"/>
          <w:szCs w:val="24"/>
        </w:rPr>
        <w:t xml:space="preserve">n </w:t>
      </w:r>
      <w:r w:rsidR="001E070C" w:rsidRPr="001F0B3A">
        <w:rPr>
          <w:rFonts w:ascii="Times New Roman" w:eastAsia="Arial Narrow" w:hAnsi="Times New Roman" w:cs="Times New Roman"/>
          <w:spacing w:val="1"/>
          <w:szCs w:val="24"/>
        </w:rPr>
        <w:t>be</w:t>
      </w:r>
      <w:r w:rsidR="001E070C" w:rsidRPr="001F0B3A">
        <w:rPr>
          <w:rFonts w:ascii="Times New Roman" w:eastAsia="Arial Narrow" w:hAnsi="Times New Roman" w:cs="Times New Roman"/>
          <w:szCs w:val="24"/>
        </w:rPr>
        <w:t>laj</w:t>
      </w:r>
      <w:r w:rsidR="001E070C" w:rsidRPr="001F0B3A">
        <w:rPr>
          <w:rFonts w:ascii="Times New Roman" w:eastAsia="Arial Narrow" w:hAnsi="Times New Roman" w:cs="Times New Roman"/>
          <w:spacing w:val="1"/>
          <w:szCs w:val="24"/>
        </w:rPr>
        <w:t>a</w:t>
      </w:r>
      <w:r w:rsidR="001E070C" w:rsidRPr="001F0B3A">
        <w:rPr>
          <w:rFonts w:ascii="Times New Roman" w:eastAsia="Arial Narrow" w:hAnsi="Times New Roman" w:cs="Times New Roman"/>
          <w:szCs w:val="24"/>
        </w:rPr>
        <w:t>r</w:t>
      </w:r>
      <w:r w:rsidR="001E070C" w:rsidRPr="001F0B3A">
        <w:rPr>
          <w:rFonts w:ascii="Times New Roman" w:eastAsia="Arial Narrow" w:hAnsi="Times New Roman" w:cs="Times New Roman"/>
          <w:spacing w:val="-1"/>
          <w:szCs w:val="24"/>
        </w:rPr>
        <w:t>m</w:t>
      </w:r>
      <w:r w:rsidR="001E070C" w:rsidRPr="001F0B3A">
        <w:rPr>
          <w:rFonts w:ascii="Times New Roman" w:eastAsia="Arial Narrow" w:hAnsi="Times New Roman" w:cs="Times New Roman"/>
          <w:spacing w:val="1"/>
          <w:szCs w:val="24"/>
        </w:rPr>
        <w:t>a</w:t>
      </w:r>
      <w:r w:rsidR="001E070C" w:rsidRPr="001F0B3A">
        <w:rPr>
          <w:rFonts w:ascii="Times New Roman" w:eastAsia="Arial Narrow" w:hAnsi="Times New Roman" w:cs="Times New Roman"/>
          <w:szCs w:val="24"/>
        </w:rPr>
        <w:t>s</w:t>
      </w:r>
      <w:r w:rsidR="001E070C" w:rsidRPr="001F0B3A">
        <w:rPr>
          <w:rFonts w:ascii="Times New Roman" w:eastAsia="Arial Narrow" w:hAnsi="Times New Roman" w:cs="Times New Roman"/>
          <w:spacing w:val="-2"/>
          <w:szCs w:val="24"/>
        </w:rPr>
        <w:t>y</w:t>
      </w:r>
      <w:r w:rsidR="001E070C" w:rsidRPr="001F0B3A">
        <w:rPr>
          <w:rFonts w:ascii="Times New Roman" w:eastAsia="Arial Narrow" w:hAnsi="Times New Roman" w:cs="Times New Roman"/>
          <w:spacing w:val="1"/>
          <w:szCs w:val="24"/>
        </w:rPr>
        <w:t>a</w:t>
      </w:r>
      <w:r w:rsidR="001E070C" w:rsidRPr="001F0B3A">
        <w:rPr>
          <w:rFonts w:ascii="Times New Roman" w:eastAsia="Arial Narrow" w:hAnsi="Times New Roman" w:cs="Times New Roman"/>
          <w:szCs w:val="24"/>
        </w:rPr>
        <w:t>rak</w:t>
      </w:r>
      <w:r w:rsidR="001E070C" w:rsidRPr="001F0B3A">
        <w:rPr>
          <w:rFonts w:ascii="Times New Roman" w:eastAsia="Arial Narrow" w:hAnsi="Times New Roman" w:cs="Times New Roman"/>
          <w:spacing w:val="1"/>
          <w:szCs w:val="24"/>
        </w:rPr>
        <w:t>a</w:t>
      </w:r>
      <w:r w:rsidR="001E070C" w:rsidRPr="001F0B3A">
        <w:rPr>
          <w:rFonts w:ascii="Times New Roman" w:eastAsia="Arial Narrow" w:hAnsi="Times New Roman" w:cs="Times New Roman"/>
          <w:szCs w:val="24"/>
        </w:rPr>
        <w:t>t</w:t>
      </w:r>
      <w:r w:rsidR="001E070C" w:rsidRPr="001F0B3A">
        <w:rPr>
          <w:rFonts w:ascii="Times New Roman" w:eastAsia="Arial Narrow" w:hAnsi="Times New Roman" w:cs="Times New Roman"/>
          <w:spacing w:val="-2"/>
          <w:szCs w:val="24"/>
        </w:rPr>
        <w:t>y</w:t>
      </w:r>
      <w:r w:rsidR="001E070C" w:rsidRPr="001F0B3A">
        <w:rPr>
          <w:rFonts w:ascii="Times New Roman" w:eastAsia="Arial Narrow" w:hAnsi="Times New Roman" w:cs="Times New Roman"/>
          <w:spacing w:val="1"/>
          <w:szCs w:val="24"/>
        </w:rPr>
        <w:t>an</w:t>
      </w:r>
      <w:r w:rsidR="001E070C" w:rsidRPr="001F0B3A">
        <w:rPr>
          <w:rFonts w:ascii="Times New Roman" w:eastAsia="Arial Narrow" w:hAnsi="Times New Roman" w:cs="Times New Roman"/>
          <w:szCs w:val="24"/>
        </w:rPr>
        <w:t>g</w:t>
      </w:r>
      <w:r w:rsidR="001E070C" w:rsidRPr="001F0B3A">
        <w:rPr>
          <w:rFonts w:ascii="Times New Roman" w:eastAsia="Arial Narrow" w:hAnsi="Times New Roman" w:cs="Times New Roman"/>
          <w:spacing w:val="1"/>
          <w:szCs w:val="24"/>
        </w:rPr>
        <w:t xml:space="preserve"> d</w:t>
      </w:r>
      <w:r w:rsidR="001E070C" w:rsidRPr="001F0B3A">
        <w:rPr>
          <w:rFonts w:ascii="Times New Roman" w:eastAsia="Arial Narrow" w:hAnsi="Times New Roman" w:cs="Times New Roman"/>
          <w:szCs w:val="24"/>
        </w:rPr>
        <w:t>idir</w:t>
      </w:r>
      <w:r w:rsidR="001E070C" w:rsidRPr="001F0B3A">
        <w:rPr>
          <w:rFonts w:ascii="Times New Roman" w:eastAsia="Arial Narrow" w:hAnsi="Times New Roman" w:cs="Times New Roman"/>
          <w:spacing w:val="-1"/>
          <w:szCs w:val="24"/>
        </w:rPr>
        <w:t>i</w:t>
      </w:r>
      <w:r w:rsidR="001E070C" w:rsidRPr="001F0B3A">
        <w:rPr>
          <w:rFonts w:ascii="Times New Roman" w:eastAsia="Arial Narrow" w:hAnsi="Times New Roman" w:cs="Times New Roman"/>
          <w:szCs w:val="24"/>
        </w:rPr>
        <w:t>k</w:t>
      </w:r>
      <w:r w:rsidR="001E070C" w:rsidRPr="001F0B3A">
        <w:rPr>
          <w:rFonts w:ascii="Times New Roman" w:eastAsia="Arial Narrow" w:hAnsi="Times New Roman" w:cs="Times New Roman"/>
          <w:spacing w:val="1"/>
          <w:szCs w:val="24"/>
        </w:rPr>
        <w:t>a</w:t>
      </w:r>
      <w:r w:rsidR="001E070C" w:rsidRPr="001F0B3A">
        <w:rPr>
          <w:rFonts w:ascii="Times New Roman" w:eastAsia="Arial Narrow" w:hAnsi="Times New Roman" w:cs="Times New Roman"/>
          <w:szCs w:val="24"/>
        </w:rPr>
        <w:t xml:space="preserve">n </w:t>
      </w:r>
      <w:r w:rsidRPr="001F0B3A">
        <w:rPr>
          <w:rFonts w:ascii="Times New Roman" w:eastAsia="Arial Narrow" w:hAnsi="Times New Roman" w:cs="Times New Roman"/>
          <w:spacing w:val="1"/>
          <w:szCs w:val="24"/>
        </w:rPr>
        <w:t xml:space="preserve">oleh pemerintah sebagai perpanjangan tangan dalam menjalankan program pendidikan dan </w:t>
      </w:r>
      <w:r w:rsidR="001E070C" w:rsidRPr="001F0B3A">
        <w:rPr>
          <w:rFonts w:ascii="Times New Roman" w:eastAsia="Arial Narrow" w:hAnsi="Times New Roman" w:cs="Times New Roman"/>
          <w:spacing w:val="1"/>
          <w:szCs w:val="24"/>
        </w:rPr>
        <w:t>pe</w:t>
      </w:r>
      <w:r w:rsidR="001E070C" w:rsidRPr="001F0B3A">
        <w:rPr>
          <w:rFonts w:ascii="Times New Roman" w:eastAsia="Arial Narrow" w:hAnsi="Times New Roman" w:cs="Times New Roman"/>
          <w:spacing w:val="-1"/>
          <w:szCs w:val="24"/>
        </w:rPr>
        <w:t>m</w:t>
      </w:r>
      <w:r w:rsidR="001E070C" w:rsidRPr="001F0B3A">
        <w:rPr>
          <w:rFonts w:ascii="Times New Roman" w:eastAsia="Arial Narrow" w:hAnsi="Times New Roman" w:cs="Times New Roman"/>
          <w:spacing w:val="1"/>
          <w:szCs w:val="24"/>
        </w:rPr>
        <w:t>be</w:t>
      </w:r>
      <w:r w:rsidR="001E070C" w:rsidRPr="001F0B3A">
        <w:rPr>
          <w:rFonts w:ascii="Times New Roman" w:eastAsia="Arial Narrow" w:hAnsi="Times New Roman" w:cs="Times New Roman"/>
          <w:szCs w:val="24"/>
        </w:rPr>
        <w:t>r</w:t>
      </w:r>
      <w:r w:rsidR="001E070C" w:rsidRPr="001F0B3A">
        <w:rPr>
          <w:rFonts w:ascii="Times New Roman" w:eastAsia="Arial Narrow" w:hAnsi="Times New Roman" w:cs="Times New Roman"/>
          <w:spacing w:val="-2"/>
          <w:szCs w:val="24"/>
        </w:rPr>
        <w:t>d</w:t>
      </w:r>
      <w:r w:rsidR="001E070C" w:rsidRPr="001F0B3A">
        <w:rPr>
          <w:rFonts w:ascii="Times New Roman" w:eastAsia="Arial Narrow" w:hAnsi="Times New Roman" w:cs="Times New Roman"/>
          <w:spacing w:val="1"/>
          <w:szCs w:val="24"/>
        </w:rPr>
        <w:t>a</w:t>
      </w:r>
      <w:r w:rsidR="001E070C" w:rsidRPr="001F0B3A">
        <w:rPr>
          <w:rFonts w:ascii="Times New Roman" w:eastAsia="Arial Narrow" w:hAnsi="Times New Roman" w:cs="Times New Roman"/>
          <w:szCs w:val="24"/>
        </w:rPr>
        <w:t>y</w:t>
      </w:r>
      <w:r w:rsidR="001E070C" w:rsidRPr="001F0B3A">
        <w:rPr>
          <w:rFonts w:ascii="Times New Roman" w:eastAsia="Arial Narrow" w:hAnsi="Times New Roman" w:cs="Times New Roman"/>
          <w:spacing w:val="1"/>
          <w:szCs w:val="24"/>
        </w:rPr>
        <w:t>a</w:t>
      </w:r>
      <w:r w:rsidR="001E070C" w:rsidRPr="001F0B3A">
        <w:rPr>
          <w:rFonts w:ascii="Times New Roman" w:eastAsia="Arial Narrow" w:hAnsi="Times New Roman" w:cs="Times New Roman"/>
          <w:spacing w:val="-1"/>
          <w:szCs w:val="24"/>
        </w:rPr>
        <w:t>a</w:t>
      </w:r>
      <w:r w:rsidR="001E070C" w:rsidRPr="001F0B3A">
        <w:rPr>
          <w:rFonts w:ascii="Times New Roman" w:eastAsia="Arial Narrow" w:hAnsi="Times New Roman" w:cs="Times New Roman"/>
          <w:szCs w:val="24"/>
        </w:rPr>
        <w:t>n</w:t>
      </w:r>
      <w:r w:rsidR="001E070C" w:rsidRPr="001F0B3A">
        <w:rPr>
          <w:rFonts w:ascii="Times New Roman" w:eastAsia="Arial Narrow" w:hAnsi="Times New Roman" w:cs="Times New Roman"/>
          <w:spacing w:val="-1"/>
          <w:szCs w:val="24"/>
        </w:rPr>
        <w:t>m</w:t>
      </w:r>
      <w:r w:rsidR="001E070C" w:rsidRPr="001F0B3A">
        <w:rPr>
          <w:rFonts w:ascii="Times New Roman" w:eastAsia="Arial Narrow" w:hAnsi="Times New Roman" w:cs="Times New Roman"/>
          <w:spacing w:val="1"/>
          <w:szCs w:val="24"/>
        </w:rPr>
        <w:t>a</w:t>
      </w:r>
      <w:r w:rsidR="001E070C" w:rsidRPr="001F0B3A">
        <w:rPr>
          <w:rFonts w:ascii="Times New Roman" w:eastAsia="Arial Narrow" w:hAnsi="Times New Roman" w:cs="Times New Roman"/>
          <w:szCs w:val="24"/>
        </w:rPr>
        <w:t>sy</w:t>
      </w:r>
      <w:r w:rsidR="001E070C" w:rsidRPr="001F0B3A">
        <w:rPr>
          <w:rFonts w:ascii="Times New Roman" w:eastAsia="Arial Narrow" w:hAnsi="Times New Roman" w:cs="Times New Roman"/>
          <w:spacing w:val="1"/>
          <w:szCs w:val="24"/>
        </w:rPr>
        <w:t>a</w:t>
      </w:r>
      <w:r w:rsidR="001E070C" w:rsidRPr="001F0B3A">
        <w:rPr>
          <w:rFonts w:ascii="Times New Roman" w:eastAsia="Arial Narrow" w:hAnsi="Times New Roman" w:cs="Times New Roman"/>
          <w:szCs w:val="24"/>
        </w:rPr>
        <w:t>rak</w:t>
      </w:r>
      <w:r w:rsidR="001E070C" w:rsidRPr="001F0B3A">
        <w:rPr>
          <w:rFonts w:ascii="Times New Roman" w:eastAsia="Arial Narrow" w:hAnsi="Times New Roman" w:cs="Times New Roman"/>
          <w:spacing w:val="-1"/>
          <w:szCs w:val="24"/>
        </w:rPr>
        <w:t>a</w:t>
      </w:r>
      <w:r w:rsidR="001E070C" w:rsidRPr="001F0B3A">
        <w:rPr>
          <w:rFonts w:ascii="Times New Roman" w:eastAsia="Arial Narrow" w:hAnsi="Times New Roman" w:cs="Times New Roman"/>
          <w:szCs w:val="24"/>
        </w:rPr>
        <w:t>t s</w:t>
      </w:r>
      <w:r w:rsidR="001E070C" w:rsidRPr="001F0B3A">
        <w:rPr>
          <w:rFonts w:ascii="Times New Roman" w:eastAsia="Arial Narrow" w:hAnsi="Times New Roman" w:cs="Times New Roman"/>
          <w:spacing w:val="1"/>
          <w:szCs w:val="24"/>
        </w:rPr>
        <w:t>e</w:t>
      </w:r>
      <w:r w:rsidR="001E070C" w:rsidRPr="001F0B3A">
        <w:rPr>
          <w:rFonts w:ascii="Times New Roman" w:eastAsia="Arial Narrow" w:hAnsi="Times New Roman" w:cs="Times New Roman"/>
          <w:szCs w:val="24"/>
        </w:rPr>
        <w:t>t</w:t>
      </w:r>
      <w:r w:rsidR="001E070C" w:rsidRPr="001F0B3A">
        <w:rPr>
          <w:rFonts w:ascii="Times New Roman" w:eastAsia="Arial Narrow" w:hAnsi="Times New Roman" w:cs="Times New Roman"/>
          <w:spacing w:val="1"/>
          <w:szCs w:val="24"/>
        </w:rPr>
        <w:t>e</w:t>
      </w:r>
      <w:r w:rsidR="001E070C" w:rsidRPr="001F0B3A">
        <w:rPr>
          <w:rFonts w:ascii="Times New Roman" w:eastAsia="Arial Narrow" w:hAnsi="Times New Roman" w:cs="Times New Roman"/>
          <w:spacing w:val="-1"/>
          <w:szCs w:val="24"/>
        </w:rPr>
        <w:t>m</w:t>
      </w:r>
      <w:r w:rsidR="001E070C" w:rsidRPr="001F0B3A">
        <w:rPr>
          <w:rFonts w:ascii="Times New Roman" w:eastAsia="Arial Narrow" w:hAnsi="Times New Roman" w:cs="Times New Roman"/>
          <w:spacing w:val="1"/>
          <w:szCs w:val="24"/>
        </w:rPr>
        <w:t>pa</w:t>
      </w:r>
      <w:r w:rsidR="001E070C" w:rsidRPr="001F0B3A">
        <w:rPr>
          <w:rFonts w:ascii="Times New Roman" w:eastAsia="Arial Narrow" w:hAnsi="Times New Roman" w:cs="Times New Roman"/>
          <w:szCs w:val="24"/>
        </w:rPr>
        <w:t>ts</w:t>
      </w:r>
      <w:r w:rsidR="001E070C" w:rsidRPr="001F0B3A">
        <w:rPr>
          <w:rFonts w:ascii="Times New Roman" w:eastAsia="Arial Narrow" w:hAnsi="Times New Roman" w:cs="Times New Roman"/>
          <w:spacing w:val="1"/>
          <w:szCs w:val="24"/>
        </w:rPr>
        <w:t>e</w:t>
      </w:r>
      <w:r w:rsidR="001E070C" w:rsidRPr="001F0B3A">
        <w:rPr>
          <w:rFonts w:ascii="Times New Roman" w:eastAsia="Arial Narrow" w:hAnsi="Times New Roman" w:cs="Times New Roman"/>
          <w:spacing w:val="-2"/>
          <w:szCs w:val="24"/>
        </w:rPr>
        <w:t>s</w:t>
      </w:r>
      <w:r w:rsidR="001E070C" w:rsidRPr="001F0B3A">
        <w:rPr>
          <w:rFonts w:ascii="Times New Roman" w:eastAsia="Arial Narrow" w:hAnsi="Times New Roman" w:cs="Times New Roman"/>
          <w:spacing w:val="1"/>
          <w:szCs w:val="24"/>
        </w:rPr>
        <w:t>ua</w:t>
      </w:r>
      <w:r w:rsidR="001E070C" w:rsidRPr="001F0B3A">
        <w:rPr>
          <w:rFonts w:ascii="Times New Roman" w:eastAsia="Arial Narrow" w:hAnsi="Times New Roman" w:cs="Times New Roman"/>
          <w:szCs w:val="24"/>
        </w:rPr>
        <w:t>i</w:t>
      </w:r>
      <w:r w:rsidR="001E070C" w:rsidRPr="001F0B3A">
        <w:rPr>
          <w:rFonts w:ascii="Times New Roman" w:eastAsia="Arial Narrow" w:hAnsi="Times New Roman" w:cs="Times New Roman"/>
          <w:spacing w:val="1"/>
          <w:szCs w:val="24"/>
        </w:rPr>
        <w:t>d</w:t>
      </w:r>
      <w:r w:rsidR="001E070C" w:rsidRPr="001F0B3A">
        <w:rPr>
          <w:rFonts w:ascii="Times New Roman" w:eastAsia="Arial Narrow" w:hAnsi="Times New Roman" w:cs="Times New Roman"/>
          <w:spacing w:val="-1"/>
          <w:szCs w:val="24"/>
        </w:rPr>
        <w:t>e</w:t>
      </w:r>
      <w:r w:rsidR="001E070C" w:rsidRPr="001F0B3A">
        <w:rPr>
          <w:rFonts w:ascii="Times New Roman" w:eastAsia="Arial Narrow" w:hAnsi="Times New Roman" w:cs="Times New Roman"/>
          <w:spacing w:val="1"/>
          <w:szCs w:val="24"/>
        </w:rPr>
        <w:t>ng</w:t>
      </w:r>
      <w:r w:rsidR="001E070C" w:rsidRPr="001F0B3A">
        <w:rPr>
          <w:rFonts w:ascii="Times New Roman" w:eastAsia="Arial Narrow" w:hAnsi="Times New Roman" w:cs="Times New Roman"/>
          <w:spacing w:val="-1"/>
          <w:szCs w:val="24"/>
        </w:rPr>
        <w:t>a</w:t>
      </w:r>
      <w:r w:rsidR="001E070C" w:rsidRPr="001F0B3A">
        <w:rPr>
          <w:rFonts w:ascii="Times New Roman" w:eastAsia="Arial Narrow" w:hAnsi="Times New Roman" w:cs="Times New Roman"/>
          <w:szCs w:val="24"/>
        </w:rPr>
        <w:t>n</w:t>
      </w:r>
      <w:r w:rsidR="001E070C" w:rsidRPr="001F0B3A">
        <w:rPr>
          <w:rFonts w:ascii="Times New Roman" w:eastAsia="Arial Narrow" w:hAnsi="Times New Roman" w:cs="Times New Roman"/>
          <w:spacing w:val="-1"/>
          <w:szCs w:val="24"/>
        </w:rPr>
        <w:t>p</w:t>
      </w:r>
      <w:r w:rsidR="001E070C" w:rsidRPr="001F0B3A">
        <w:rPr>
          <w:rFonts w:ascii="Times New Roman" w:eastAsia="Arial Narrow" w:hAnsi="Times New Roman" w:cs="Times New Roman"/>
          <w:spacing w:val="1"/>
          <w:szCs w:val="24"/>
        </w:rPr>
        <w:t>o</w:t>
      </w:r>
      <w:r w:rsidR="001E070C" w:rsidRPr="001F0B3A">
        <w:rPr>
          <w:rFonts w:ascii="Times New Roman" w:eastAsia="Arial Narrow" w:hAnsi="Times New Roman" w:cs="Times New Roman"/>
          <w:szCs w:val="24"/>
        </w:rPr>
        <w:t>t</w:t>
      </w:r>
      <w:r w:rsidR="001E070C" w:rsidRPr="001F0B3A">
        <w:rPr>
          <w:rFonts w:ascii="Times New Roman" w:eastAsia="Arial Narrow" w:hAnsi="Times New Roman" w:cs="Times New Roman"/>
          <w:spacing w:val="1"/>
          <w:szCs w:val="24"/>
        </w:rPr>
        <w:t>en</w:t>
      </w:r>
      <w:r w:rsidR="001E070C" w:rsidRPr="001F0B3A">
        <w:rPr>
          <w:rFonts w:ascii="Times New Roman" w:eastAsia="Arial Narrow" w:hAnsi="Times New Roman" w:cs="Times New Roman"/>
          <w:szCs w:val="24"/>
        </w:rPr>
        <w:t>si</w:t>
      </w:r>
      <w:r w:rsidR="001E070C" w:rsidRPr="001F0B3A">
        <w:rPr>
          <w:rFonts w:ascii="Times New Roman" w:eastAsia="Arial Narrow" w:hAnsi="Times New Roman" w:cs="Times New Roman"/>
          <w:spacing w:val="1"/>
          <w:szCs w:val="24"/>
        </w:rPr>
        <w:t>e</w:t>
      </w:r>
      <w:r w:rsidR="001E070C" w:rsidRPr="001F0B3A">
        <w:rPr>
          <w:rFonts w:ascii="Times New Roman" w:eastAsia="Arial Narrow" w:hAnsi="Times New Roman" w:cs="Times New Roman"/>
          <w:spacing w:val="-2"/>
          <w:szCs w:val="24"/>
        </w:rPr>
        <w:t>k</w:t>
      </w:r>
      <w:r w:rsidR="001E070C" w:rsidRPr="001F0B3A">
        <w:rPr>
          <w:rFonts w:ascii="Times New Roman" w:eastAsia="Arial Narrow" w:hAnsi="Times New Roman" w:cs="Times New Roman"/>
          <w:spacing w:val="1"/>
          <w:szCs w:val="24"/>
        </w:rPr>
        <w:t>ono</w:t>
      </w:r>
      <w:r w:rsidR="001E070C" w:rsidRPr="001F0B3A">
        <w:rPr>
          <w:rFonts w:ascii="Times New Roman" w:eastAsia="Arial Narrow" w:hAnsi="Times New Roman" w:cs="Times New Roman"/>
          <w:spacing w:val="-1"/>
          <w:szCs w:val="24"/>
        </w:rPr>
        <w:t>m</w:t>
      </w:r>
      <w:r w:rsidR="001E070C" w:rsidRPr="001F0B3A">
        <w:rPr>
          <w:rFonts w:ascii="Times New Roman" w:eastAsia="Arial Narrow" w:hAnsi="Times New Roman" w:cs="Times New Roman"/>
          <w:szCs w:val="24"/>
        </w:rPr>
        <w:t>i,s</w:t>
      </w:r>
      <w:r w:rsidR="001E070C" w:rsidRPr="001F0B3A">
        <w:rPr>
          <w:rFonts w:ascii="Times New Roman" w:eastAsia="Arial Narrow" w:hAnsi="Times New Roman" w:cs="Times New Roman"/>
          <w:spacing w:val="1"/>
          <w:szCs w:val="24"/>
        </w:rPr>
        <w:t>o</w:t>
      </w:r>
      <w:r w:rsidR="001E070C" w:rsidRPr="001F0B3A">
        <w:rPr>
          <w:rFonts w:ascii="Times New Roman" w:eastAsia="Arial Narrow" w:hAnsi="Times New Roman" w:cs="Times New Roman"/>
          <w:szCs w:val="24"/>
        </w:rPr>
        <w:t>sial</w:t>
      </w:r>
      <w:r w:rsidR="001E070C" w:rsidRPr="001F0B3A">
        <w:rPr>
          <w:rFonts w:ascii="Times New Roman" w:eastAsia="Arial Narrow" w:hAnsi="Times New Roman" w:cs="Times New Roman"/>
          <w:spacing w:val="1"/>
          <w:szCs w:val="24"/>
        </w:rPr>
        <w:t>d</w:t>
      </w:r>
      <w:r w:rsidR="001E070C" w:rsidRPr="001F0B3A">
        <w:rPr>
          <w:rFonts w:ascii="Times New Roman" w:eastAsia="Arial Narrow" w:hAnsi="Times New Roman" w:cs="Times New Roman"/>
          <w:spacing w:val="-1"/>
          <w:szCs w:val="24"/>
        </w:rPr>
        <w:t>a</w:t>
      </w:r>
      <w:r w:rsidR="001E070C" w:rsidRPr="001F0B3A">
        <w:rPr>
          <w:rFonts w:ascii="Times New Roman" w:eastAsia="Arial Narrow" w:hAnsi="Times New Roman" w:cs="Times New Roman"/>
          <w:szCs w:val="24"/>
        </w:rPr>
        <w:t>n</w:t>
      </w:r>
      <w:r w:rsidR="001E070C" w:rsidRPr="001F0B3A">
        <w:rPr>
          <w:rFonts w:ascii="Times New Roman" w:eastAsia="Arial Narrow" w:hAnsi="Times New Roman" w:cs="Times New Roman"/>
          <w:spacing w:val="1"/>
          <w:szCs w:val="24"/>
        </w:rPr>
        <w:t>bu</w:t>
      </w:r>
      <w:r w:rsidR="001E070C" w:rsidRPr="001F0B3A">
        <w:rPr>
          <w:rFonts w:ascii="Times New Roman" w:eastAsia="Arial Narrow" w:hAnsi="Times New Roman" w:cs="Times New Roman"/>
          <w:spacing w:val="-1"/>
          <w:szCs w:val="24"/>
        </w:rPr>
        <w:t>d</w:t>
      </w:r>
      <w:r w:rsidR="001E070C" w:rsidRPr="001F0B3A">
        <w:rPr>
          <w:rFonts w:ascii="Times New Roman" w:eastAsia="Arial Narrow" w:hAnsi="Times New Roman" w:cs="Times New Roman"/>
          <w:spacing w:val="1"/>
          <w:szCs w:val="24"/>
        </w:rPr>
        <w:t>a</w:t>
      </w:r>
      <w:r w:rsidR="001E070C" w:rsidRPr="001F0B3A">
        <w:rPr>
          <w:rFonts w:ascii="Times New Roman" w:eastAsia="Arial Narrow" w:hAnsi="Times New Roman" w:cs="Times New Roman"/>
          <w:szCs w:val="24"/>
        </w:rPr>
        <w:t>ya</w:t>
      </w:r>
      <w:r w:rsidR="004C5A66" w:rsidRPr="00740FF3">
        <w:rPr>
          <w:rFonts w:ascii="Times New Roman" w:eastAsia="Arial Narrow" w:hAnsi="Times New Roman" w:cs="Times New Roman"/>
          <w:szCs w:val="24"/>
        </w:rPr>
        <w:t>,</w:t>
      </w:r>
      <w:r w:rsidR="001E070C" w:rsidRPr="001F0B3A">
        <w:rPr>
          <w:rFonts w:ascii="Times New Roman" w:eastAsia="Arial Narrow" w:hAnsi="Times New Roman" w:cs="Times New Roman"/>
          <w:spacing w:val="1"/>
          <w:szCs w:val="24"/>
        </w:rPr>
        <w:t>d</w:t>
      </w:r>
      <w:r w:rsidR="001E070C" w:rsidRPr="001F0B3A">
        <w:rPr>
          <w:rFonts w:ascii="Times New Roman" w:eastAsia="Arial Narrow" w:hAnsi="Times New Roman" w:cs="Times New Roman"/>
          <w:spacing w:val="-1"/>
          <w:szCs w:val="24"/>
        </w:rPr>
        <w:t>a</w:t>
      </w:r>
      <w:r w:rsidR="001E070C" w:rsidRPr="001F0B3A">
        <w:rPr>
          <w:rFonts w:ascii="Times New Roman" w:eastAsia="Arial Narrow" w:hAnsi="Times New Roman" w:cs="Times New Roman"/>
          <w:szCs w:val="24"/>
        </w:rPr>
        <w:t>n l</w:t>
      </w:r>
      <w:r w:rsidR="001E070C" w:rsidRPr="001F0B3A">
        <w:rPr>
          <w:rFonts w:ascii="Times New Roman" w:eastAsia="Arial Narrow" w:hAnsi="Times New Roman" w:cs="Times New Roman"/>
          <w:spacing w:val="-1"/>
          <w:szCs w:val="24"/>
        </w:rPr>
        <w:t>i</w:t>
      </w:r>
      <w:r w:rsidR="001E070C" w:rsidRPr="001F0B3A">
        <w:rPr>
          <w:rFonts w:ascii="Times New Roman" w:eastAsia="Arial Narrow" w:hAnsi="Times New Roman" w:cs="Times New Roman"/>
          <w:spacing w:val="1"/>
          <w:szCs w:val="24"/>
        </w:rPr>
        <w:t>ng</w:t>
      </w:r>
      <w:r w:rsidR="001E070C" w:rsidRPr="001F0B3A">
        <w:rPr>
          <w:rFonts w:ascii="Times New Roman" w:eastAsia="Arial Narrow" w:hAnsi="Times New Roman" w:cs="Times New Roman"/>
          <w:szCs w:val="24"/>
        </w:rPr>
        <w:t>k</w:t>
      </w:r>
      <w:r w:rsidR="001E070C" w:rsidRPr="001F0B3A">
        <w:rPr>
          <w:rFonts w:ascii="Times New Roman" w:eastAsia="Arial Narrow" w:hAnsi="Times New Roman" w:cs="Times New Roman"/>
          <w:spacing w:val="1"/>
          <w:szCs w:val="24"/>
        </w:rPr>
        <w:t>u</w:t>
      </w:r>
      <w:r w:rsidR="001E070C" w:rsidRPr="001F0B3A">
        <w:rPr>
          <w:rFonts w:ascii="Times New Roman" w:eastAsia="Arial Narrow" w:hAnsi="Times New Roman" w:cs="Times New Roman"/>
          <w:spacing w:val="-1"/>
          <w:szCs w:val="24"/>
        </w:rPr>
        <w:t>n</w:t>
      </w:r>
      <w:r w:rsidR="001E070C" w:rsidRPr="001F0B3A">
        <w:rPr>
          <w:rFonts w:ascii="Times New Roman" w:eastAsia="Arial Narrow" w:hAnsi="Times New Roman" w:cs="Times New Roman"/>
          <w:spacing w:val="1"/>
          <w:szCs w:val="24"/>
        </w:rPr>
        <w:t>ga</w:t>
      </w:r>
      <w:r w:rsidR="001E070C" w:rsidRPr="001F0B3A">
        <w:rPr>
          <w:rFonts w:ascii="Times New Roman" w:eastAsia="Arial Narrow" w:hAnsi="Times New Roman" w:cs="Times New Roman"/>
          <w:szCs w:val="24"/>
        </w:rPr>
        <w:t>n</w:t>
      </w:r>
      <w:r w:rsidR="001E070C" w:rsidRPr="001F0B3A">
        <w:rPr>
          <w:rFonts w:ascii="Times New Roman" w:eastAsia="Arial Narrow" w:hAnsi="Times New Roman" w:cs="Times New Roman"/>
          <w:spacing w:val="1"/>
          <w:szCs w:val="24"/>
        </w:rPr>
        <w:t>a</w:t>
      </w:r>
      <w:r w:rsidR="001E070C" w:rsidRPr="001F0B3A">
        <w:rPr>
          <w:rFonts w:ascii="Times New Roman" w:eastAsia="Arial Narrow" w:hAnsi="Times New Roman" w:cs="Times New Roman"/>
          <w:szCs w:val="24"/>
        </w:rPr>
        <w:t>lamny</w:t>
      </w:r>
      <w:r w:rsidR="001E070C" w:rsidRPr="001F0B3A">
        <w:rPr>
          <w:rFonts w:ascii="Times New Roman" w:eastAsia="Arial Narrow" w:hAnsi="Times New Roman" w:cs="Times New Roman"/>
          <w:spacing w:val="-1"/>
          <w:szCs w:val="24"/>
        </w:rPr>
        <w:t>a</w:t>
      </w:r>
      <w:r w:rsidR="001E070C" w:rsidRPr="001F0B3A">
        <w:rPr>
          <w:rFonts w:ascii="Times New Roman" w:eastAsia="Arial Narrow" w:hAnsi="Times New Roman" w:cs="Times New Roman"/>
          <w:szCs w:val="24"/>
        </w:rPr>
        <w:t>.</w:t>
      </w:r>
    </w:p>
    <w:p w:rsidR="001E070C" w:rsidRPr="007578E8" w:rsidRDefault="001E070C" w:rsidP="00837F19">
      <w:pPr>
        <w:pStyle w:val="ListParagraph"/>
        <w:numPr>
          <w:ilvl w:val="0"/>
          <w:numId w:val="6"/>
        </w:numPr>
        <w:tabs>
          <w:tab w:val="left" w:pos="960"/>
        </w:tabs>
        <w:spacing w:line="480" w:lineRule="auto"/>
        <w:ind w:right="-1" w:hanging="294"/>
        <w:jc w:val="both"/>
        <w:rPr>
          <w:rFonts w:ascii="Times New Roman" w:eastAsia="Arial Narrow" w:hAnsi="Times New Roman" w:cs="Times New Roman"/>
          <w:szCs w:val="24"/>
        </w:rPr>
      </w:pPr>
      <w:r w:rsidRPr="007578E8">
        <w:rPr>
          <w:rFonts w:ascii="Times New Roman" w:eastAsia="Arial Narrow" w:hAnsi="Times New Roman" w:cs="Times New Roman"/>
          <w:b/>
          <w:spacing w:val="1"/>
          <w:szCs w:val="24"/>
        </w:rPr>
        <w:t xml:space="preserve">Warga Belajar </w:t>
      </w:r>
      <w:r w:rsidRPr="007578E8">
        <w:rPr>
          <w:rFonts w:ascii="Times New Roman" w:eastAsia="Arial Narrow" w:hAnsi="Times New Roman" w:cs="Times New Roman"/>
          <w:spacing w:val="1"/>
          <w:szCs w:val="24"/>
        </w:rPr>
        <w:t>ada</w:t>
      </w:r>
      <w:r w:rsidRPr="007578E8">
        <w:rPr>
          <w:rFonts w:ascii="Times New Roman" w:eastAsia="Arial Narrow" w:hAnsi="Times New Roman" w:cs="Times New Roman"/>
          <w:spacing w:val="-3"/>
          <w:szCs w:val="24"/>
        </w:rPr>
        <w:t>l</w:t>
      </w:r>
      <w:r w:rsidRPr="007578E8">
        <w:rPr>
          <w:rFonts w:ascii="Times New Roman" w:eastAsia="Arial Narrow" w:hAnsi="Times New Roman" w:cs="Times New Roman"/>
          <w:spacing w:val="1"/>
          <w:szCs w:val="24"/>
        </w:rPr>
        <w:t>a</w:t>
      </w:r>
      <w:r w:rsidRPr="007578E8">
        <w:rPr>
          <w:rFonts w:ascii="Times New Roman" w:eastAsia="Arial Narrow" w:hAnsi="Times New Roman" w:cs="Times New Roman"/>
          <w:szCs w:val="24"/>
        </w:rPr>
        <w:t>h</w:t>
      </w:r>
      <w:r w:rsidRPr="007578E8">
        <w:rPr>
          <w:rFonts w:ascii="Times New Roman" w:eastAsia="Arial Narrow" w:hAnsi="Times New Roman" w:cs="Times New Roman"/>
          <w:spacing w:val="1"/>
          <w:szCs w:val="24"/>
        </w:rPr>
        <w:t xml:space="preserve"> peserta didik/a</w:t>
      </w:r>
      <w:r w:rsidRPr="007578E8">
        <w:rPr>
          <w:rFonts w:ascii="Times New Roman" w:eastAsia="Arial Narrow" w:hAnsi="Times New Roman" w:cs="Times New Roman"/>
          <w:spacing w:val="-1"/>
          <w:szCs w:val="24"/>
        </w:rPr>
        <w:t>n</w:t>
      </w:r>
      <w:r w:rsidRPr="007578E8">
        <w:rPr>
          <w:rFonts w:ascii="Times New Roman" w:eastAsia="Arial Narrow" w:hAnsi="Times New Roman" w:cs="Times New Roman"/>
          <w:spacing w:val="1"/>
          <w:szCs w:val="24"/>
        </w:rPr>
        <w:t>ggo</w:t>
      </w:r>
      <w:r w:rsidRPr="007578E8">
        <w:rPr>
          <w:rFonts w:ascii="Times New Roman" w:eastAsia="Arial Narrow" w:hAnsi="Times New Roman" w:cs="Times New Roman"/>
          <w:spacing w:val="-2"/>
          <w:szCs w:val="24"/>
        </w:rPr>
        <w:t>t</w:t>
      </w:r>
      <w:r w:rsidRPr="007578E8">
        <w:rPr>
          <w:rFonts w:ascii="Times New Roman" w:eastAsia="Arial Narrow" w:hAnsi="Times New Roman" w:cs="Times New Roman"/>
          <w:szCs w:val="24"/>
        </w:rPr>
        <w:t xml:space="preserve">a </w:t>
      </w:r>
      <w:r w:rsidRPr="007578E8">
        <w:rPr>
          <w:rFonts w:ascii="Times New Roman" w:eastAsia="Arial Narrow" w:hAnsi="Times New Roman" w:cs="Times New Roman"/>
          <w:spacing w:val="-1"/>
          <w:szCs w:val="24"/>
        </w:rPr>
        <w:t>m</w:t>
      </w:r>
      <w:r w:rsidRPr="007578E8">
        <w:rPr>
          <w:rFonts w:ascii="Times New Roman" w:eastAsia="Arial Narrow" w:hAnsi="Times New Roman" w:cs="Times New Roman"/>
          <w:spacing w:val="1"/>
          <w:szCs w:val="24"/>
        </w:rPr>
        <w:t>a</w:t>
      </w:r>
      <w:r w:rsidRPr="007578E8">
        <w:rPr>
          <w:rFonts w:ascii="Times New Roman" w:eastAsia="Arial Narrow" w:hAnsi="Times New Roman" w:cs="Times New Roman"/>
          <w:szCs w:val="24"/>
        </w:rPr>
        <w:t>s</w:t>
      </w:r>
      <w:r w:rsidRPr="007578E8">
        <w:rPr>
          <w:rFonts w:ascii="Times New Roman" w:eastAsia="Arial Narrow" w:hAnsi="Times New Roman" w:cs="Times New Roman"/>
          <w:spacing w:val="-2"/>
          <w:szCs w:val="24"/>
        </w:rPr>
        <w:t>y</w:t>
      </w:r>
      <w:r w:rsidRPr="007578E8">
        <w:rPr>
          <w:rFonts w:ascii="Times New Roman" w:eastAsia="Arial Narrow" w:hAnsi="Times New Roman" w:cs="Times New Roman"/>
          <w:spacing w:val="1"/>
          <w:szCs w:val="24"/>
        </w:rPr>
        <w:t>a</w:t>
      </w:r>
      <w:r w:rsidRPr="007578E8">
        <w:rPr>
          <w:rFonts w:ascii="Times New Roman" w:eastAsia="Arial Narrow" w:hAnsi="Times New Roman" w:cs="Times New Roman"/>
          <w:szCs w:val="24"/>
        </w:rPr>
        <w:t>rak</w:t>
      </w:r>
      <w:r w:rsidRPr="007578E8">
        <w:rPr>
          <w:rFonts w:ascii="Times New Roman" w:eastAsia="Arial Narrow" w:hAnsi="Times New Roman" w:cs="Times New Roman"/>
          <w:spacing w:val="1"/>
          <w:szCs w:val="24"/>
        </w:rPr>
        <w:t>a</w:t>
      </w:r>
      <w:r w:rsidRPr="007578E8">
        <w:rPr>
          <w:rFonts w:ascii="Times New Roman" w:eastAsia="Arial Narrow" w:hAnsi="Times New Roman" w:cs="Times New Roman"/>
          <w:szCs w:val="24"/>
        </w:rPr>
        <w:t>t y</w:t>
      </w:r>
      <w:r w:rsidRPr="007578E8">
        <w:rPr>
          <w:rFonts w:ascii="Times New Roman" w:eastAsia="Arial Narrow" w:hAnsi="Times New Roman" w:cs="Times New Roman"/>
          <w:spacing w:val="-1"/>
          <w:szCs w:val="24"/>
        </w:rPr>
        <w:t>a</w:t>
      </w:r>
      <w:r w:rsidRPr="007578E8">
        <w:rPr>
          <w:rFonts w:ascii="Times New Roman" w:eastAsia="Arial Narrow" w:hAnsi="Times New Roman" w:cs="Times New Roman"/>
          <w:spacing w:val="1"/>
          <w:szCs w:val="24"/>
        </w:rPr>
        <w:t>n</w:t>
      </w:r>
      <w:r w:rsidRPr="007578E8">
        <w:rPr>
          <w:rFonts w:ascii="Times New Roman" w:eastAsia="Arial Narrow" w:hAnsi="Times New Roman" w:cs="Times New Roman"/>
          <w:szCs w:val="24"/>
        </w:rPr>
        <w:t xml:space="preserve">g </w:t>
      </w:r>
      <w:r w:rsidRPr="007578E8">
        <w:rPr>
          <w:rFonts w:ascii="Times New Roman" w:eastAsia="Arial Narrow" w:hAnsi="Times New Roman" w:cs="Times New Roman"/>
          <w:spacing w:val="-1"/>
          <w:szCs w:val="24"/>
        </w:rPr>
        <w:t>b</w:t>
      </w:r>
      <w:r w:rsidRPr="007578E8">
        <w:rPr>
          <w:rFonts w:ascii="Times New Roman" w:eastAsia="Arial Narrow" w:hAnsi="Times New Roman" w:cs="Times New Roman"/>
          <w:spacing w:val="1"/>
          <w:szCs w:val="24"/>
        </w:rPr>
        <w:t>e</w:t>
      </w:r>
      <w:r w:rsidRPr="007578E8">
        <w:rPr>
          <w:rFonts w:ascii="Times New Roman" w:eastAsia="Arial Narrow" w:hAnsi="Times New Roman" w:cs="Times New Roman"/>
          <w:szCs w:val="24"/>
        </w:rPr>
        <w:t>rus</w:t>
      </w:r>
      <w:r w:rsidRPr="007578E8">
        <w:rPr>
          <w:rFonts w:ascii="Times New Roman" w:eastAsia="Arial Narrow" w:hAnsi="Times New Roman" w:cs="Times New Roman"/>
          <w:spacing w:val="1"/>
          <w:szCs w:val="24"/>
        </w:rPr>
        <w:t>a</w:t>
      </w:r>
      <w:r w:rsidRPr="007578E8">
        <w:rPr>
          <w:rFonts w:ascii="Times New Roman" w:eastAsia="Arial Narrow" w:hAnsi="Times New Roman" w:cs="Times New Roman"/>
          <w:spacing w:val="-1"/>
          <w:szCs w:val="24"/>
        </w:rPr>
        <w:t>h</w:t>
      </w:r>
      <w:r w:rsidRPr="007578E8">
        <w:rPr>
          <w:rFonts w:ascii="Times New Roman" w:eastAsia="Arial Narrow" w:hAnsi="Times New Roman" w:cs="Times New Roman"/>
          <w:szCs w:val="24"/>
        </w:rPr>
        <w:t xml:space="preserve">a </w:t>
      </w:r>
      <w:r w:rsidRPr="007578E8">
        <w:rPr>
          <w:rFonts w:ascii="Times New Roman" w:eastAsia="Arial Narrow" w:hAnsi="Times New Roman" w:cs="Times New Roman"/>
          <w:spacing w:val="-1"/>
          <w:szCs w:val="24"/>
        </w:rPr>
        <w:t>me</w:t>
      </w:r>
      <w:r w:rsidRPr="007578E8">
        <w:rPr>
          <w:rFonts w:ascii="Times New Roman" w:eastAsia="Arial Narrow" w:hAnsi="Times New Roman" w:cs="Times New Roman"/>
          <w:spacing w:val="1"/>
          <w:szCs w:val="24"/>
        </w:rPr>
        <w:t>nge</w:t>
      </w:r>
      <w:r w:rsidRPr="007578E8">
        <w:rPr>
          <w:rFonts w:ascii="Times New Roman" w:eastAsia="Arial Narrow" w:hAnsi="Times New Roman" w:cs="Times New Roman"/>
          <w:spacing w:val="-1"/>
          <w:szCs w:val="24"/>
        </w:rPr>
        <w:t>mb</w:t>
      </w:r>
      <w:r w:rsidRPr="007578E8">
        <w:rPr>
          <w:rFonts w:ascii="Times New Roman" w:eastAsia="Arial Narrow" w:hAnsi="Times New Roman" w:cs="Times New Roman"/>
          <w:spacing w:val="1"/>
          <w:szCs w:val="24"/>
        </w:rPr>
        <w:t>a</w:t>
      </w:r>
      <w:r w:rsidRPr="007578E8">
        <w:rPr>
          <w:rFonts w:ascii="Times New Roman" w:eastAsia="Arial Narrow" w:hAnsi="Times New Roman" w:cs="Times New Roman"/>
          <w:spacing w:val="-1"/>
          <w:szCs w:val="24"/>
        </w:rPr>
        <w:t>n</w:t>
      </w:r>
      <w:r w:rsidRPr="007578E8">
        <w:rPr>
          <w:rFonts w:ascii="Times New Roman" w:eastAsia="Arial Narrow" w:hAnsi="Times New Roman" w:cs="Times New Roman"/>
          <w:spacing w:val="1"/>
          <w:szCs w:val="24"/>
        </w:rPr>
        <w:t>g</w:t>
      </w:r>
      <w:r w:rsidRPr="007578E8">
        <w:rPr>
          <w:rFonts w:ascii="Times New Roman" w:eastAsia="Arial Narrow" w:hAnsi="Times New Roman" w:cs="Times New Roman"/>
          <w:szCs w:val="24"/>
        </w:rPr>
        <w:t>k</w:t>
      </w:r>
      <w:r w:rsidRPr="007578E8">
        <w:rPr>
          <w:rFonts w:ascii="Times New Roman" w:eastAsia="Arial Narrow" w:hAnsi="Times New Roman" w:cs="Times New Roman"/>
          <w:spacing w:val="1"/>
          <w:szCs w:val="24"/>
        </w:rPr>
        <w:t>a</w:t>
      </w:r>
      <w:r w:rsidRPr="007578E8">
        <w:rPr>
          <w:rFonts w:ascii="Times New Roman" w:eastAsia="Arial Narrow" w:hAnsi="Times New Roman" w:cs="Times New Roman"/>
          <w:szCs w:val="24"/>
        </w:rPr>
        <w:t xml:space="preserve">n </w:t>
      </w:r>
      <w:r w:rsidRPr="007578E8">
        <w:rPr>
          <w:rFonts w:ascii="Times New Roman" w:eastAsia="Arial Narrow" w:hAnsi="Times New Roman" w:cs="Times New Roman"/>
          <w:spacing w:val="1"/>
          <w:szCs w:val="24"/>
        </w:rPr>
        <w:t>po</w:t>
      </w:r>
      <w:r w:rsidRPr="007578E8">
        <w:rPr>
          <w:rFonts w:ascii="Times New Roman" w:eastAsia="Arial Narrow" w:hAnsi="Times New Roman" w:cs="Times New Roman"/>
          <w:spacing w:val="-2"/>
          <w:szCs w:val="24"/>
        </w:rPr>
        <w:t>t</w:t>
      </w:r>
      <w:r w:rsidRPr="007578E8">
        <w:rPr>
          <w:rFonts w:ascii="Times New Roman" w:eastAsia="Arial Narrow" w:hAnsi="Times New Roman" w:cs="Times New Roman"/>
          <w:spacing w:val="1"/>
          <w:szCs w:val="24"/>
        </w:rPr>
        <w:t>en</w:t>
      </w:r>
      <w:r w:rsidRPr="007578E8">
        <w:rPr>
          <w:rFonts w:ascii="Times New Roman" w:eastAsia="Arial Narrow" w:hAnsi="Times New Roman" w:cs="Times New Roman"/>
          <w:szCs w:val="24"/>
        </w:rPr>
        <w:t xml:space="preserve">si </w:t>
      </w:r>
      <w:r w:rsidRPr="007578E8">
        <w:rPr>
          <w:rFonts w:ascii="Times New Roman" w:eastAsia="Arial Narrow" w:hAnsi="Times New Roman" w:cs="Times New Roman"/>
          <w:spacing w:val="1"/>
          <w:szCs w:val="24"/>
        </w:rPr>
        <w:t>d</w:t>
      </w:r>
      <w:r w:rsidRPr="007578E8">
        <w:rPr>
          <w:rFonts w:ascii="Times New Roman" w:eastAsia="Arial Narrow" w:hAnsi="Times New Roman" w:cs="Times New Roman"/>
          <w:szCs w:val="24"/>
        </w:rPr>
        <w:t>i</w:t>
      </w:r>
      <w:r w:rsidRPr="007578E8">
        <w:rPr>
          <w:rFonts w:ascii="Times New Roman" w:eastAsia="Arial Narrow" w:hAnsi="Times New Roman" w:cs="Times New Roman"/>
          <w:spacing w:val="-1"/>
          <w:szCs w:val="24"/>
        </w:rPr>
        <w:t>r</w:t>
      </w:r>
      <w:r w:rsidRPr="007578E8">
        <w:rPr>
          <w:rFonts w:ascii="Times New Roman" w:eastAsia="Arial Narrow" w:hAnsi="Times New Roman" w:cs="Times New Roman"/>
          <w:szCs w:val="24"/>
        </w:rPr>
        <w:t xml:space="preserve">i </w:t>
      </w:r>
      <w:r w:rsidRPr="007578E8">
        <w:rPr>
          <w:rFonts w:ascii="Times New Roman" w:eastAsia="Arial Narrow" w:hAnsi="Times New Roman" w:cs="Times New Roman"/>
          <w:spacing w:val="-1"/>
          <w:szCs w:val="24"/>
        </w:rPr>
        <w:t>m</w:t>
      </w:r>
      <w:r w:rsidRPr="007578E8">
        <w:rPr>
          <w:rFonts w:ascii="Times New Roman" w:eastAsia="Arial Narrow" w:hAnsi="Times New Roman" w:cs="Times New Roman"/>
          <w:spacing w:val="1"/>
          <w:szCs w:val="24"/>
        </w:rPr>
        <w:t>e</w:t>
      </w:r>
      <w:r w:rsidRPr="007578E8">
        <w:rPr>
          <w:rFonts w:ascii="Times New Roman" w:eastAsia="Arial Narrow" w:hAnsi="Times New Roman" w:cs="Times New Roman"/>
          <w:szCs w:val="24"/>
        </w:rPr>
        <w:t>lal</w:t>
      </w:r>
      <w:r w:rsidRPr="007578E8">
        <w:rPr>
          <w:rFonts w:ascii="Times New Roman" w:eastAsia="Arial Narrow" w:hAnsi="Times New Roman" w:cs="Times New Roman"/>
          <w:spacing w:val="1"/>
          <w:szCs w:val="24"/>
        </w:rPr>
        <w:t>u</w:t>
      </w:r>
      <w:r w:rsidRPr="007578E8">
        <w:rPr>
          <w:rFonts w:ascii="Times New Roman" w:eastAsia="Arial Narrow" w:hAnsi="Times New Roman" w:cs="Times New Roman"/>
          <w:szCs w:val="24"/>
        </w:rPr>
        <w:t xml:space="preserve">i </w:t>
      </w:r>
      <w:r w:rsidRPr="007578E8">
        <w:rPr>
          <w:rFonts w:ascii="Times New Roman" w:eastAsia="Arial Narrow" w:hAnsi="Times New Roman" w:cs="Times New Roman"/>
          <w:spacing w:val="1"/>
          <w:szCs w:val="24"/>
        </w:rPr>
        <w:t>p</w:t>
      </w:r>
      <w:r w:rsidRPr="007578E8">
        <w:rPr>
          <w:rFonts w:ascii="Times New Roman" w:eastAsia="Arial Narrow" w:hAnsi="Times New Roman" w:cs="Times New Roman"/>
          <w:szCs w:val="24"/>
        </w:rPr>
        <w:t>ros</w:t>
      </w:r>
      <w:r w:rsidRPr="007578E8">
        <w:rPr>
          <w:rFonts w:ascii="Times New Roman" w:eastAsia="Arial Narrow" w:hAnsi="Times New Roman" w:cs="Times New Roman"/>
          <w:spacing w:val="1"/>
          <w:szCs w:val="24"/>
        </w:rPr>
        <w:t>e</w:t>
      </w:r>
      <w:r w:rsidRPr="007578E8">
        <w:rPr>
          <w:rFonts w:ascii="Times New Roman" w:eastAsia="Arial Narrow" w:hAnsi="Times New Roman" w:cs="Times New Roman"/>
          <w:szCs w:val="24"/>
        </w:rPr>
        <w:t xml:space="preserve">s </w:t>
      </w:r>
      <w:r w:rsidRPr="007578E8">
        <w:rPr>
          <w:rFonts w:ascii="Times New Roman" w:eastAsia="Arial Narrow" w:hAnsi="Times New Roman" w:cs="Times New Roman"/>
          <w:spacing w:val="1"/>
          <w:szCs w:val="24"/>
        </w:rPr>
        <w:t>pe</w:t>
      </w:r>
      <w:r w:rsidRPr="007578E8">
        <w:rPr>
          <w:rFonts w:ascii="Times New Roman" w:eastAsia="Arial Narrow" w:hAnsi="Times New Roman" w:cs="Times New Roman"/>
          <w:spacing w:val="-1"/>
          <w:szCs w:val="24"/>
        </w:rPr>
        <w:t>m</w:t>
      </w:r>
      <w:r w:rsidRPr="007578E8">
        <w:rPr>
          <w:rFonts w:ascii="Times New Roman" w:eastAsia="Arial Narrow" w:hAnsi="Times New Roman" w:cs="Times New Roman"/>
          <w:spacing w:val="1"/>
          <w:szCs w:val="24"/>
        </w:rPr>
        <w:t>be</w:t>
      </w:r>
      <w:r w:rsidRPr="007578E8">
        <w:rPr>
          <w:rFonts w:ascii="Times New Roman" w:eastAsia="Arial Narrow" w:hAnsi="Times New Roman" w:cs="Times New Roman"/>
          <w:spacing w:val="-3"/>
          <w:szCs w:val="24"/>
        </w:rPr>
        <w:t>l</w:t>
      </w:r>
      <w:r w:rsidRPr="007578E8">
        <w:rPr>
          <w:rFonts w:ascii="Times New Roman" w:eastAsia="Arial Narrow" w:hAnsi="Times New Roman" w:cs="Times New Roman"/>
          <w:spacing w:val="1"/>
          <w:szCs w:val="24"/>
        </w:rPr>
        <w:t>a</w:t>
      </w:r>
      <w:r w:rsidRPr="007578E8">
        <w:rPr>
          <w:rFonts w:ascii="Times New Roman" w:eastAsia="Arial Narrow" w:hAnsi="Times New Roman" w:cs="Times New Roman"/>
          <w:szCs w:val="24"/>
        </w:rPr>
        <w:t>jar</w:t>
      </w:r>
      <w:r w:rsidRPr="007578E8">
        <w:rPr>
          <w:rFonts w:ascii="Times New Roman" w:eastAsia="Arial Narrow" w:hAnsi="Times New Roman" w:cs="Times New Roman"/>
          <w:spacing w:val="-2"/>
          <w:szCs w:val="24"/>
        </w:rPr>
        <w:t>a</w:t>
      </w:r>
      <w:r w:rsidRPr="007578E8">
        <w:rPr>
          <w:rFonts w:ascii="Times New Roman" w:eastAsia="Arial Narrow" w:hAnsi="Times New Roman" w:cs="Times New Roman"/>
          <w:szCs w:val="24"/>
        </w:rPr>
        <w:t>ny</w:t>
      </w:r>
      <w:r w:rsidRPr="007578E8">
        <w:rPr>
          <w:rFonts w:ascii="Times New Roman" w:eastAsia="Arial Narrow" w:hAnsi="Times New Roman" w:cs="Times New Roman"/>
          <w:spacing w:val="1"/>
          <w:szCs w:val="24"/>
        </w:rPr>
        <w:t>an</w:t>
      </w:r>
      <w:r w:rsidRPr="007578E8">
        <w:rPr>
          <w:rFonts w:ascii="Times New Roman" w:eastAsia="Arial Narrow" w:hAnsi="Times New Roman" w:cs="Times New Roman"/>
          <w:szCs w:val="24"/>
        </w:rPr>
        <w:t>gt</w:t>
      </w:r>
      <w:r w:rsidRPr="007578E8">
        <w:rPr>
          <w:rFonts w:ascii="Times New Roman" w:eastAsia="Arial Narrow" w:hAnsi="Times New Roman" w:cs="Times New Roman"/>
          <w:spacing w:val="1"/>
          <w:szCs w:val="24"/>
        </w:rPr>
        <w:t>e</w:t>
      </w:r>
      <w:r w:rsidRPr="007578E8">
        <w:rPr>
          <w:rFonts w:ascii="Times New Roman" w:eastAsia="Arial Narrow" w:hAnsi="Times New Roman" w:cs="Times New Roman"/>
          <w:szCs w:val="24"/>
        </w:rPr>
        <w:t>rs</w:t>
      </w:r>
      <w:r w:rsidRPr="007578E8">
        <w:rPr>
          <w:rFonts w:ascii="Times New Roman" w:eastAsia="Arial Narrow" w:hAnsi="Times New Roman" w:cs="Times New Roman"/>
          <w:spacing w:val="-2"/>
          <w:szCs w:val="24"/>
        </w:rPr>
        <w:t>e</w:t>
      </w:r>
      <w:r w:rsidRPr="007578E8">
        <w:rPr>
          <w:rFonts w:ascii="Times New Roman" w:eastAsia="Arial Narrow" w:hAnsi="Times New Roman" w:cs="Times New Roman"/>
          <w:spacing w:val="1"/>
          <w:szCs w:val="24"/>
        </w:rPr>
        <w:t>d</w:t>
      </w:r>
      <w:r w:rsidRPr="007578E8">
        <w:rPr>
          <w:rFonts w:ascii="Times New Roman" w:eastAsia="Arial Narrow" w:hAnsi="Times New Roman" w:cs="Times New Roman"/>
          <w:szCs w:val="24"/>
        </w:rPr>
        <w:t>ia</w:t>
      </w:r>
      <w:r w:rsidRPr="007578E8">
        <w:rPr>
          <w:rFonts w:ascii="Times New Roman" w:eastAsia="Arial Narrow" w:hAnsi="Times New Roman" w:cs="Times New Roman"/>
          <w:spacing w:val="1"/>
          <w:szCs w:val="24"/>
        </w:rPr>
        <w:t xml:space="preserve"> p</w:t>
      </w:r>
      <w:r w:rsidRPr="007578E8">
        <w:rPr>
          <w:rFonts w:ascii="Times New Roman" w:eastAsia="Arial Narrow" w:hAnsi="Times New Roman" w:cs="Times New Roman"/>
          <w:spacing w:val="-1"/>
          <w:szCs w:val="24"/>
        </w:rPr>
        <w:t>a</w:t>
      </w:r>
      <w:r w:rsidRPr="007578E8">
        <w:rPr>
          <w:rFonts w:ascii="Times New Roman" w:eastAsia="Arial Narrow" w:hAnsi="Times New Roman" w:cs="Times New Roman"/>
          <w:spacing w:val="1"/>
          <w:szCs w:val="24"/>
        </w:rPr>
        <w:t>d</w:t>
      </w:r>
      <w:r w:rsidRPr="007578E8">
        <w:rPr>
          <w:rFonts w:ascii="Times New Roman" w:eastAsia="Arial Narrow" w:hAnsi="Times New Roman" w:cs="Times New Roman"/>
          <w:szCs w:val="24"/>
        </w:rPr>
        <w:t>as</w:t>
      </w:r>
      <w:r w:rsidRPr="007578E8">
        <w:rPr>
          <w:rFonts w:ascii="Times New Roman" w:eastAsia="Arial Narrow" w:hAnsi="Times New Roman" w:cs="Times New Roman"/>
          <w:spacing w:val="1"/>
          <w:szCs w:val="24"/>
        </w:rPr>
        <w:t>e</w:t>
      </w:r>
      <w:r w:rsidRPr="007578E8">
        <w:rPr>
          <w:rFonts w:ascii="Times New Roman" w:eastAsia="Arial Narrow" w:hAnsi="Times New Roman" w:cs="Times New Roman"/>
          <w:szCs w:val="24"/>
        </w:rPr>
        <w:t>ti</w:t>
      </w:r>
      <w:r w:rsidRPr="007578E8">
        <w:rPr>
          <w:rFonts w:ascii="Times New Roman" w:eastAsia="Arial Narrow" w:hAnsi="Times New Roman" w:cs="Times New Roman"/>
          <w:spacing w:val="-1"/>
          <w:szCs w:val="24"/>
        </w:rPr>
        <w:t>a</w:t>
      </w:r>
      <w:r w:rsidRPr="007578E8">
        <w:rPr>
          <w:rFonts w:ascii="Times New Roman" w:eastAsia="Arial Narrow" w:hAnsi="Times New Roman" w:cs="Times New Roman"/>
          <w:szCs w:val="24"/>
        </w:rPr>
        <w:t>pj</w:t>
      </w:r>
      <w:r w:rsidRPr="007578E8">
        <w:rPr>
          <w:rFonts w:ascii="Times New Roman" w:eastAsia="Arial Narrow" w:hAnsi="Times New Roman" w:cs="Times New Roman"/>
          <w:spacing w:val="1"/>
          <w:szCs w:val="24"/>
        </w:rPr>
        <w:t>a</w:t>
      </w:r>
      <w:r w:rsidRPr="007578E8">
        <w:rPr>
          <w:rFonts w:ascii="Times New Roman" w:eastAsia="Arial Narrow" w:hAnsi="Times New Roman" w:cs="Times New Roman"/>
          <w:szCs w:val="24"/>
        </w:rPr>
        <w:t>lur</w:t>
      </w:r>
      <w:r w:rsidR="007578E8" w:rsidRPr="007578E8">
        <w:rPr>
          <w:rFonts w:ascii="Times New Roman" w:eastAsia="Arial Narrow" w:hAnsi="Times New Roman" w:cs="Times New Roman"/>
          <w:szCs w:val="24"/>
          <w:lang w:val="en-US"/>
        </w:rPr>
        <w:t xml:space="preserve"> pendidikan nonformal dan informal.</w:t>
      </w:r>
    </w:p>
    <w:p w:rsidR="00EE6489" w:rsidRPr="008E2907" w:rsidRDefault="00EE6489" w:rsidP="00837F19">
      <w:pPr>
        <w:pStyle w:val="ListParagraph"/>
        <w:numPr>
          <w:ilvl w:val="0"/>
          <w:numId w:val="6"/>
        </w:numPr>
        <w:tabs>
          <w:tab w:val="left" w:pos="960"/>
        </w:tabs>
        <w:spacing w:line="480" w:lineRule="auto"/>
        <w:ind w:right="81" w:hanging="294"/>
        <w:jc w:val="both"/>
        <w:rPr>
          <w:rFonts w:ascii="Times New Roman" w:eastAsia="Arial Narrow" w:hAnsi="Times New Roman" w:cs="Times New Roman"/>
          <w:szCs w:val="24"/>
        </w:rPr>
      </w:pPr>
      <w:r w:rsidRPr="008E2907">
        <w:rPr>
          <w:rFonts w:ascii="Times New Roman" w:eastAsia="Arial Narrow" w:hAnsi="Times New Roman" w:cs="Times New Roman"/>
          <w:b/>
          <w:szCs w:val="24"/>
        </w:rPr>
        <w:t xml:space="preserve">Pemberdayaan Masyarakat </w:t>
      </w:r>
      <w:r w:rsidRPr="008E2907">
        <w:rPr>
          <w:rFonts w:ascii="Times New Roman" w:eastAsia="Arial Narrow" w:hAnsi="Times New Roman" w:cs="Times New Roman"/>
          <w:szCs w:val="24"/>
        </w:rPr>
        <w:t>adalah proses peningkatan/penumbuh kembangan potensi masyarakat baik kelompok maupun individu agar dapat mandiri.</w:t>
      </w:r>
    </w:p>
    <w:p w:rsidR="00F35B91" w:rsidRPr="008E2907" w:rsidRDefault="001E070C" w:rsidP="00EE6489">
      <w:pPr>
        <w:pStyle w:val="ListParagraph"/>
        <w:numPr>
          <w:ilvl w:val="0"/>
          <w:numId w:val="6"/>
        </w:numPr>
        <w:tabs>
          <w:tab w:val="left" w:pos="960"/>
        </w:tabs>
        <w:spacing w:line="480" w:lineRule="auto"/>
        <w:ind w:right="81" w:hanging="294"/>
        <w:jc w:val="both"/>
        <w:rPr>
          <w:rFonts w:ascii="Times New Roman" w:eastAsia="Arial Narrow" w:hAnsi="Times New Roman" w:cs="Times New Roman"/>
          <w:szCs w:val="24"/>
        </w:rPr>
      </w:pPr>
      <w:r w:rsidRPr="008E2907">
        <w:rPr>
          <w:rFonts w:ascii="Times New Roman" w:eastAsia="Arial Narrow" w:hAnsi="Times New Roman" w:cs="Times New Roman"/>
          <w:b/>
          <w:spacing w:val="1"/>
          <w:szCs w:val="24"/>
        </w:rPr>
        <w:t xml:space="preserve">PNF </w:t>
      </w:r>
      <w:r w:rsidRPr="008E2907">
        <w:rPr>
          <w:rFonts w:ascii="Times New Roman" w:eastAsia="Arial Narrow" w:hAnsi="Times New Roman" w:cs="Times New Roman"/>
          <w:spacing w:val="1"/>
          <w:szCs w:val="24"/>
        </w:rPr>
        <w:t>adalah singkatan dari Pendidikan Nonformal.</w:t>
      </w:r>
    </w:p>
    <w:p w:rsidR="00D85BBB" w:rsidRDefault="00D85BBB" w:rsidP="006A775F">
      <w:pPr>
        <w:pStyle w:val="List2"/>
        <w:tabs>
          <w:tab w:val="left" w:pos="1134"/>
        </w:tabs>
        <w:ind w:left="0" w:firstLine="0"/>
        <w:jc w:val="both"/>
        <w:rPr>
          <w:b/>
          <w:lang w:val="id-ID"/>
        </w:rPr>
      </w:pPr>
    </w:p>
    <w:p w:rsidR="00D85BBB" w:rsidRDefault="00E01630" w:rsidP="00D85BBB">
      <w:pPr>
        <w:pStyle w:val="List2"/>
        <w:numPr>
          <w:ilvl w:val="0"/>
          <w:numId w:val="1"/>
        </w:numPr>
        <w:tabs>
          <w:tab w:val="left" w:pos="1134"/>
        </w:tabs>
        <w:spacing w:line="480" w:lineRule="auto"/>
        <w:ind w:left="426" w:hanging="426"/>
        <w:jc w:val="both"/>
        <w:rPr>
          <w:b/>
          <w:lang w:val="id-ID"/>
        </w:rPr>
      </w:pPr>
      <w:r>
        <w:rPr>
          <w:b/>
          <w:lang w:val="id-ID"/>
        </w:rPr>
        <w:t>Kerangka Pikir</w:t>
      </w:r>
    </w:p>
    <w:p w:rsidR="00D85BBB" w:rsidRDefault="00D85BBB" w:rsidP="00D85BBB">
      <w:pPr>
        <w:pStyle w:val="List2"/>
        <w:tabs>
          <w:tab w:val="left" w:pos="1134"/>
        </w:tabs>
        <w:spacing w:line="480" w:lineRule="auto"/>
        <w:ind w:left="426" w:firstLine="0"/>
        <w:jc w:val="both"/>
        <w:rPr>
          <w:lang w:val="id-ID"/>
        </w:rPr>
      </w:pPr>
      <w:r>
        <w:rPr>
          <w:lang w:val="id-ID"/>
        </w:rPr>
        <w:t xml:space="preserve">       Komponen/</w:t>
      </w:r>
      <w:r w:rsidR="00EB27A7">
        <w:t>v</w:t>
      </w:r>
      <w:r>
        <w:rPr>
          <w:lang w:val="id-ID"/>
        </w:rPr>
        <w:t xml:space="preserve">ariabel </w:t>
      </w:r>
      <w:r w:rsidRPr="003D139A">
        <w:rPr>
          <w:lang w:val="sv-SE"/>
        </w:rPr>
        <w:t xml:space="preserve">dapat diartikan sebagai gambaran yang jelas tentang </w:t>
      </w:r>
      <w:r>
        <w:rPr>
          <w:lang w:val="id-ID"/>
        </w:rPr>
        <w:t>apa</w:t>
      </w:r>
      <w:r w:rsidRPr="003D139A">
        <w:rPr>
          <w:lang w:val="sv-SE"/>
        </w:rPr>
        <w:t xml:space="preserve"> yang </w:t>
      </w:r>
      <w:r>
        <w:rPr>
          <w:lang w:val="id-ID"/>
        </w:rPr>
        <w:t xml:space="preserve">akan </w:t>
      </w:r>
      <w:r w:rsidRPr="003D139A">
        <w:rPr>
          <w:lang w:val="sv-SE"/>
        </w:rPr>
        <w:t>diteliti</w:t>
      </w:r>
      <w:r>
        <w:rPr>
          <w:lang w:val="id-ID"/>
        </w:rPr>
        <w:t xml:space="preserve">. Dalam penelitian ini, yang menjadi komponen/variabel </w:t>
      </w:r>
      <w:r>
        <w:rPr>
          <w:lang w:val="id-ID"/>
        </w:rPr>
        <w:lastRenderedPageBreak/>
        <w:t xml:space="preserve">adalah manajemen </w:t>
      </w:r>
      <w:r w:rsidR="0006782E">
        <w:rPr>
          <w:lang w:val="id-ID"/>
        </w:rPr>
        <w:t>pengembangan</w:t>
      </w:r>
      <w:r w:rsidR="004324B3">
        <w:rPr>
          <w:lang w:val="id-ID"/>
        </w:rPr>
        <w:t xml:space="preserve">sumber daya manusia </w:t>
      </w:r>
      <w:r>
        <w:rPr>
          <w:lang w:val="id-ID"/>
        </w:rPr>
        <w:t xml:space="preserve">dan </w:t>
      </w:r>
      <w:r w:rsidR="004F4669">
        <w:rPr>
          <w:lang w:val="id-ID"/>
        </w:rPr>
        <w:t>mutu pendidikan</w:t>
      </w:r>
      <w:r>
        <w:rPr>
          <w:lang w:val="id-ID"/>
        </w:rPr>
        <w:t xml:space="preserve">. </w:t>
      </w:r>
    </w:p>
    <w:p w:rsidR="006B1054" w:rsidRDefault="004324B3" w:rsidP="00615A88">
      <w:pPr>
        <w:pStyle w:val="List2"/>
        <w:tabs>
          <w:tab w:val="left" w:pos="1134"/>
        </w:tabs>
        <w:spacing w:line="480" w:lineRule="auto"/>
        <w:ind w:left="426" w:firstLine="425"/>
        <w:jc w:val="both"/>
        <w:rPr>
          <w:lang w:val="id-ID"/>
        </w:rPr>
      </w:pPr>
      <w:r>
        <w:rPr>
          <w:lang w:val="id-ID"/>
        </w:rPr>
        <w:t xml:space="preserve">Penelitian ini dilakukan pada satuan pendidikan nonformal yakni tentang </w:t>
      </w:r>
      <w:r w:rsidRPr="008E2907">
        <w:rPr>
          <w:lang w:val="id-ID"/>
        </w:rPr>
        <w:t xml:space="preserve">manajemen </w:t>
      </w:r>
      <w:r w:rsidR="0006782E" w:rsidRPr="008E2907">
        <w:rPr>
          <w:lang w:val="id-ID"/>
        </w:rPr>
        <w:t>pengembangan sumber daya manusia</w:t>
      </w:r>
      <w:r w:rsidRPr="008E2907">
        <w:rPr>
          <w:lang w:val="id-ID"/>
        </w:rPr>
        <w:t>. Manajemen pengembangan sumber daya manusia</w:t>
      </w:r>
      <w:r w:rsidR="00D85BBB" w:rsidRPr="008E2907">
        <w:rPr>
          <w:lang w:val="id-ID"/>
        </w:rPr>
        <w:t xml:space="preserve"> adalah</w:t>
      </w:r>
      <w:r w:rsidR="00DB73A1">
        <w:rPr>
          <w:lang w:val="id-ID"/>
        </w:rPr>
        <w:t xml:space="preserve"> bagaimana cara </w:t>
      </w:r>
      <w:r w:rsidR="007579AF">
        <w:rPr>
          <w:lang w:val="id-ID"/>
        </w:rPr>
        <w:t>kepala SKB melakukan p</w:t>
      </w:r>
      <w:r w:rsidR="00DB73A1">
        <w:rPr>
          <w:lang w:val="id-ID"/>
        </w:rPr>
        <w:t>engelola</w:t>
      </w:r>
      <w:r w:rsidR="007579AF">
        <w:rPr>
          <w:lang w:val="id-ID"/>
        </w:rPr>
        <w:t>an terhadap tutor pendidikan kesetaraan</w:t>
      </w:r>
      <w:r w:rsidR="00DB73A1">
        <w:rPr>
          <w:lang w:val="id-ID"/>
        </w:rPr>
        <w:t xml:space="preserve"> dengan baik </w:t>
      </w:r>
      <w:r w:rsidR="004F4669">
        <w:rPr>
          <w:lang w:val="id-ID"/>
        </w:rPr>
        <w:t xml:space="preserve">untuk melatih kemampuan dan meningkatkan kompetensi </w:t>
      </w:r>
      <w:r w:rsidR="007579AF">
        <w:rPr>
          <w:lang w:val="id-ID"/>
        </w:rPr>
        <w:t xml:space="preserve">pedagogik dan profesional tutor serta pengembangan program keterampilan untuk warga belajar sebagai bekal </w:t>
      </w:r>
      <w:r w:rsidR="004F4669">
        <w:rPr>
          <w:lang w:val="id-ID"/>
        </w:rPr>
        <w:t xml:space="preserve">dengan tujuan supaya </w:t>
      </w:r>
      <w:r w:rsidR="007579AF">
        <w:rPr>
          <w:lang w:val="id-ID"/>
        </w:rPr>
        <w:t>warga belajar</w:t>
      </w:r>
      <w:r w:rsidR="004F4669">
        <w:rPr>
          <w:lang w:val="id-ID"/>
        </w:rPr>
        <w:t xml:space="preserve"> dapat mandiri atau dapat tersalurkan dalam dunia kerja dan minimal dapat mengurangi angka pengangguran.</w:t>
      </w:r>
    </w:p>
    <w:p w:rsidR="003367C3" w:rsidRDefault="004324B3" w:rsidP="00615A88">
      <w:pPr>
        <w:pStyle w:val="List2"/>
        <w:tabs>
          <w:tab w:val="left" w:pos="1134"/>
        </w:tabs>
        <w:spacing w:line="480" w:lineRule="auto"/>
        <w:ind w:left="426" w:firstLine="425"/>
        <w:jc w:val="both"/>
        <w:rPr>
          <w:lang w:val="id-ID"/>
        </w:rPr>
      </w:pPr>
      <w:r>
        <w:rPr>
          <w:lang w:val="id-ID"/>
        </w:rPr>
        <w:t xml:space="preserve">Manajemen pengembangan sumber daya manusia merupakan komponen/variabel bebas </w:t>
      </w:r>
      <w:r w:rsidR="006B1054">
        <w:rPr>
          <w:lang w:val="id-ID"/>
        </w:rPr>
        <w:t xml:space="preserve">(X) </w:t>
      </w:r>
      <w:r>
        <w:rPr>
          <w:lang w:val="id-ID"/>
        </w:rPr>
        <w:t xml:space="preserve">yang </w:t>
      </w:r>
      <w:r w:rsidR="003367C3">
        <w:rPr>
          <w:lang w:val="id-ID"/>
        </w:rPr>
        <w:t xml:space="preserve">menjadi pengaruh/penyebab terjadinya suatu yang mengikat. Pengembangan sumber daya manusia yang dimaksud </w:t>
      </w:r>
      <w:r w:rsidR="008E2907">
        <w:t xml:space="preserve">merupakan </w:t>
      </w:r>
      <w:r w:rsidR="003367C3">
        <w:rPr>
          <w:lang w:val="id-ID"/>
        </w:rPr>
        <w:t xml:space="preserve">proses pemberdayaan terhadap masyarakat yang tidak dan atau belum menikmati pendidikan secara formal. </w:t>
      </w:r>
      <w:r w:rsidR="00646161">
        <w:rPr>
          <w:lang w:val="id-ID"/>
        </w:rPr>
        <w:t xml:space="preserve">Tujuan pemberdayaan yang diinginkan adalah adanya kemandirian </w:t>
      </w:r>
      <w:r w:rsidR="007579AF">
        <w:rPr>
          <w:lang w:val="id-ID"/>
        </w:rPr>
        <w:t>warga belajar</w:t>
      </w:r>
      <w:r w:rsidR="00646161">
        <w:rPr>
          <w:lang w:val="id-ID"/>
        </w:rPr>
        <w:t xml:space="preserve"> dengan proses pemberian keterampilan sesuai dengan fungsi satuan pendidikan nonformal.</w:t>
      </w:r>
    </w:p>
    <w:p w:rsidR="00D85BBB" w:rsidRDefault="00722274" w:rsidP="00615A88">
      <w:pPr>
        <w:pStyle w:val="List2"/>
        <w:tabs>
          <w:tab w:val="left" w:pos="1134"/>
        </w:tabs>
        <w:spacing w:line="480" w:lineRule="auto"/>
        <w:ind w:left="426" w:firstLine="425"/>
        <w:jc w:val="both"/>
        <w:rPr>
          <w:lang w:val="id-ID"/>
        </w:rPr>
      </w:pPr>
      <w:r>
        <w:rPr>
          <w:lang w:val="id-ID"/>
        </w:rPr>
        <w:t xml:space="preserve">Dalam penelitian ini, penulis memberikan batasan terhadap fokus penelitian mengingat komponen yang akan diteliti terlalu luas. Batasan dalam penelitian ini yakni perencanaan pengembangan dan pemeliharaan terhadap masyarakat dalam proses </w:t>
      </w:r>
      <w:r w:rsidR="007579AF">
        <w:rPr>
          <w:lang w:val="id-ID"/>
        </w:rPr>
        <w:t xml:space="preserve">pengembangan melalui program </w:t>
      </w:r>
      <w:r>
        <w:rPr>
          <w:lang w:val="id-ID"/>
        </w:rPr>
        <w:t>pemberdayaan.</w:t>
      </w:r>
    </w:p>
    <w:p w:rsidR="00722274" w:rsidRDefault="004F4669" w:rsidP="009D08F9">
      <w:pPr>
        <w:pStyle w:val="List2"/>
        <w:tabs>
          <w:tab w:val="left" w:pos="1134"/>
        </w:tabs>
        <w:spacing w:line="480" w:lineRule="auto"/>
        <w:ind w:left="426" w:firstLine="0"/>
        <w:jc w:val="both"/>
        <w:rPr>
          <w:lang w:val="id-ID"/>
        </w:rPr>
      </w:pPr>
      <w:r>
        <w:rPr>
          <w:lang w:val="id-ID"/>
        </w:rPr>
        <w:t xml:space="preserve">       Mutu Pendidikan</w:t>
      </w:r>
      <w:r w:rsidR="00DB73A1">
        <w:rPr>
          <w:lang w:val="id-ID"/>
        </w:rPr>
        <w:t xml:space="preserve"> merupakan komponen/variabel</w:t>
      </w:r>
      <w:r w:rsidR="00F515A7">
        <w:rPr>
          <w:lang w:val="id-ID"/>
        </w:rPr>
        <w:t xml:space="preserve"> yang terikat</w:t>
      </w:r>
      <w:r w:rsidR="006B1054">
        <w:rPr>
          <w:lang w:val="id-ID"/>
        </w:rPr>
        <w:t xml:space="preserve"> (Y)</w:t>
      </w:r>
      <w:r w:rsidR="00F515A7">
        <w:rPr>
          <w:lang w:val="id-ID"/>
        </w:rPr>
        <w:t xml:space="preserve"> karena adanya m</w:t>
      </w:r>
      <w:r>
        <w:rPr>
          <w:lang w:val="id-ID"/>
        </w:rPr>
        <w:t xml:space="preserve">utu pendidikansebuah lembaga </w:t>
      </w:r>
      <w:r w:rsidR="00F515A7">
        <w:rPr>
          <w:lang w:val="id-ID"/>
        </w:rPr>
        <w:t xml:space="preserve">tergantung dari manajemen </w:t>
      </w:r>
      <w:r w:rsidR="00F515A7">
        <w:rPr>
          <w:lang w:val="id-ID"/>
        </w:rPr>
        <w:lastRenderedPageBreak/>
        <w:t xml:space="preserve">pengelolaan lembaganya. Indikator untuk mengukur </w:t>
      </w:r>
      <w:r>
        <w:rPr>
          <w:lang w:val="id-ID"/>
        </w:rPr>
        <w:t>pendidikan yang bermutu yakni dapat diliha</w:t>
      </w:r>
      <w:r w:rsidR="006B1054">
        <w:rPr>
          <w:lang w:val="id-ID"/>
        </w:rPr>
        <w:t xml:space="preserve">t dari </w:t>
      </w:r>
      <w:r w:rsidR="001D5A82" w:rsidRPr="001D5A82">
        <w:rPr>
          <w:i/>
          <w:lang w:val="id-ID"/>
        </w:rPr>
        <w:t>input</w:t>
      </w:r>
      <w:r w:rsidR="006B1054">
        <w:rPr>
          <w:lang w:val="id-ID"/>
        </w:rPr>
        <w:t xml:space="preserve">, proses, dan </w:t>
      </w:r>
      <w:r w:rsidR="001D5A82" w:rsidRPr="001D5A82">
        <w:rPr>
          <w:i/>
          <w:lang w:val="id-ID"/>
        </w:rPr>
        <w:t>output</w:t>
      </w:r>
      <w:r>
        <w:rPr>
          <w:lang w:val="id-ID"/>
        </w:rPr>
        <w:t xml:space="preserve">. Namun, dalam hal ini indikator mutu pendidikan di SKB dapat diukur dari </w:t>
      </w:r>
      <w:r w:rsidR="001D5A82" w:rsidRPr="001D5A82">
        <w:rPr>
          <w:i/>
          <w:lang w:val="id-ID"/>
        </w:rPr>
        <w:t>output</w:t>
      </w:r>
      <w:r>
        <w:rPr>
          <w:lang w:val="id-ID"/>
        </w:rPr>
        <w:t xml:space="preserve"> dan dampak atas pelaksanaan program karena mengingat SKB merupakan lembaga pendidikan nonformal yang memiliki tugas dan fungsi meningkatkan keterampilan agar masyarakat bisa mandiri, bukan terfokus pada peningkatan secara akademis/intelektual.</w:t>
      </w:r>
    </w:p>
    <w:p w:rsidR="0006782E" w:rsidRDefault="004451EC" w:rsidP="00005136">
      <w:pPr>
        <w:pStyle w:val="List2"/>
        <w:tabs>
          <w:tab w:val="left" w:pos="1134"/>
        </w:tabs>
        <w:spacing w:line="480" w:lineRule="auto"/>
        <w:ind w:left="426" w:firstLine="425"/>
        <w:jc w:val="both"/>
      </w:pPr>
      <w:r>
        <w:rPr>
          <w:lang w:val="id-ID"/>
        </w:rPr>
        <w:t>Adap</w:t>
      </w:r>
      <w:r w:rsidR="0006782E">
        <w:rPr>
          <w:lang w:val="id-ID"/>
        </w:rPr>
        <w:t>un gambaran menge</w:t>
      </w:r>
      <w:r w:rsidR="009D08F9">
        <w:rPr>
          <w:lang w:val="id-ID"/>
        </w:rPr>
        <w:t>nai kerangka pikir</w:t>
      </w:r>
      <w:r>
        <w:rPr>
          <w:lang w:val="id-ID"/>
        </w:rPr>
        <w:t xml:space="preserve"> dalam penelitian ini</w:t>
      </w:r>
      <w:r w:rsidR="009D08F9">
        <w:rPr>
          <w:lang w:val="id-ID"/>
        </w:rPr>
        <w:t xml:space="preserve">, penulis </w:t>
      </w:r>
      <w:r>
        <w:rPr>
          <w:lang w:val="id-ID"/>
        </w:rPr>
        <w:t>deskripsikan</w:t>
      </w:r>
      <w:r w:rsidR="0006782E">
        <w:rPr>
          <w:lang w:val="id-ID"/>
        </w:rPr>
        <w:t xml:space="preserve"> melalui </w:t>
      </w:r>
      <w:r>
        <w:rPr>
          <w:lang w:val="id-ID"/>
        </w:rPr>
        <w:t>bagan</w:t>
      </w:r>
      <w:r w:rsidR="0006782E">
        <w:rPr>
          <w:lang w:val="id-ID"/>
        </w:rPr>
        <w:t xml:space="preserve"> berikut</w:t>
      </w:r>
      <w:r>
        <w:rPr>
          <w:lang w:val="id-ID"/>
        </w:rPr>
        <w:t xml:space="preserve"> ini </w:t>
      </w:r>
      <w:r w:rsidR="0006782E">
        <w:rPr>
          <w:lang w:val="id-ID"/>
        </w:rPr>
        <w:t>:</w:t>
      </w:r>
    </w:p>
    <w:p w:rsidR="00F9321A" w:rsidRPr="00F9321A" w:rsidRDefault="00CD6ABB" w:rsidP="00005136">
      <w:pPr>
        <w:pStyle w:val="List2"/>
        <w:tabs>
          <w:tab w:val="left" w:pos="1134"/>
        </w:tabs>
        <w:spacing w:line="480" w:lineRule="auto"/>
        <w:ind w:left="426" w:firstLine="425"/>
        <w:jc w:val="both"/>
      </w:pPr>
      <w:r>
        <w:rPr>
          <w:noProof/>
          <w:lang w:val="id-ID" w:eastAsia="id-ID"/>
        </w:rPr>
        <w:pict>
          <v:group id="_x0000_s1083" style="position:absolute;left:0;text-align:left;margin-left:-.2pt;margin-top:9.6pt;width:421pt;height:328.4pt;z-index:251714560" coordorigin="2415,2464" coordsize="7560,6033">
            <v:rect id="_x0000_s1084" style="position:absolute;left:3255;top:5959;width:2625;height:1368">
              <v:textbox style="mso-next-textbox:#_x0000_s1084">
                <w:txbxContent>
                  <w:p w:rsidR="003F557C" w:rsidRPr="00EE6489" w:rsidRDefault="003F557C" w:rsidP="007579AF">
                    <w:pPr>
                      <w:spacing w:line="240" w:lineRule="auto"/>
                      <w:jc w:val="center"/>
                    </w:pPr>
                    <w:r w:rsidRPr="00EE6489">
                      <w:t xml:space="preserve">Tutor Pendidikan </w:t>
                    </w:r>
                    <w:r w:rsidRPr="00EE6489">
                      <w:rPr>
                        <w:u w:val="single"/>
                      </w:rPr>
                      <w:t>Kesetaraan</w:t>
                    </w:r>
                  </w:p>
                  <w:p w:rsidR="003F557C" w:rsidRDefault="003F557C" w:rsidP="007579AF">
                    <w:pPr>
                      <w:spacing w:line="240" w:lineRule="auto"/>
                      <w:jc w:val="center"/>
                      <w:rPr>
                        <w:lang w:val="en-US"/>
                      </w:rPr>
                    </w:pPr>
                    <w:r>
                      <w:t>Pedagogik dan</w:t>
                    </w:r>
                  </w:p>
                  <w:p w:rsidR="003F557C" w:rsidRPr="00EE6489" w:rsidRDefault="003F557C" w:rsidP="007579AF">
                    <w:pPr>
                      <w:spacing w:line="240" w:lineRule="auto"/>
                      <w:jc w:val="center"/>
                    </w:pPr>
                    <w:r w:rsidRPr="00EE6489">
                      <w:t>Profesional</w:t>
                    </w:r>
                  </w:p>
                </w:txbxContent>
              </v:textbox>
            </v:rect>
            <v:group id="_x0000_s1085" style="position:absolute;left:2415;top:2464;width:7560;height:3420" coordorigin="2415,2464" coordsize="7560,3420">
              <v:shapetype id="_x0000_t32" coordsize="21600,21600" o:spt="32" o:oned="t" path="m,l21600,21600e" filled="f">
                <v:path arrowok="t" fillok="f" o:connecttype="none"/>
                <o:lock v:ext="edit" shapetype="t"/>
              </v:shapetype>
              <v:shape id="_x0000_s1086" type="#_x0000_t32" style="position:absolute;left:5295;top:5236;width:917;height:648;flip:x" o:connectortype="straight">
                <v:stroke endarrow="block"/>
              </v:shape>
              <v:group id="_x0000_s1087" style="position:absolute;left:2415;top:2464;width:7560;height:2385" coordorigin="2415,2464" coordsize="7560,2385">
                <v:rect id="_x0000_s1088" style="position:absolute;left:2415;top:4069;width:1830;height:780">
                  <v:textbox style="mso-next-textbox:#_x0000_s1088">
                    <w:txbxContent>
                      <w:p w:rsidR="003F557C" w:rsidRPr="00F9321A" w:rsidRDefault="003F557C" w:rsidP="007579AF">
                        <w:pPr>
                          <w:pStyle w:val="ListParagraph"/>
                          <w:spacing w:line="240" w:lineRule="auto"/>
                          <w:ind w:left="0"/>
                        </w:pPr>
                        <w:r w:rsidRPr="00F9321A">
                          <w:t>Perencanaan pengembangan</w:t>
                        </w:r>
                      </w:p>
                      <w:p w:rsidR="003F557C" w:rsidRDefault="003F557C" w:rsidP="007579AF">
                        <w:pPr>
                          <w:spacing w:line="240" w:lineRule="auto"/>
                        </w:pPr>
                      </w:p>
                    </w:txbxContent>
                  </v:textbox>
                </v:rect>
                <v:rect id="_x0000_s1089" style="position:absolute;left:4410;top:4069;width:1770;height:780">
                  <v:textbox style="mso-next-textbox:#_x0000_s1089">
                    <w:txbxContent>
                      <w:p w:rsidR="003F557C" w:rsidRPr="00E36F91" w:rsidRDefault="003F557C" w:rsidP="007579AF">
                        <w:pPr>
                          <w:pStyle w:val="ListParagraph"/>
                          <w:spacing w:line="240" w:lineRule="auto"/>
                          <w:ind w:left="284" w:hanging="284"/>
                        </w:pPr>
                        <w:r w:rsidRPr="00E36F91">
                          <w:t>Organizing</w:t>
                        </w:r>
                      </w:p>
                      <w:p w:rsidR="003F557C" w:rsidRPr="00E36F91" w:rsidRDefault="003F557C" w:rsidP="007579AF">
                        <w:pPr>
                          <w:pStyle w:val="ListParagraph"/>
                          <w:spacing w:line="240" w:lineRule="auto"/>
                          <w:ind w:left="0"/>
                        </w:pPr>
                        <w:r w:rsidRPr="00E36F91">
                          <w:t>pengembangan</w:t>
                        </w:r>
                      </w:p>
                      <w:p w:rsidR="003F557C" w:rsidRDefault="003F557C" w:rsidP="007579AF">
                        <w:pPr>
                          <w:spacing w:line="240" w:lineRule="auto"/>
                        </w:pPr>
                      </w:p>
                    </w:txbxContent>
                  </v:textbox>
                </v:rect>
                <v:rect id="_x0000_s1090" style="position:absolute;left:6330;top:4069;width:1770;height:780">
                  <v:textbox style="mso-next-textbox:#_x0000_s1090">
                    <w:txbxContent>
                      <w:p w:rsidR="003F557C" w:rsidRPr="00B616E2" w:rsidRDefault="003F557C" w:rsidP="007579AF">
                        <w:pPr>
                          <w:pStyle w:val="ListParagraph"/>
                          <w:spacing w:line="240" w:lineRule="auto"/>
                          <w:ind w:left="284" w:hanging="284"/>
                        </w:pPr>
                        <w:r w:rsidRPr="00B616E2">
                          <w:t>Actuating</w:t>
                        </w:r>
                      </w:p>
                      <w:p w:rsidR="003F557C" w:rsidRPr="00B616E2" w:rsidRDefault="003F557C" w:rsidP="007579AF">
                        <w:pPr>
                          <w:pStyle w:val="ListParagraph"/>
                          <w:spacing w:line="240" w:lineRule="auto"/>
                          <w:ind w:left="0"/>
                        </w:pPr>
                        <w:r w:rsidRPr="00B616E2">
                          <w:t>pengembangan</w:t>
                        </w:r>
                      </w:p>
                      <w:p w:rsidR="003F557C" w:rsidRPr="00E36F91" w:rsidRDefault="003F557C" w:rsidP="007579AF">
                        <w:pPr>
                          <w:spacing w:line="240" w:lineRule="auto"/>
                          <w:rPr>
                            <w:sz w:val="22"/>
                          </w:rPr>
                        </w:pPr>
                      </w:p>
                    </w:txbxContent>
                  </v:textbox>
                </v:rect>
                <v:rect id="_x0000_s1091" style="position:absolute;left:8205;top:4069;width:1770;height:780">
                  <v:textbox style="mso-next-textbox:#_x0000_s1091">
                    <w:txbxContent>
                      <w:p w:rsidR="003F557C" w:rsidRPr="00B616E2" w:rsidRDefault="003F557C" w:rsidP="007579AF">
                        <w:pPr>
                          <w:pStyle w:val="ListParagraph"/>
                          <w:spacing w:line="240" w:lineRule="auto"/>
                          <w:ind w:left="284" w:hanging="284"/>
                        </w:pPr>
                        <w:r w:rsidRPr="00B616E2">
                          <w:t>Controlling</w:t>
                        </w:r>
                      </w:p>
                      <w:p w:rsidR="003F557C" w:rsidRPr="00B616E2" w:rsidRDefault="003F557C" w:rsidP="007579AF">
                        <w:pPr>
                          <w:pStyle w:val="ListParagraph"/>
                          <w:spacing w:line="240" w:lineRule="auto"/>
                          <w:ind w:left="0"/>
                        </w:pPr>
                        <w:r w:rsidRPr="00B616E2">
                          <w:t>pengembangan</w:t>
                        </w:r>
                      </w:p>
                      <w:p w:rsidR="003F557C" w:rsidRPr="00E36F91" w:rsidRDefault="003F557C" w:rsidP="007579AF">
                        <w:pPr>
                          <w:spacing w:line="240" w:lineRule="auto"/>
                          <w:rPr>
                            <w:sz w:val="22"/>
                          </w:rPr>
                        </w:pPr>
                      </w:p>
                    </w:txbxContent>
                  </v:textbox>
                </v:rect>
                <v:group id="_x0000_s1092" style="position:absolute;left:4050;top:2464;width:4875;height:1605" coordorigin="4050,2464" coordsize="4875,1605">
                  <v:rect id="_x0000_s1093" style="position:absolute;left:4590;top:2464;width:3375;height:1140">
                    <v:textbox style="mso-next-textbox:#_x0000_s1093">
                      <w:txbxContent>
                        <w:p w:rsidR="003F557C" w:rsidRDefault="003F557C" w:rsidP="007579AF">
                          <w:pPr>
                            <w:spacing w:line="240" w:lineRule="auto"/>
                            <w:jc w:val="center"/>
                          </w:pPr>
                          <w:r>
                            <w:t xml:space="preserve">Manajemen Pengembangan  </w:t>
                          </w:r>
                          <w:r w:rsidRPr="003F1A1C">
                            <w:rPr>
                              <w:u w:val="single"/>
                            </w:rPr>
                            <w:t>Sumber Daya Manusia di SKB</w:t>
                          </w:r>
                        </w:p>
                        <w:p w:rsidR="003F557C" w:rsidRDefault="003F557C" w:rsidP="007579AF">
                          <w:pPr>
                            <w:spacing w:line="240" w:lineRule="auto"/>
                            <w:jc w:val="center"/>
                          </w:pPr>
                          <w:r>
                            <w:t>KEPALA SKB</w:t>
                          </w:r>
                        </w:p>
                      </w:txbxContent>
                    </v:textbox>
                  </v:rect>
                  <v:shape id="_x0000_s1094" type="#_x0000_t32" style="position:absolute;left:4050;top:3604;width:2280;height:372;flip:x" o:connectortype="straight">
                    <v:stroke endarrow="block"/>
                  </v:shape>
                  <v:shape id="_x0000_s1095" type="#_x0000_t32" style="position:absolute;left:5805;top:3604;width:525;height:465;flip:x" o:connectortype="straight">
                    <v:stroke endarrow="block"/>
                  </v:shape>
                  <v:shape id="_x0000_s1096" type="#_x0000_t32" style="position:absolute;left:6330;top:3604;width:510;height:465" o:connectortype="straight">
                    <v:stroke endarrow="block"/>
                  </v:shape>
                  <v:shape id="_x0000_s1097" type="#_x0000_t32" style="position:absolute;left:6330;top:3604;width:2595;height:357" o:connectortype="straight">
                    <v:stroke endarrow="block"/>
                  </v:shape>
                </v:group>
              </v:group>
              <v:shape id="_x0000_s1098" type="#_x0000_t32" style="position:absolute;left:3330;top:5236;width:5730;height:0" o:connectortype="straight"/>
              <v:shape id="_x0000_s1099" type="#_x0000_t32" style="position:absolute;left:3330;top:4849;width:1;height:387;flip:y" o:connectortype="straight"/>
              <v:shape id="_x0000_s1100" type="#_x0000_t32" style="position:absolute;left:9059;top:4849;width:1;height:387;flip:y" o:connectortype="straight"/>
              <v:shape id="_x0000_s1101" type="#_x0000_t32" style="position:absolute;left:6212;top:5236;width:928;height:648" o:connectortype="straight">
                <v:stroke endarrow="block"/>
              </v:shape>
            </v:group>
            <v:rect id="_x0000_s1102" style="position:absolute;left:6749;top:5959;width:2595;height:1368">
              <v:textbox style="mso-next-textbox:#_x0000_s1102">
                <w:txbxContent>
                  <w:p w:rsidR="003F557C" w:rsidRPr="00EE6489" w:rsidRDefault="003F557C" w:rsidP="007579AF">
                    <w:pPr>
                      <w:spacing w:line="240" w:lineRule="auto"/>
                      <w:jc w:val="center"/>
                      <w:rPr>
                        <w:u w:val="single"/>
                      </w:rPr>
                    </w:pPr>
                    <w:r w:rsidRPr="00EE6489">
                      <w:t xml:space="preserve">Warga Belajar </w:t>
                    </w:r>
                    <w:r w:rsidRPr="00EE6489">
                      <w:rPr>
                        <w:u w:val="single"/>
                      </w:rPr>
                      <w:t>Pendidikan Kesetaraan</w:t>
                    </w:r>
                  </w:p>
                  <w:p w:rsidR="003F557C" w:rsidRPr="00EE6489" w:rsidRDefault="003F557C" w:rsidP="007579AF">
                    <w:pPr>
                      <w:spacing w:line="240" w:lineRule="auto"/>
                      <w:jc w:val="center"/>
                    </w:pPr>
                    <w:r w:rsidRPr="00EE6489">
                      <w:t>Peningkatan keterampilan</w:t>
                    </w:r>
                  </w:p>
                </w:txbxContent>
              </v:textbox>
            </v:rect>
            <v:shape id="_x0000_s1103" type="#_x0000_t32" style="position:absolute;left:5880;top:6559;width:885;height:0" o:connectortype="straight">
              <v:stroke endarrow="block"/>
            </v:shape>
            <v:shape id="_x0000_s1104" type="#_x0000_t32" style="position:absolute;left:6330;top:7621;width:0;height:372" o:connectortype="straight">
              <v:stroke endarrow="block"/>
            </v:shape>
            <v:shape id="_x0000_s1105" type="#_x0000_t32" style="position:absolute;left:4245;top:7621;width:4125;height:0" o:connectortype="straight"/>
            <v:shape id="_x0000_s1106" type="#_x0000_t32" style="position:absolute;left:4245;top:7327;width:1;height:294;flip:y" o:connectortype="straight"/>
            <v:shape id="_x0000_s1107" type="#_x0000_t32" style="position:absolute;left:8369;top:7327;width:1;height:294;flip:y" o:connectortype="straight"/>
            <v:rect id="_x0000_s1108" style="position:absolute;left:5047;top:8033;width:2625;height:464">
              <v:textbox style="mso-next-textbox:#_x0000_s1108">
                <w:txbxContent>
                  <w:p w:rsidR="003F557C" w:rsidRPr="0097481D" w:rsidRDefault="003F557C" w:rsidP="007579AF">
                    <w:pPr>
                      <w:spacing w:line="240" w:lineRule="auto"/>
                      <w:jc w:val="center"/>
                    </w:pPr>
                    <w:r w:rsidRPr="0097481D">
                      <w:t>Mutu Pendidikan</w:t>
                    </w:r>
                  </w:p>
                  <w:p w:rsidR="003F557C" w:rsidRPr="0097481D" w:rsidRDefault="003F557C" w:rsidP="007579AF">
                    <w:pPr>
                      <w:spacing w:line="240" w:lineRule="auto"/>
                      <w:jc w:val="center"/>
                    </w:pPr>
                  </w:p>
                </w:txbxContent>
              </v:textbox>
            </v:rect>
          </v:group>
        </w:pict>
      </w:r>
    </w:p>
    <w:p w:rsidR="006B1054" w:rsidRDefault="006B1054" w:rsidP="004F4669">
      <w:pPr>
        <w:pStyle w:val="List2"/>
        <w:tabs>
          <w:tab w:val="left" w:pos="1134"/>
        </w:tabs>
        <w:spacing w:line="480" w:lineRule="auto"/>
        <w:ind w:left="426" w:firstLine="0"/>
        <w:jc w:val="both"/>
        <w:rPr>
          <w:lang w:val="id-ID"/>
        </w:rPr>
      </w:pPr>
    </w:p>
    <w:p w:rsidR="006B1054" w:rsidRDefault="006B1054" w:rsidP="004F4669">
      <w:pPr>
        <w:pStyle w:val="List2"/>
        <w:tabs>
          <w:tab w:val="left" w:pos="1134"/>
        </w:tabs>
        <w:spacing w:line="480" w:lineRule="auto"/>
        <w:ind w:left="426" w:firstLine="0"/>
        <w:jc w:val="both"/>
        <w:rPr>
          <w:lang w:val="id-ID"/>
        </w:rPr>
      </w:pPr>
    </w:p>
    <w:p w:rsidR="006B1054" w:rsidRDefault="006B1054" w:rsidP="004F4669">
      <w:pPr>
        <w:pStyle w:val="List2"/>
        <w:tabs>
          <w:tab w:val="left" w:pos="1134"/>
        </w:tabs>
        <w:spacing w:line="480" w:lineRule="auto"/>
        <w:ind w:left="426" w:firstLine="0"/>
        <w:jc w:val="both"/>
        <w:rPr>
          <w:lang w:val="id-ID"/>
        </w:rPr>
      </w:pPr>
    </w:p>
    <w:p w:rsidR="006B1054" w:rsidRDefault="006B1054" w:rsidP="004F4669">
      <w:pPr>
        <w:pStyle w:val="List2"/>
        <w:tabs>
          <w:tab w:val="left" w:pos="1134"/>
        </w:tabs>
        <w:spacing w:line="480" w:lineRule="auto"/>
        <w:ind w:left="426" w:firstLine="0"/>
        <w:jc w:val="both"/>
        <w:rPr>
          <w:lang w:val="id-ID"/>
        </w:rPr>
      </w:pPr>
    </w:p>
    <w:p w:rsidR="006B1054" w:rsidRDefault="006B1054" w:rsidP="004F4669">
      <w:pPr>
        <w:pStyle w:val="List2"/>
        <w:tabs>
          <w:tab w:val="left" w:pos="1134"/>
        </w:tabs>
        <w:spacing w:line="480" w:lineRule="auto"/>
        <w:ind w:left="426" w:firstLine="0"/>
        <w:jc w:val="both"/>
        <w:rPr>
          <w:lang w:val="id-ID"/>
        </w:rPr>
      </w:pPr>
    </w:p>
    <w:p w:rsidR="00423907" w:rsidRDefault="00423907" w:rsidP="007579AF">
      <w:pPr>
        <w:spacing w:after="200" w:line="276" w:lineRule="auto"/>
      </w:pPr>
    </w:p>
    <w:p w:rsidR="007579AF" w:rsidRDefault="007579AF" w:rsidP="007579AF">
      <w:pPr>
        <w:spacing w:after="200" w:line="276" w:lineRule="auto"/>
      </w:pPr>
    </w:p>
    <w:p w:rsidR="007579AF" w:rsidRDefault="007579AF" w:rsidP="007579AF">
      <w:pPr>
        <w:spacing w:after="200" w:line="276" w:lineRule="auto"/>
      </w:pPr>
    </w:p>
    <w:p w:rsidR="007579AF" w:rsidRDefault="007579AF" w:rsidP="007579AF">
      <w:pPr>
        <w:spacing w:after="200" w:line="276" w:lineRule="auto"/>
      </w:pPr>
    </w:p>
    <w:p w:rsidR="00EE6489" w:rsidRDefault="00EE6489" w:rsidP="007579AF">
      <w:pPr>
        <w:tabs>
          <w:tab w:val="left" w:pos="2265"/>
        </w:tabs>
        <w:jc w:val="center"/>
        <w:rPr>
          <w:lang w:val="en-US"/>
        </w:rPr>
      </w:pPr>
    </w:p>
    <w:p w:rsidR="00EE6489" w:rsidRDefault="00EE6489" w:rsidP="007579AF">
      <w:pPr>
        <w:tabs>
          <w:tab w:val="left" w:pos="2265"/>
        </w:tabs>
        <w:jc w:val="center"/>
        <w:rPr>
          <w:lang w:val="en-US"/>
        </w:rPr>
      </w:pPr>
    </w:p>
    <w:p w:rsidR="00F9321A" w:rsidRDefault="00F9321A" w:rsidP="007579AF">
      <w:pPr>
        <w:tabs>
          <w:tab w:val="left" w:pos="2265"/>
        </w:tabs>
        <w:jc w:val="center"/>
        <w:rPr>
          <w:lang w:val="en-US"/>
        </w:rPr>
      </w:pPr>
    </w:p>
    <w:p w:rsidR="00F9321A" w:rsidRDefault="00F9321A" w:rsidP="007579AF">
      <w:pPr>
        <w:tabs>
          <w:tab w:val="left" w:pos="2265"/>
        </w:tabs>
        <w:jc w:val="center"/>
        <w:rPr>
          <w:lang w:val="en-US"/>
        </w:rPr>
      </w:pPr>
    </w:p>
    <w:p w:rsidR="00F9321A" w:rsidRDefault="00F9321A" w:rsidP="007579AF">
      <w:pPr>
        <w:tabs>
          <w:tab w:val="left" w:pos="2265"/>
        </w:tabs>
        <w:jc w:val="center"/>
        <w:rPr>
          <w:lang w:val="en-US"/>
        </w:rPr>
      </w:pPr>
    </w:p>
    <w:p w:rsidR="0006782E" w:rsidRPr="0050491C" w:rsidRDefault="0050491C" w:rsidP="007579AF">
      <w:pPr>
        <w:tabs>
          <w:tab w:val="left" w:pos="2265"/>
        </w:tabs>
        <w:jc w:val="center"/>
      </w:pPr>
      <w:r>
        <w:t>Gambar 1. Kerangka Pikir Penelitian</w:t>
      </w:r>
    </w:p>
    <w:sectPr w:rsidR="0006782E" w:rsidRPr="0050491C" w:rsidSect="00593D2C">
      <w:headerReference w:type="default" r:id="rId9"/>
      <w:headerReference w:type="first" r:id="rId10"/>
      <w:footerReference w:type="first" r:id="rId11"/>
      <w:pgSz w:w="11906" w:h="16838" w:code="9"/>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ABB" w:rsidRDefault="00CD6ABB" w:rsidP="00F531BA">
      <w:pPr>
        <w:spacing w:line="240" w:lineRule="auto"/>
      </w:pPr>
      <w:r>
        <w:separator/>
      </w:r>
    </w:p>
  </w:endnote>
  <w:endnote w:type="continuationSeparator" w:id="0">
    <w:p w:rsidR="00CD6ABB" w:rsidRDefault="00CD6ABB" w:rsidP="00F531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7C" w:rsidRDefault="003F557C" w:rsidP="001E070C">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ABB" w:rsidRDefault="00CD6ABB" w:rsidP="00F531BA">
      <w:pPr>
        <w:spacing w:line="240" w:lineRule="auto"/>
      </w:pPr>
      <w:r>
        <w:separator/>
      </w:r>
    </w:p>
  </w:footnote>
  <w:footnote w:type="continuationSeparator" w:id="0">
    <w:p w:rsidR="00CD6ABB" w:rsidRDefault="00CD6ABB" w:rsidP="00F531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7617"/>
      <w:docPartObj>
        <w:docPartGallery w:val="Page Numbers (Top of Page)"/>
        <w:docPartUnique/>
      </w:docPartObj>
    </w:sdtPr>
    <w:sdtEndPr/>
    <w:sdtContent>
      <w:p w:rsidR="003F557C" w:rsidRDefault="003F557C">
        <w:pPr>
          <w:pStyle w:val="Header"/>
          <w:jc w:val="right"/>
        </w:pPr>
        <w:r>
          <w:rPr>
            <w:noProof/>
          </w:rPr>
          <w:fldChar w:fldCharType="begin"/>
        </w:r>
        <w:r>
          <w:rPr>
            <w:noProof/>
          </w:rPr>
          <w:instrText xml:space="preserve"> PAGE   \* MERGEFORMAT </w:instrText>
        </w:r>
        <w:r>
          <w:rPr>
            <w:noProof/>
          </w:rPr>
          <w:fldChar w:fldCharType="separate"/>
        </w:r>
        <w:r w:rsidR="00C673A4">
          <w:rPr>
            <w:noProof/>
          </w:rPr>
          <w:t>45</w:t>
        </w:r>
        <w:r>
          <w:rPr>
            <w:noProof/>
          </w:rPr>
          <w:fldChar w:fldCharType="end"/>
        </w:r>
      </w:p>
    </w:sdtContent>
  </w:sdt>
  <w:p w:rsidR="003F557C" w:rsidRDefault="003F55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7C" w:rsidRDefault="003F557C">
    <w:pPr>
      <w:pStyle w:val="Header"/>
      <w:jc w:val="right"/>
    </w:pPr>
  </w:p>
  <w:p w:rsidR="003F557C" w:rsidRDefault="003F55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FF8"/>
    <w:multiLevelType w:val="hybridMultilevel"/>
    <w:tmpl w:val="DA5446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A279C1"/>
    <w:multiLevelType w:val="hybridMultilevel"/>
    <w:tmpl w:val="1FF66B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F471D6"/>
    <w:multiLevelType w:val="hybridMultilevel"/>
    <w:tmpl w:val="02CA535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DC0152"/>
    <w:multiLevelType w:val="hybridMultilevel"/>
    <w:tmpl w:val="C560ACBA"/>
    <w:lvl w:ilvl="0" w:tplc="29F89A2C">
      <w:start w:val="1"/>
      <w:numFmt w:val="decimal"/>
      <w:lvlText w:val="%1)"/>
      <w:lvlJc w:val="left"/>
      <w:pPr>
        <w:ind w:left="1353" w:hanging="360"/>
      </w:pPr>
      <w:rPr>
        <w:rFonts w:hint="default"/>
      </w:rPr>
    </w:lvl>
    <w:lvl w:ilvl="1" w:tplc="0421000F">
      <w:start w:val="1"/>
      <w:numFmt w:val="decimal"/>
      <w:lvlText w:val="%2."/>
      <w:lvlJc w:val="left"/>
      <w:pPr>
        <w:ind w:left="2073" w:hanging="360"/>
      </w:pPr>
      <w:rPr>
        <w:rFonts w:hint="default"/>
      </w:r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0A6C128C"/>
    <w:multiLevelType w:val="hybridMultilevel"/>
    <w:tmpl w:val="C2B42C9A"/>
    <w:lvl w:ilvl="0" w:tplc="2B0A99A4">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
    <w:nsid w:val="10A36461"/>
    <w:multiLevelType w:val="hybridMultilevel"/>
    <w:tmpl w:val="408A4AF4"/>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D97E5EAC">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E46CAF"/>
    <w:multiLevelType w:val="hybridMultilevel"/>
    <w:tmpl w:val="43AEF828"/>
    <w:lvl w:ilvl="0" w:tplc="0421000F">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
    <w:nsid w:val="1C691C93"/>
    <w:multiLevelType w:val="hybridMultilevel"/>
    <w:tmpl w:val="5FD840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4A4C57"/>
    <w:multiLevelType w:val="hybridMultilevel"/>
    <w:tmpl w:val="6F4AF65C"/>
    <w:lvl w:ilvl="0" w:tplc="FDA2B22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9">
    <w:nsid w:val="1D823A95"/>
    <w:multiLevelType w:val="hybridMultilevel"/>
    <w:tmpl w:val="E7C02E0C"/>
    <w:lvl w:ilvl="0" w:tplc="B27CAEF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20FC17D9"/>
    <w:multiLevelType w:val="hybridMultilevel"/>
    <w:tmpl w:val="AC3A9F92"/>
    <w:lvl w:ilvl="0" w:tplc="0421000F">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1">
    <w:nsid w:val="21BF5532"/>
    <w:multiLevelType w:val="hybridMultilevel"/>
    <w:tmpl w:val="03AC3D82"/>
    <w:lvl w:ilvl="0" w:tplc="68E4684E">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2">
    <w:nsid w:val="22A72B65"/>
    <w:multiLevelType w:val="hybridMultilevel"/>
    <w:tmpl w:val="8D4E81D4"/>
    <w:lvl w:ilvl="0" w:tplc="3B9E79D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2C1318EA"/>
    <w:multiLevelType w:val="hybridMultilevel"/>
    <w:tmpl w:val="DB666526"/>
    <w:lvl w:ilvl="0" w:tplc="E188C8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A13821"/>
    <w:multiLevelType w:val="hybridMultilevel"/>
    <w:tmpl w:val="121E5ACA"/>
    <w:lvl w:ilvl="0" w:tplc="4EF8DC1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1EF58A7"/>
    <w:multiLevelType w:val="hybridMultilevel"/>
    <w:tmpl w:val="AC2EED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8072AF5"/>
    <w:multiLevelType w:val="hybridMultilevel"/>
    <w:tmpl w:val="7314552A"/>
    <w:lvl w:ilvl="0" w:tplc="C34A8CBC">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7">
    <w:nsid w:val="39A9544E"/>
    <w:multiLevelType w:val="hybridMultilevel"/>
    <w:tmpl w:val="6338DECC"/>
    <w:lvl w:ilvl="0" w:tplc="53C40AFA">
      <w:start w:val="1"/>
      <w:numFmt w:val="decimal"/>
      <w:lvlText w:val="%1."/>
      <w:lvlJc w:val="left"/>
      <w:pPr>
        <w:ind w:left="1080" w:hanging="360"/>
      </w:pPr>
      <w:rPr>
        <w:rFonts w:asciiTheme="majorBidi" w:hAnsiTheme="majorBidi" w:cstheme="minorBidi"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A772C4A"/>
    <w:multiLevelType w:val="hybridMultilevel"/>
    <w:tmpl w:val="87F09A38"/>
    <w:lvl w:ilvl="0" w:tplc="3C3AFD28">
      <w:start w:val="1"/>
      <w:numFmt w:val="decimal"/>
      <w:lvlText w:val="%1."/>
      <w:lvlJc w:val="left"/>
      <w:pPr>
        <w:ind w:left="1080" w:hanging="360"/>
      </w:pPr>
      <w:rPr>
        <w:rFonts w:hint="default"/>
      </w:rPr>
    </w:lvl>
    <w:lvl w:ilvl="1" w:tplc="EA5096F8">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DC32AEC"/>
    <w:multiLevelType w:val="hybridMultilevel"/>
    <w:tmpl w:val="794843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F27021A"/>
    <w:multiLevelType w:val="hybridMultilevel"/>
    <w:tmpl w:val="3886F356"/>
    <w:lvl w:ilvl="0" w:tplc="F5763444">
      <w:start w:val="1"/>
      <w:numFmt w:val="decimal"/>
      <w:lvlText w:val="%1)"/>
      <w:lvlJc w:val="left"/>
      <w:pPr>
        <w:ind w:left="1494" w:hanging="360"/>
      </w:pPr>
      <w:rPr>
        <w:rFonts w:hint="default"/>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nsid w:val="48704725"/>
    <w:multiLevelType w:val="hybridMultilevel"/>
    <w:tmpl w:val="B3AC5E88"/>
    <w:lvl w:ilvl="0" w:tplc="65F2638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4E7D4747"/>
    <w:multiLevelType w:val="hybridMultilevel"/>
    <w:tmpl w:val="55B69A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94D1F1A"/>
    <w:multiLevelType w:val="hybridMultilevel"/>
    <w:tmpl w:val="9A982DFE"/>
    <w:lvl w:ilvl="0" w:tplc="4E86FE7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5F7D0754"/>
    <w:multiLevelType w:val="hybridMultilevel"/>
    <w:tmpl w:val="D87A5F80"/>
    <w:lvl w:ilvl="0" w:tplc="6948895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6205245D"/>
    <w:multiLevelType w:val="hybridMultilevel"/>
    <w:tmpl w:val="2E50F7B4"/>
    <w:lvl w:ilvl="0" w:tplc="C518B22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6">
    <w:nsid w:val="6B555A81"/>
    <w:multiLevelType w:val="hybridMultilevel"/>
    <w:tmpl w:val="103638A6"/>
    <w:lvl w:ilvl="0" w:tplc="4D04E02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6DE3639E"/>
    <w:multiLevelType w:val="hybridMultilevel"/>
    <w:tmpl w:val="7974C6AC"/>
    <w:lvl w:ilvl="0" w:tplc="4FB2B61E">
      <w:start w:val="1"/>
      <w:numFmt w:val="decimal"/>
      <w:lvlText w:val="%1."/>
      <w:lvlJc w:val="left"/>
      <w:pPr>
        <w:ind w:left="1571" w:hanging="360"/>
      </w:pPr>
      <w:rPr>
        <w:rFonts w:hint="default"/>
        <w:color w:val="auto"/>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8">
    <w:nsid w:val="6EBE47A1"/>
    <w:multiLevelType w:val="hybridMultilevel"/>
    <w:tmpl w:val="4A0871F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0FB1C5A"/>
    <w:multiLevelType w:val="hybridMultilevel"/>
    <w:tmpl w:val="040C7A1A"/>
    <w:lvl w:ilvl="0" w:tplc="231AE496">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0">
    <w:nsid w:val="71CD09D6"/>
    <w:multiLevelType w:val="hybridMultilevel"/>
    <w:tmpl w:val="D640FEA6"/>
    <w:lvl w:ilvl="0" w:tplc="8CCCD2B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1">
    <w:nsid w:val="72114EEE"/>
    <w:multiLevelType w:val="hybridMultilevel"/>
    <w:tmpl w:val="1FCEAE22"/>
    <w:lvl w:ilvl="0" w:tplc="B3D0D92C">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2">
    <w:nsid w:val="7EE2679D"/>
    <w:multiLevelType w:val="hybridMultilevel"/>
    <w:tmpl w:val="637C07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7"/>
  </w:num>
  <w:num w:numId="3">
    <w:abstractNumId w:val="0"/>
  </w:num>
  <w:num w:numId="4">
    <w:abstractNumId w:val="18"/>
  </w:num>
  <w:num w:numId="5">
    <w:abstractNumId w:val="5"/>
  </w:num>
  <w:num w:numId="6">
    <w:abstractNumId w:val="14"/>
  </w:num>
  <w:num w:numId="7">
    <w:abstractNumId w:val="2"/>
  </w:num>
  <w:num w:numId="8">
    <w:abstractNumId w:val="20"/>
  </w:num>
  <w:num w:numId="9">
    <w:abstractNumId w:val="28"/>
  </w:num>
  <w:num w:numId="10">
    <w:abstractNumId w:val="21"/>
  </w:num>
  <w:num w:numId="11">
    <w:abstractNumId w:val="23"/>
  </w:num>
  <w:num w:numId="12">
    <w:abstractNumId w:val="3"/>
  </w:num>
  <w:num w:numId="13">
    <w:abstractNumId w:val="30"/>
  </w:num>
  <w:num w:numId="14">
    <w:abstractNumId w:val="25"/>
  </w:num>
  <w:num w:numId="15">
    <w:abstractNumId w:val="22"/>
  </w:num>
  <w:num w:numId="16">
    <w:abstractNumId w:val="6"/>
  </w:num>
  <w:num w:numId="17">
    <w:abstractNumId w:val="10"/>
  </w:num>
  <w:num w:numId="18">
    <w:abstractNumId w:val="29"/>
  </w:num>
  <w:num w:numId="19">
    <w:abstractNumId w:val="11"/>
  </w:num>
  <w:num w:numId="20">
    <w:abstractNumId w:val="16"/>
  </w:num>
  <w:num w:numId="21">
    <w:abstractNumId w:val="31"/>
  </w:num>
  <w:num w:numId="22">
    <w:abstractNumId w:val="27"/>
  </w:num>
  <w:num w:numId="23">
    <w:abstractNumId w:val="4"/>
  </w:num>
  <w:num w:numId="24">
    <w:abstractNumId w:val="8"/>
  </w:num>
  <w:num w:numId="25">
    <w:abstractNumId w:val="15"/>
  </w:num>
  <w:num w:numId="26">
    <w:abstractNumId w:val="1"/>
  </w:num>
  <w:num w:numId="27">
    <w:abstractNumId w:val="26"/>
  </w:num>
  <w:num w:numId="28">
    <w:abstractNumId w:val="24"/>
  </w:num>
  <w:num w:numId="29">
    <w:abstractNumId w:val="12"/>
  </w:num>
  <w:num w:numId="30">
    <w:abstractNumId w:val="9"/>
  </w:num>
  <w:num w:numId="31">
    <w:abstractNumId w:val="19"/>
  </w:num>
  <w:num w:numId="32">
    <w:abstractNumId w:val="32"/>
  </w:num>
  <w:num w:numId="3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1C69"/>
    <w:rsid w:val="0000033E"/>
    <w:rsid w:val="000008CC"/>
    <w:rsid w:val="00001DF6"/>
    <w:rsid w:val="00001F52"/>
    <w:rsid w:val="00002023"/>
    <w:rsid w:val="0000216B"/>
    <w:rsid w:val="000021D9"/>
    <w:rsid w:val="000029A6"/>
    <w:rsid w:val="000033BA"/>
    <w:rsid w:val="00003428"/>
    <w:rsid w:val="0000445F"/>
    <w:rsid w:val="00004A59"/>
    <w:rsid w:val="00005136"/>
    <w:rsid w:val="00005171"/>
    <w:rsid w:val="000052BB"/>
    <w:rsid w:val="00006F60"/>
    <w:rsid w:val="00007AD3"/>
    <w:rsid w:val="00011A0A"/>
    <w:rsid w:val="00011D4E"/>
    <w:rsid w:val="00012062"/>
    <w:rsid w:val="00012605"/>
    <w:rsid w:val="00012AE4"/>
    <w:rsid w:val="00012E62"/>
    <w:rsid w:val="00013386"/>
    <w:rsid w:val="00014184"/>
    <w:rsid w:val="000144C4"/>
    <w:rsid w:val="000153BD"/>
    <w:rsid w:val="00015451"/>
    <w:rsid w:val="00015FD6"/>
    <w:rsid w:val="000171A4"/>
    <w:rsid w:val="00020D48"/>
    <w:rsid w:val="000213C4"/>
    <w:rsid w:val="00022F97"/>
    <w:rsid w:val="00023537"/>
    <w:rsid w:val="00023620"/>
    <w:rsid w:val="00024177"/>
    <w:rsid w:val="00024AD2"/>
    <w:rsid w:val="00024F8F"/>
    <w:rsid w:val="00025416"/>
    <w:rsid w:val="00025A29"/>
    <w:rsid w:val="00025E4C"/>
    <w:rsid w:val="0002653A"/>
    <w:rsid w:val="00026A32"/>
    <w:rsid w:val="00027291"/>
    <w:rsid w:val="00027333"/>
    <w:rsid w:val="00027920"/>
    <w:rsid w:val="00027CCE"/>
    <w:rsid w:val="000329AF"/>
    <w:rsid w:val="00033D24"/>
    <w:rsid w:val="00033F44"/>
    <w:rsid w:val="000340C4"/>
    <w:rsid w:val="0003505C"/>
    <w:rsid w:val="00035137"/>
    <w:rsid w:val="000351F6"/>
    <w:rsid w:val="00036F72"/>
    <w:rsid w:val="000401B7"/>
    <w:rsid w:val="0004121B"/>
    <w:rsid w:val="00043156"/>
    <w:rsid w:val="00043F26"/>
    <w:rsid w:val="00044348"/>
    <w:rsid w:val="00045BC4"/>
    <w:rsid w:val="000463F6"/>
    <w:rsid w:val="00046812"/>
    <w:rsid w:val="00046980"/>
    <w:rsid w:val="00046B6D"/>
    <w:rsid w:val="00047ECB"/>
    <w:rsid w:val="0005037C"/>
    <w:rsid w:val="0005042C"/>
    <w:rsid w:val="00052062"/>
    <w:rsid w:val="00052C03"/>
    <w:rsid w:val="000538E6"/>
    <w:rsid w:val="00053CE9"/>
    <w:rsid w:val="000541DA"/>
    <w:rsid w:val="00054466"/>
    <w:rsid w:val="0005535F"/>
    <w:rsid w:val="0005679B"/>
    <w:rsid w:val="00057A47"/>
    <w:rsid w:val="00060F18"/>
    <w:rsid w:val="00062039"/>
    <w:rsid w:val="00062503"/>
    <w:rsid w:val="00063634"/>
    <w:rsid w:val="00063E9F"/>
    <w:rsid w:val="000649DF"/>
    <w:rsid w:val="00064DF7"/>
    <w:rsid w:val="00065AA4"/>
    <w:rsid w:val="000661C8"/>
    <w:rsid w:val="000673F4"/>
    <w:rsid w:val="0006782E"/>
    <w:rsid w:val="00067F91"/>
    <w:rsid w:val="00070272"/>
    <w:rsid w:val="00070330"/>
    <w:rsid w:val="00070725"/>
    <w:rsid w:val="0007096F"/>
    <w:rsid w:val="000710EC"/>
    <w:rsid w:val="00072ADC"/>
    <w:rsid w:val="00072FB1"/>
    <w:rsid w:val="00073127"/>
    <w:rsid w:val="00074042"/>
    <w:rsid w:val="000749E2"/>
    <w:rsid w:val="00074B7D"/>
    <w:rsid w:val="00075BF9"/>
    <w:rsid w:val="00075D40"/>
    <w:rsid w:val="00075E78"/>
    <w:rsid w:val="00076766"/>
    <w:rsid w:val="00076885"/>
    <w:rsid w:val="000813BC"/>
    <w:rsid w:val="00081535"/>
    <w:rsid w:val="00081FD6"/>
    <w:rsid w:val="00084B65"/>
    <w:rsid w:val="00085A9D"/>
    <w:rsid w:val="00086D80"/>
    <w:rsid w:val="00087383"/>
    <w:rsid w:val="00087F46"/>
    <w:rsid w:val="000901B9"/>
    <w:rsid w:val="0009046F"/>
    <w:rsid w:val="00090E8A"/>
    <w:rsid w:val="000911CA"/>
    <w:rsid w:val="000916A7"/>
    <w:rsid w:val="00092653"/>
    <w:rsid w:val="00092D77"/>
    <w:rsid w:val="00094B0C"/>
    <w:rsid w:val="00095C47"/>
    <w:rsid w:val="00096C77"/>
    <w:rsid w:val="00097051"/>
    <w:rsid w:val="00097566"/>
    <w:rsid w:val="00097995"/>
    <w:rsid w:val="000A0377"/>
    <w:rsid w:val="000A0E6C"/>
    <w:rsid w:val="000A18A7"/>
    <w:rsid w:val="000A3198"/>
    <w:rsid w:val="000A40DC"/>
    <w:rsid w:val="000A4723"/>
    <w:rsid w:val="000A5C5E"/>
    <w:rsid w:val="000A77EE"/>
    <w:rsid w:val="000B030A"/>
    <w:rsid w:val="000B1F98"/>
    <w:rsid w:val="000B3189"/>
    <w:rsid w:val="000B3DCF"/>
    <w:rsid w:val="000B48D9"/>
    <w:rsid w:val="000B5B47"/>
    <w:rsid w:val="000B5D04"/>
    <w:rsid w:val="000B5D15"/>
    <w:rsid w:val="000B6A07"/>
    <w:rsid w:val="000B77A2"/>
    <w:rsid w:val="000C56FD"/>
    <w:rsid w:val="000C621E"/>
    <w:rsid w:val="000C656E"/>
    <w:rsid w:val="000C6C0C"/>
    <w:rsid w:val="000D0976"/>
    <w:rsid w:val="000D0ECC"/>
    <w:rsid w:val="000D10A2"/>
    <w:rsid w:val="000D16FB"/>
    <w:rsid w:val="000D33CE"/>
    <w:rsid w:val="000D3703"/>
    <w:rsid w:val="000D3EB9"/>
    <w:rsid w:val="000D43FE"/>
    <w:rsid w:val="000D5A80"/>
    <w:rsid w:val="000D6896"/>
    <w:rsid w:val="000D7057"/>
    <w:rsid w:val="000D7688"/>
    <w:rsid w:val="000E127D"/>
    <w:rsid w:val="000E139F"/>
    <w:rsid w:val="000E3387"/>
    <w:rsid w:val="000E46D8"/>
    <w:rsid w:val="000E4F1F"/>
    <w:rsid w:val="000E4F28"/>
    <w:rsid w:val="000E5641"/>
    <w:rsid w:val="000E7CAA"/>
    <w:rsid w:val="000E7FC7"/>
    <w:rsid w:val="000F1346"/>
    <w:rsid w:val="000F1595"/>
    <w:rsid w:val="000F1DEA"/>
    <w:rsid w:val="000F21D8"/>
    <w:rsid w:val="000F25EF"/>
    <w:rsid w:val="000F348D"/>
    <w:rsid w:val="000F3862"/>
    <w:rsid w:val="000F4AE6"/>
    <w:rsid w:val="000F4DD7"/>
    <w:rsid w:val="000F5A12"/>
    <w:rsid w:val="000F5F3F"/>
    <w:rsid w:val="000F6B1C"/>
    <w:rsid w:val="0010078F"/>
    <w:rsid w:val="00101CFC"/>
    <w:rsid w:val="001021B6"/>
    <w:rsid w:val="00104F25"/>
    <w:rsid w:val="001054AB"/>
    <w:rsid w:val="00105FBD"/>
    <w:rsid w:val="00107432"/>
    <w:rsid w:val="00107BE6"/>
    <w:rsid w:val="00111372"/>
    <w:rsid w:val="00111EF8"/>
    <w:rsid w:val="00111FF9"/>
    <w:rsid w:val="00112998"/>
    <w:rsid w:val="00114825"/>
    <w:rsid w:val="00114CBC"/>
    <w:rsid w:val="001156B3"/>
    <w:rsid w:val="00120C0E"/>
    <w:rsid w:val="00120C15"/>
    <w:rsid w:val="001214AA"/>
    <w:rsid w:val="00121730"/>
    <w:rsid w:val="0012196D"/>
    <w:rsid w:val="00122880"/>
    <w:rsid w:val="0012329B"/>
    <w:rsid w:val="001243DA"/>
    <w:rsid w:val="001247F2"/>
    <w:rsid w:val="001259E1"/>
    <w:rsid w:val="00126D90"/>
    <w:rsid w:val="001302E1"/>
    <w:rsid w:val="001309C4"/>
    <w:rsid w:val="001312E6"/>
    <w:rsid w:val="001313C4"/>
    <w:rsid w:val="0013148D"/>
    <w:rsid w:val="001329A2"/>
    <w:rsid w:val="00133CCA"/>
    <w:rsid w:val="00134A83"/>
    <w:rsid w:val="00134BF2"/>
    <w:rsid w:val="00134DE7"/>
    <w:rsid w:val="00135BD3"/>
    <w:rsid w:val="00135EFC"/>
    <w:rsid w:val="001364FA"/>
    <w:rsid w:val="0013711C"/>
    <w:rsid w:val="00137546"/>
    <w:rsid w:val="00137751"/>
    <w:rsid w:val="00137F43"/>
    <w:rsid w:val="00137FE9"/>
    <w:rsid w:val="00140FC9"/>
    <w:rsid w:val="0014179C"/>
    <w:rsid w:val="00141BB2"/>
    <w:rsid w:val="00143204"/>
    <w:rsid w:val="00144833"/>
    <w:rsid w:val="00144DD0"/>
    <w:rsid w:val="00146475"/>
    <w:rsid w:val="00146EAA"/>
    <w:rsid w:val="001472E6"/>
    <w:rsid w:val="0014755C"/>
    <w:rsid w:val="00147F5C"/>
    <w:rsid w:val="0015076A"/>
    <w:rsid w:val="00150C0F"/>
    <w:rsid w:val="00151CD6"/>
    <w:rsid w:val="0015255D"/>
    <w:rsid w:val="0015319F"/>
    <w:rsid w:val="00153275"/>
    <w:rsid w:val="00153410"/>
    <w:rsid w:val="001534C6"/>
    <w:rsid w:val="001574FD"/>
    <w:rsid w:val="00157B38"/>
    <w:rsid w:val="00157FAD"/>
    <w:rsid w:val="00160B86"/>
    <w:rsid w:val="00162351"/>
    <w:rsid w:val="00162412"/>
    <w:rsid w:val="00164311"/>
    <w:rsid w:val="00164319"/>
    <w:rsid w:val="0016440C"/>
    <w:rsid w:val="0016544E"/>
    <w:rsid w:val="00165859"/>
    <w:rsid w:val="00165F12"/>
    <w:rsid w:val="00166EBE"/>
    <w:rsid w:val="00166F99"/>
    <w:rsid w:val="00170913"/>
    <w:rsid w:val="00170DA6"/>
    <w:rsid w:val="00171339"/>
    <w:rsid w:val="00171557"/>
    <w:rsid w:val="00172D90"/>
    <w:rsid w:val="00174563"/>
    <w:rsid w:val="00175740"/>
    <w:rsid w:val="00175A28"/>
    <w:rsid w:val="001760F7"/>
    <w:rsid w:val="001761C2"/>
    <w:rsid w:val="00176927"/>
    <w:rsid w:val="00180EBA"/>
    <w:rsid w:val="00182639"/>
    <w:rsid w:val="00182B14"/>
    <w:rsid w:val="00183147"/>
    <w:rsid w:val="0018368F"/>
    <w:rsid w:val="00183834"/>
    <w:rsid w:val="00184240"/>
    <w:rsid w:val="00185CA4"/>
    <w:rsid w:val="00186100"/>
    <w:rsid w:val="0018659C"/>
    <w:rsid w:val="00186899"/>
    <w:rsid w:val="00186A0D"/>
    <w:rsid w:val="00186B82"/>
    <w:rsid w:val="0018771C"/>
    <w:rsid w:val="00187B66"/>
    <w:rsid w:val="00191F49"/>
    <w:rsid w:val="00191FEA"/>
    <w:rsid w:val="0019248E"/>
    <w:rsid w:val="00192DB5"/>
    <w:rsid w:val="001941BB"/>
    <w:rsid w:val="00194A10"/>
    <w:rsid w:val="00197F7B"/>
    <w:rsid w:val="001A004B"/>
    <w:rsid w:val="001A07E9"/>
    <w:rsid w:val="001A0BC2"/>
    <w:rsid w:val="001A1118"/>
    <w:rsid w:val="001A11DA"/>
    <w:rsid w:val="001A1D2D"/>
    <w:rsid w:val="001A2091"/>
    <w:rsid w:val="001A2678"/>
    <w:rsid w:val="001A3F8C"/>
    <w:rsid w:val="001A43D9"/>
    <w:rsid w:val="001A4465"/>
    <w:rsid w:val="001A544A"/>
    <w:rsid w:val="001A5A23"/>
    <w:rsid w:val="001A6D45"/>
    <w:rsid w:val="001A780A"/>
    <w:rsid w:val="001B02AC"/>
    <w:rsid w:val="001B1577"/>
    <w:rsid w:val="001B18B9"/>
    <w:rsid w:val="001B1D1A"/>
    <w:rsid w:val="001B1FE3"/>
    <w:rsid w:val="001B243F"/>
    <w:rsid w:val="001B3424"/>
    <w:rsid w:val="001B4CED"/>
    <w:rsid w:val="001B52FE"/>
    <w:rsid w:val="001B53E4"/>
    <w:rsid w:val="001B5806"/>
    <w:rsid w:val="001B7B53"/>
    <w:rsid w:val="001B7C1C"/>
    <w:rsid w:val="001B7E34"/>
    <w:rsid w:val="001C16DD"/>
    <w:rsid w:val="001C21B1"/>
    <w:rsid w:val="001C2478"/>
    <w:rsid w:val="001C287C"/>
    <w:rsid w:val="001C7526"/>
    <w:rsid w:val="001D031F"/>
    <w:rsid w:val="001D05BD"/>
    <w:rsid w:val="001D06A3"/>
    <w:rsid w:val="001D0A11"/>
    <w:rsid w:val="001D2570"/>
    <w:rsid w:val="001D27B6"/>
    <w:rsid w:val="001D5415"/>
    <w:rsid w:val="001D54F9"/>
    <w:rsid w:val="001D5A82"/>
    <w:rsid w:val="001D6761"/>
    <w:rsid w:val="001D752F"/>
    <w:rsid w:val="001D7BF4"/>
    <w:rsid w:val="001D7E8F"/>
    <w:rsid w:val="001E070C"/>
    <w:rsid w:val="001E0EBA"/>
    <w:rsid w:val="001E1967"/>
    <w:rsid w:val="001E2916"/>
    <w:rsid w:val="001E3D3A"/>
    <w:rsid w:val="001E3E4F"/>
    <w:rsid w:val="001E4D99"/>
    <w:rsid w:val="001E4DBC"/>
    <w:rsid w:val="001E53F3"/>
    <w:rsid w:val="001E5432"/>
    <w:rsid w:val="001E58C0"/>
    <w:rsid w:val="001E643A"/>
    <w:rsid w:val="001E67E5"/>
    <w:rsid w:val="001E7E79"/>
    <w:rsid w:val="001F0163"/>
    <w:rsid w:val="001F08CB"/>
    <w:rsid w:val="001F0B3A"/>
    <w:rsid w:val="001F0C24"/>
    <w:rsid w:val="001F0FBB"/>
    <w:rsid w:val="001F25E6"/>
    <w:rsid w:val="001F2A1C"/>
    <w:rsid w:val="001F3035"/>
    <w:rsid w:val="001F45ED"/>
    <w:rsid w:val="001F5FAF"/>
    <w:rsid w:val="002008BA"/>
    <w:rsid w:val="0020109D"/>
    <w:rsid w:val="00201B66"/>
    <w:rsid w:val="00203B7F"/>
    <w:rsid w:val="00204401"/>
    <w:rsid w:val="00204709"/>
    <w:rsid w:val="00204B77"/>
    <w:rsid w:val="00204F94"/>
    <w:rsid w:val="002051C9"/>
    <w:rsid w:val="0020565E"/>
    <w:rsid w:val="00205706"/>
    <w:rsid w:val="00205DC6"/>
    <w:rsid w:val="00206A0B"/>
    <w:rsid w:val="00207781"/>
    <w:rsid w:val="002106EF"/>
    <w:rsid w:val="0021175C"/>
    <w:rsid w:val="00212032"/>
    <w:rsid w:val="00212794"/>
    <w:rsid w:val="00213159"/>
    <w:rsid w:val="00214D3C"/>
    <w:rsid w:val="0021540B"/>
    <w:rsid w:val="00215FC3"/>
    <w:rsid w:val="0022044C"/>
    <w:rsid w:val="00221543"/>
    <w:rsid w:val="002216A0"/>
    <w:rsid w:val="002220A8"/>
    <w:rsid w:val="00222BAE"/>
    <w:rsid w:val="00223B41"/>
    <w:rsid w:val="00223CB5"/>
    <w:rsid w:val="0022445B"/>
    <w:rsid w:val="0022543F"/>
    <w:rsid w:val="002273BB"/>
    <w:rsid w:val="002273D8"/>
    <w:rsid w:val="0022787D"/>
    <w:rsid w:val="00227DE8"/>
    <w:rsid w:val="00231A0E"/>
    <w:rsid w:val="00231ED3"/>
    <w:rsid w:val="002320B3"/>
    <w:rsid w:val="00232D2E"/>
    <w:rsid w:val="00232DFE"/>
    <w:rsid w:val="00233F27"/>
    <w:rsid w:val="00234853"/>
    <w:rsid w:val="00235E18"/>
    <w:rsid w:val="00236565"/>
    <w:rsid w:val="00237643"/>
    <w:rsid w:val="0023787A"/>
    <w:rsid w:val="00237B6D"/>
    <w:rsid w:val="00237FF8"/>
    <w:rsid w:val="0024223E"/>
    <w:rsid w:val="00243D34"/>
    <w:rsid w:val="00244AE7"/>
    <w:rsid w:val="00246390"/>
    <w:rsid w:val="0024648A"/>
    <w:rsid w:val="00246FFF"/>
    <w:rsid w:val="002478F0"/>
    <w:rsid w:val="00251349"/>
    <w:rsid w:val="002529EE"/>
    <w:rsid w:val="0025312F"/>
    <w:rsid w:val="002533A6"/>
    <w:rsid w:val="0025565C"/>
    <w:rsid w:val="0025654A"/>
    <w:rsid w:val="002566D4"/>
    <w:rsid w:val="00257747"/>
    <w:rsid w:val="002601E6"/>
    <w:rsid w:val="0026147A"/>
    <w:rsid w:val="00262C15"/>
    <w:rsid w:val="00265382"/>
    <w:rsid w:val="00265F0A"/>
    <w:rsid w:val="002705AB"/>
    <w:rsid w:val="00271721"/>
    <w:rsid w:val="0027248F"/>
    <w:rsid w:val="00273023"/>
    <w:rsid w:val="00273D31"/>
    <w:rsid w:val="00273D6C"/>
    <w:rsid w:val="00275713"/>
    <w:rsid w:val="00276883"/>
    <w:rsid w:val="00276FEC"/>
    <w:rsid w:val="00277179"/>
    <w:rsid w:val="00280A0E"/>
    <w:rsid w:val="00280B0F"/>
    <w:rsid w:val="002817A1"/>
    <w:rsid w:val="0028213C"/>
    <w:rsid w:val="002824EA"/>
    <w:rsid w:val="00283244"/>
    <w:rsid w:val="00283AF0"/>
    <w:rsid w:val="00283B1D"/>
    <w:rsid w:val="0028429C"/>
    <w:rsid w:val="00285685"/>
    <w:rsid w:val="0028786B"/>
    <w:rsid w:val="002900CF"/>
    <w:rsid w:val="002909E4"/>
    <w:rsid w:val="00292436"/>
    <w:rsid w:val="00292DE0"/>
    <w:rsid w:val="00292E23"/>
    <w:rsid w:val="0029730A"/>
    <w:rsid w:val="00297E73"/>
    <w:rsid w:val="002A1475"/>
    <w:rsid w:val="002A19DF"/>
    <w:rsid w:val="002A2018"/>
    <w:rsid w:val="002A327C"/>
    <w:rsid w:val="002A3801"/>
    <w:rsid w:val="002A5E9D"/>
    <w:rsid w:val="002A6F34"/>
    <w:rsid w:val="002A72A1"/>
    <w:rsid w:val="002B131B"/>
    <w:rsid w:val="002B20EA"/>
    <w:rsid w:val="002B47EC"/>
    <w:rsid w:val="002B4C19"/>
    <w:rsid w:val="002B4C6A"/>
    <w:rsid w:val="002B54A7"/>
    <w:rsid w:val="002B57ED"/>
    <w:rsid w:val="002B6FF3"/>
    <w:rsid w:val="002B7289"/>
    <w:rsid w:val="002B7CAE"/>
    <w:rsid w:val="002C0BE2"/>
    <w:rsid w:val="002C2425"/>
    <w:rsid w:val="002C28B2"/>
    <w:rsid w:val="002C40E3"/>
    <w:rsid w:val="002C54F6"/>
    <w:rsid w:val="002C72F8"/>
    <w:rsid w:val="002C73D7"/>
    <w:rsid w:val="002C7926"/>
    <w:rsid w:val="002C7E4E"/>
    <w:rsid w:val="002C7E69"/>
    <w:rsid w:val="002D0CEE"/>
    <w:rsid w:val="002D0ED1"/>
    <w:rsid w:val="002D113D"/>
    <w:rsid w:val="002D14E6"/>
    <w:rsid w:val="002D2942"/>
    <w:rsid w:val="002D47BB"/>
    <w:rsid w:val="002D4C3C"/>
    <w:rsid w:val="002D5E8B"/>
    <w:rsid w:val="002D60D2"/>
    <w:rsid w:val="002D6B52"/>
    <w:rsid w:val="002D6F01"/>
    <w:rsid w:val="002D726C"/>
    <w:rsid w:val="002E05F7"/>
    <w:rsid w:val="002E0CC9"/>
    <w:rsid w:val="002E1665"/>
    <w:rsid w:val="002E1E6A"/>
    <w:rsid w:val="002E2BED"/>
    <w:rsid w:val="002E3246"/>
    <w:rsid w:val="002E3D2F"/>
    <w:rsid w:val="002E4DDF"/>
    <w:rsid w:val="002E4FF8"/>
    <w:rsid w:val="002E567C"/>
    <w:rsid w:val="002E574E"/>
    <w:rsid w:val="002E6535"/>
    <w:rsid w:val="002E6C95"/>
    <w:rsid w:val="002E74D6"/>
    <w:rsid w:val="002F0085"/>
    <w:rsid w:val="002F0EB3"/>
    <w:rsid w:val="002F0ECE"/>
    <w:rsid w:val="002F1744"/>
    <w:rsid w:val="002F1F95"/>
    <w:rsid w:val="002F2235"/>
    <w:rsid w:val="002F2608"/>
    <w:rsid w:val="002F37B6"/>
    <w:rsid w:val="002F4C32"/>
    <w:rsid w:val="002F506E"/>
    <w:rsid w:val="003004C6"/>
    <w:rsid w:val="003020BE"/>
    <w:rsid w:val="0030385C"/>
    <w:rsid w:val="00303A47"/>
    <w:rsid w:val="00303C35"/>
    <w:rsid w:val="00304334"/>
    <w:rsid w:val="003065C6"/>
    <w:rsid w:val="003068EF"/>
    <w:rsid w:val="00306DE2"/>
    <w:rsid w:val="00306DEF"/>
    <w:rsid w:val="00307047"/>
    <w:rsid w:val="00307761"/>
    <w:rsid w:val="00310B07"/>
    <w:rsid w:val="00310C97"/>
    <w:rsid w:val="00311164"/>
    <w:rsid w:val="00311221"/>
    <w:rsid w:val="003114D1"/>
    <w:rsid w:val="00311CD2"/>
    <w:rsid w:val="00312AD9"/>
    <w:rsid w:val="0031349E"/>
    <w:rsid w:val="0031377D"/>
    <w:rsid w:val="00315A7E"/>
    <w:rsid w:val="00315D2E"/>
    <w:rsid w:val="00315D91"/>
    <w:rsid w:val="0031748A"/>
    <w:rsid w:val="0031775E"/>
    <w:rsid w:val="00320A23"/>
    <w:rsid w:val="00320C81"/>
    <w:rsid w:val="00321342"/>
    <w:rsid w:val="00321361"/>
    <w:rsid w:val="00321C04"/>
    <w:rsid w:val="003224FF"/>
    <w:rsid w:val="0032325E"/>
    <w:rsid w:val="003232E2"/>
    <w:rsid w:val="00323750"/>
    <w:rsid w:val="00324118"/>
    <w:rsid w:val="003249B5"/>
    <w:rsid w:val="00324C36"/>
    <w:rsid w:val="00325ABC"/>
    <w:rsid w:val="003274CA"/>
    <w:rsid w:val="003303E0"/>
    <w:rsid w:val="0033070B"/>
    <w:rsid w:val="003307AF"/>
    <w:rsid w:val="00331269"/>
    <w:rsid w:val="003314BB"/>
    <w:rsid w:val="003325EC"/>
    <w:rsid w:val="00333E81"/>
    <w:rsid w:val="00335389"/>
    <w:rsid w:val="00335EFE"/>
    <w:rsid w:val="003367C3"/>
    <w:rsid w:val="003370E7"/>
    <w:rsid w:val="00337752"/>
    <w:rsid w:val="00337F35"/>
    <w:rsid w:val="00342003"/>
    <w:rsid w:val="003432BF"/>
    <w:rsid w:val="0034348F"/>
    <w:rsid w:val="00344ECA"/>
    <w:rsid w:val="0034550F"/>
    <w:rsid w:val="0034553B"/>
    <w:rsid w:val="00345681"/>
    <w:rsid w:val="0034637B"/>
    <w:rsid w:val="00346452"/>
    <w:rsid w:val="00346461"/>
    <w:rsid w:val="003466E9"/>
    <w:rsid w:val="00346B4A"/>
    <w:rsid w:val="00347FAC"/>
    <w:rsid w:val="00351066"/>
    <w:rsid w:val="00351215"/>
    <w:rsid w:val="0035134F"/>
    <w:rsid w:val="00351E10"/>
    <w:rsid w:val="003530C4"/>
    <w:rsid w:val="003535E9"/>
    <w:rsid w:val="003538B6"/>
    <w:rsid w:val="003551EE"/>
    <w:rsid w:val="0035526D"/>
    <w:rsid w:val="00356827"/>
    <w:rsid w:val="00356D71"/>
    <w:rsid w:val="003600E0"/>
    <w:rsid w:val="00360288"/>
    <w:rsid w:val="00360565"/>
    <w:rsid w:val="00361F79"/>
    <w:rsid w:val="003623F6"/>
    <w:rsid w:val="003634B7"/>
    <w:rsid w:val="00363569"/>
    <w:rsid w:val="00363B97"/>
    <w:rsid w:val="00364D59"/>
    <w:rsid w:val="003652B6"/>
    <w:rsid w:val="003654FD"/>
    <w:rsid w:val="00366004"/>
    <w:rsid w:val="0036655C"/>
    <w:rsid w:val="0036674E"/>
    <w:rsid w:val="00366BF5"/>
    <w:rsid w:val="003678AA"/>
    <w:rsid w:val="00370AA0"/>
    <w:rsid w:val="00373A8E"/>
    <w:rsid w:val="00373AF5"/>
    <w:rsid w:val="00374407"/>
    <w:rsid w:val="00374810"/>
    <w:rsid w:val="00375424"/>
    <w:rsid w:val="003763F4"/>
    <w:rsid w:val="00377D2E"/>
    <w:rsid w:val="00382358"/>
    <w:rsid w:val="00382F32"/>
    <w:rsid w:val="00386D86"/>
    <w:rsid w:val="00387691"/>
    <w:rsid w:val="00390544"/>
    <w:rsid w:val="00390FC4"/>
    <w:rsid w:val="00391018"/>
    <w:rsid w:val="0039146B"/>
    <w:rsid w:val="003914DF"/>
    <w:rsid w:val="003923B8"/>
    <w:rsid w:val="00393601"/>
    <w:rsid w:val="00394076"/>
    <w:rsid w:val="00394414"/>
    <w:rsid w:val="00397296"/>
    <w:rsid w:val="003974A5"/>
    <w:rsid w:val="003A148E"/>
    <w:rsid w:val="003A1601"/>
    <w:rsid w:val="003A17EA"/>
    <w:rsid w:val="003A380B"/>
    <w:rsid w:val="003A6266"/>
    <w:rsid w:val="003A6FE1"/>
    <w:rsid w:val="003B171B"/>
    <w:rsid w:val="003B26E1"/>
    <w:rsid w:val="003B2D48"/>
    <w:rsid w:val="003B432A"/>
    <w:rsid w:val="003B49B3"/>
    <w:rsid w:val="003B4A8E"/>
    <w:rsid w:val="003B554A"/>
    <w:rsid w:val="003B5CC0"/>
    <w:rsid w:val="003B6C5E"/>
    <w:rsid w:val="003B713B"/>
    <w:rsid w:val="003B73EB"/>
    <w:rsid w:val="003B79F2"/>
    <w:rsid w:val="003B7AAE"/>
    <w:rsid w:val="003C010E"/>
    <w:rsid w:val="003C09DB"/>
    <w:rsid w:val="003C1782"/>
    <w:rsid w:val="003C1C15"/>
    <w:rsid w:val="003C1F58"/>
    <w:rsid w:val="003C212C"/>
    <w:rsid w:val="003C2B3C"/>
    <w:rsid w:val="003C2F48"/>
    <w:rsid w:val="003C3FE7"/>
    <w:rsid w:val="003C4F90"/>
    <w:rsid w:val="003D3707"/>
    <w:rsid w:val="003D3B03"/>
    <w:rsid w:val="003D4F3A"/>
    <w:rsid w:val="003D593A"/>
    <w:rsid w:val="003E0928"/>
    <w:rsid w:val="003E0F2A"/>
    <w:rsid w:val="003E2353"/>
    <w:rsid w:val="003E2B20"/>
    <w:rsid w:val="003E2E99"/>
    <w:rsid w:val="003E333A"/>
    <w:rsid w:val="003E33D6"/>
    <w:rsid w:val="003E34E3"/>
    <w:rsid w:val="003E5E08"/>
    <w:rsid w:val="003E5F98"/>
    <w:rsid w:val="003E634F"/>
    <w:rsid w:val="003E66F2"/>
    <w:rsid w:val="003E6C32"/>
    <w:rsid w:val="003F02CA"/>
    <w:rsid w:val="003F22E3"/>
    <w:rsid w:val="003F2779"/>
    <w:rsid w:val="003F39E2"/>
    <w:rsid w:val="003F3ED4"/>
    <w:rsid w:val="003F41AD"/>
    <w:rsid w:val="003F5248"/>
    <w:rsid w:val="003F557C"/>
    <w:rsid w:val="003F6ED6"/>
    <w:rsid w:val="003F70D3"/>
    <w:rsid w:val="003F767C"/>
    <w:rsid w:val="003F77DD"/>
    <w:rsid w:val="003F7947"/>
    <w:rsid w:val="003F7AAD"/>
    <w:rsid w:val="00401181"/>
    <w:rsid w:val="00404743"/>
    <w:rsid w:val="0040499D"/>
    <w:rsid w:val="00404A68"/>
    <w:rsid w:val="00407603"/>
    <w:rsid w:val="004102F5"/>
    <w:rsid w:val="004105AA"/>
    <w:rsid w:val="0041083A"/>
    <w:rsid w:val="00410961"/>
    <w:rsid w:val="00410C9C"/>
    <w:rsid w:val="00411254"/>
    <w:rsid w:val="004119E0"/>
    <w:rsid w:val="00412BB1"/>
    <w:rsid w:val="00412F9F"/>
    <w:rsid w:val="004146C8"/>
    <w:rsid w:val="00414794"/>
    <w:rsid w:val="00414947"/>
    <w:rsid w:val="004149BE"/>
    <w:rsid w:val="004164FB"/>
    <w:rsid w:val="00416BC1"/>
    <w:rsid w:val="00422118"/>
    <w:rsid w:val="00422272"/>
    <w:rsid w:val="00422724"/>
    <w:rsid w:val="00423907"/>
    <w:rsid w:val="004239D8"/>
    <w:rsid w:val="00423A84"/>
    <w:rsid w:val="00423F6C"/>
    <w:rsid w:val="004251EA"/>
    <w:rsid w:val="00425B39"/>
    <w:rsid w:val="0042629E"/>
    <w:rsid w:val="0042663A"/>
    <w:rsid w:val="00427B8E"/>
    <w:rsid w:val="00427C65"/>
    <w:rsid w:val="00427D47"/>
    <w:rsid w:val="00430A66"/>
    <w:rsid w:val="004317C1"/>
    <w:rsid w:val="004324B3"/>
    <w:rsid w:val="00434016"/>
    <w:rsid w:val="004343B0"/>
    <w:rsid w:val="00434706"/>
    <w:rsid w:val="00435022"/>
    <w:rsid w:val="004353AD"/>
    <w:rsid w:val="0043573B"/>
    <w:rsid w:val="004358FC"/>
    <w:rsid w:val="00441358"/>
    <w:rsid w:val="00441478"/>
    <w:rsid w:val="0044193A"/>
    <w:rsid w:val="00442B15"/>
    <w:rsid w:val="00443839"/>
    <w:rsid w:val="004443C5"/>
    <w:rsid w:val="00444ADC"/>
    <w:rsid w:val="00444C01"/>
    <w:rsid w:val="00444C89"/>
    <w:rsid w:val="004451EC"/>
    <w:rsid w:val="0044556C"/>
    <w:rsid w:val="00445B92"/>
    <w:rsid w:val="004468C0"/>
    <w:rsid w:val="00447F6C"/>
    <w:rsid w:val="004505B5"/>
    <w:rsid w:val="0045116C"/>
    <w:rsid w:val="0045392E"/>
    <w:rsid w:val="00453BE2"/>
    <w:rsid w:val="004541B2"/>
    <w:rsid w:val="0045466D"/>
    <w:rsid w:val="0045549A"/>
    <w:rsid w:val="00457732"/>
    <w:rsid w:val="0046031C"/>
    <w:rsid w:val="00460CC3"/>
    <w:rsid w:val="0046235C"/>
    <w:rsid w:val="004623A1"/>
    <w:rsid w:val="004627C7"/>
    <w:rsid w:val="004629D7"/>
    <w:rsid w:val="00464233"/>
    <w:rsid w:val="0046436A"/>
    <w:rsid w:val="00464655"/>
    <w:rsid w:val="0046627B"/>
    <w:rsid w:val="00466C22"/>
    <w:rsid w:val="004671DE"/>
    <w:rsid w:val="00467B35"/>
    <w:rsid w:val="00471B57"/>
    <w:rsid w:val="00473136"/>
    <w:rsid w:val="0047320A"/>
    <w:rsid w:val="0047334D"/>
    <w:rsid w:val="00473695"/>
    <w:rsid w:val="00474235"/>
    <w:rsid w:val="004747E7"/>
    <w:rsid w:val="00474DE1"/>
    <w:rsid w:val="00476465"/>
    <w:rsid w:val="00476BEF"/>
    <w:rsid w:val="00477659"/>
    <w:rsid w:val="004802B0"/>
    <w:rsid w:val="00480AE0"/>
    <w:rsid w:val="00481A30"/>
    <w:rsid w:val="00481ED1"/>
    <w:rsid w:val="00481F63"/>
    <w:rsid w:val="00482B23"/>
    <w:rsid w:val="00482B5D"/>
    <w:rsid w:val="00483EAF"/>
    <w:rsid w:val="00484525"/>
    <w:rsid w:val="004846A6"/>
    <w:rsid w:val="00484F5F"/>
    <w:rsid w:val="00486022"/>
    <w:rsid w:val="00486BC8"/>
    <w:rsid w:val="00487692"/>
    <w:rsid w:val="0049039F"/>
    <w:rsid w:val="00491224"/>
    <w:rsid w:val="0049161C"/>
    <w:rsid w:val="004928C2"/>
    <w:rsid w:val="00492A49"/>
    <w:rsid w:val="00493DEC"/>
    <w:rsid w:val="00493F2C"/>
    <w:rsid w:val="00494529"/>
    <w:rsid w:val="004A01B0"/>
    <w:rsid w:val="004A2088"/>
    <w:rsid w:val="004A2149"/>
    <w:rsid w:val="004A3936"/>
    <w:rsid w:val="004A394F"/>
    <w:rsid w:val="004A3AE6"/>
    <w:rsid w:val="004A3B9D"/>
    <w:rsid w:val="004A5751"/>
    <w:rsid w:val="004A5DB2"/>
    <w:rsid w:val="004A762E"/>
    <w:rsid w:val="004A77CC"/>
    <w:rsid w:val="004A7B6E"/>
    <w:rsid w:val="004A7BDF"/>
    <w:rsid w:val="004A7E7C"/>
    <w:rsid w:val="004B084C"/>
    <w:rsid w:val="004B08AC"/>
    <w:rsid w:val="004B0CEC"/>
    <w:rsid w:val="004B1061"/>
    <w:rsid w:val="004B1EDE"/>
    <w:rsid w:val="004B3920"/>
    <w:rsid w:val="004B3AA9"/>
    <w:rsid w:val="004B47AE"/>
    <w:rsid w:val="004B5327"/>
    <w:rsid w:val="004B583B"/>
    <w:rsid w:val="004B5988"/>
    <w:rsid w:val="004B63FE"/>
    <w:rsid w:val="004B6E10"/>
    <w:rsid w:val="004B7053"/>
    <w:rsid w:val="004B75CB"/>
    <w:rsid w:val="004C09ED"/>
    <w:rsid w:val="004C0F1F"/>
    <w:rsid w:val="004C26E7"/>
    <w:rsid w:val="004C3A6F"/>
    <w:rsid w:val="004C4050"/>
    <w:rsid w:val="004C4C37"/>
    <w:rsid w:val="004C5A66"/>
    <w:rsid w:val="004C67BE"/>
    <w:rsid w:val="004C6A44"/>
    <w:rsid w:val="004C7590"/>
    <w:rsid w:val="004D0197"/>
    <w:rsid w:val="004D02B5"/>
    <w:rsid w:val="004D0E8F"/>
    <w:rsid w:val="004D3323"/>
    <w:rsid w:val="004D5A7B"/>
    <w:rsid w:val="004D6265"/>
    <w:rsid w:val="004D6344"/>
    <w:rsid w:val="004D7AC7"/>
    <w:rsid w:val="004D7B56"/>
    <w:rsid w:val="004E15AE"/>
    <w:rsid w:val="004E276D"/>
    <w:rsid w:val="004E3D7E"/>
    <w:rsid w:val="004E3E3F"/>
    <w:rsid w:val="004E4B85"/>
    <w:rsid w:val="004E6FFB"/>
    <w:rsid w:val="004F044D"/>
    <w:rsid w:val="004F08BC"/>
    <w:rsid w:val="004F0A71"/>
    <w:rsid w:val="004F22BD"/>
    <w:rsid w:val="004F402F"/>
    <w:rsid w:val="004F4669"/>
    <w:rsid w:val="004F47F6"/>
    <w:rsid w:val="004F5223"/>
    <w:rsid w:val="004F546B"/>
    <w:rsid w:val="004F63BC"/>
    <w:rsid w:val="004F693C"/>
    <w:rsid w:val="004F70FF"/>
    <w:rsid w:val="00500B21"/>
    <w:rsid w:val="005016C0"/>
    <w:rsid w:val="00504159"/>
    <w:rsid w:val="005044BD"/>
    <w:rsid w:val="00504744"/>
    <w:rsid w:val="0050491C"/>
    <w:rsid w:val="00504DFD"/>
    <w:rsid w:val="005078F7"/>
    <w:rsid w:val="00507D41"/>
    <w:rsid w:val="00511747"/>
    <w:rsid w:val="00511BEB"/>
    <w:rsid w:val="00512F29"/>
    <w:rsid w:val="00514EAC"/>
    <w:rsid w:val="00515CD5"/>
    <w:rsid w:val="00517C0D"/>
    <w:rsid w:val="005216D0"/>
    <w:rsid w:val="00522116"/>
    <w:rsid w:val="00522EA4"/>
    <w:rsid w:val="00523922"/>
    <w:rsid w:val="00524270"/>
    <w:rsid w:val="0052471D"/>
    <w:rsid w:val="0052689D"/>
    <w:rsid w:val="00527A06"/>
    <w:rsid w:val="00527C55"/>
    <w:rsid w:val="00527CA0"/>
    <w:rsid w:val="005306BE"/>
    <w:rsid w:val="00531F14"/>
    <w:rsid w:val="0053216F"/>
    <w:rsid w:val="00532ECD"/>
    <w:rsid w:val="0053396F"/>
    <w:rsid w:val="00533F97"/>
    <w:rsid w:val="00534558"/>
    <w:rsid w:val="00535573"/>
    <w:rsid w:val="00535AD7"/>
    <w:rsid w:val="00535C13"/>
    <w:rsid w:val="00535D43"/>
    <w:rsid w:val="00536C1F"/>
    <w:rsid w:val="00536DD8"/>
    <w:rsid w:val="00536E03"/>
    <w:rsid w:val="0053700A"/>
    <w:rsid w:val="00537042"/>
    <w:rsid w:val="00537303"/>
    <w:rsid w:val="00540979"/>
    <w:rsid w:val="005418E3"/>
    <w:rsid w:val="00541A8A"/>
    <w:rsid w:val="005425B7"/>
    <w:rsid w:val="00542B7F"/>
    <w:rsid w:val="00543927"/>
    <w:rsid w:val="00543BAA"/>
    <w:rsid w:val="00543EE7"/>
    <w:rsid w:val="005445BA"/>
    <w:rsid w:val="005446EA"/>
    <w:rsid w:val="0054674B"/>
    <w:rsid w:val="00546976"/>
    <w:rsid w:val="005507AF"/>
    <w:rsid w:val="00553166"/>
    <w:rsid w:val="00555898"/>
    <w:rsid w:val="00557258"/>
    <w:rsid w:val="00560682"/>
    <w:rsid w:val="00560D03"/>
    <w:rsid w:val="00561320"/>
    <w:rsid w:val="00561BE5"/>
    <w:rsid w:val="005624A8"/>
    <w:rsid w:val="00562FFE"/>
    <w:rsid w:val="005630F5"/>
    <w:rsid w:val="00563960"/>
    <w:rsid w:val="00563FCD"/>
    <w:rsid w:val="005645B3"/>
    <w:rsid w:val="00565F84"/>
    <w:rsid w:val="00566CC6"/>
    <w:rsid w:val="0056792F"/>
    <w:rsid w:val="005705A3"/>
    <w:rsid w:val="005712D5"/>
    <w:rsid w:val="00574081"/>
    <w:rsid w:val="00574467"/>
    <w:rsid w:val="00575E74"/>
    <w:rsid w:val="0057630E"/>
    <w:rsid w:val="0057635D"/>
    <w:rsid w:val="005770B7"/>
    <w:rsid w:val="0057738E"/>
    <w:rsid w:val="005802C5"/>
    <w:rsid w:val="00580B0F"/>
    <w:rsid w:val="00581EF3"/>
    <w:rsid w:val="0058238D"/>
    <w:rsid w:val="00583628"/>
    <w:rsid w:val="00583886"/>
    <w:rsid w:val="00583F45"/>
    <w:rsid w:val="005865FD"/>
    <w:rsid w:val="0058796D"/>
    <w:rsid w:val="0059062A"/>
    <w:rsid w:val="00590AD3"/>
    <w:rsid w:val="00591DD4"/>
    <w:rsid w:val="00591F0B"/>
    <w:rsid w:val="0059232C"/>
    <w:rsid w:val="00593CD1"/>
    <w:rsid w:val="00593D2C"/>
    <w:rsid w:val="00594FF8"/>
    <w:rsid w:val="0059507A"/>
    <w:rsid w:val="005950EA"/>
    <w:rsid w:val="00595D7F"/>
    <w:rsid w:val="00595E1A"/>
    <w:rsid w:val="00596824"/>
    <w:rsid w:val="005A068E"/>
    <w:rsid w:val="005A108B"/>
    <w:rsid w:val="005A1311"/>
    <w:rsid w:val="005A3284"/>
    <w:rsid w:val="005A44C9"/>
    <w:rsid w:val="005A4910"/>
    <w:rsid w:val="005A4CB5"/>
    <w:rsid w:val="005A6080"/>
    <w:rsid w:val="005A67CE"/>
    <w:rsid w:val="005A751C"/>
    <w:rsid w:val="005A7897"/>
    <w:rsid w:val="005A78E1"/>
    <w:rsid w:val="005B0C55"/>
    <w:rsid w:val="005B1394"/>
    <w:rsid w:val="005B2733"/>
    <w:rsid w:val="005B27AE"/>
    <w:rsid w:val="005B4180"/>
    <w:rsid w:val="005B4374"/>
    <w:rsid w:val="005B447C"/>
    <w:rsid w:val="005B4FEC"/>
    <w:rsid w:val="005B5860"/>
    <w:rsid w:val="005B5A7A"/>
    <w:rsid w:val="005B67A8"/>
    <w:rsid w:val="005B6E9E"/>
    <w:rsid w:val="005B75DF"/>
    <w:rsid w:val="005B7B79"/>
    <w:rsid w:val="005B7C58"/>
    <w:rsid w:val="005B7E35"/>
    <w:rsid w:val="005C1461"/>
    <w:rsid w:val="005C2025"/>
    <w:rsid w:val="005C38B5"/>
    <w:rsid w:val="005C3B3C"/>
    <w:rsid w:val="005C4280"/>
    <w:rsid w:val="005C4468"/>
    <w:rsid w:val="005C47AE"/>
    <w:rsid w:val="005C687E"/>
    <w:rsid w:val="005C6FC3"/>
    <w:rsid w:val="005C749C"/>
    <w:rsid w:val="005C752C"/>
    <w:rsid w:val="005C7CD0"/>
    <w:rsid w:val="005D017C"/>
    <w:rsid w:val="005D1362"/>
    <w:rsid w:val="005D2CCE"/>
    <w:rsid w:val="005D2DD1"/>
    <w:rsid w:val="005D3A14"/>
    <w:rsid w:val="005D5839"/>
    <w:rsid w:val="005D6543"/>
    <w:rsid w:val="005D7136"/>
    <w:rsid w:val="005E0B77"/>
    <w:rsid w:val="005E0CBE"/>
    <w:rsid w:val="005E199D"/>
    <w:rsid w:val="005E288A"/>
    <w:rsid w:val="005E2C12"/>
    <w:rsid w:val="005E316C"/>
    <w:rsid w:val="005E35F1"/>
    <w:rsid w:val="005E3A40"/>
    <w:rsid w:val="005E4935"/>
    <w:rsid w:val="005E4D3B"/>
    <w:rsid w:val="005E4F4F"/>
    <w:rsid w:val="005F00AA"/>
    <w:rsid w:val="005F0A10"/>
    <w:rsid w:val="005F114C"/>
    <w:rsid w:val="005F1297"/>
    <w:rsid w:val="005F233B"/>
    <w:rsid w:val="005F3598"/>
    <w:rsid w:val="005F5110"/>
    <w:rsid w:val="005F548D"/>
    <w:rsid w:val="005F59D6"/>
    <w:rsid w:val="005F5BA2"/>
    <w:rsid w:val="005F5DDD"/>
    <w:rsid w:val="005F731F"/>
    <w:rsid w:val="005F7342"/>
    <w:rsid w:val="005F772D"/>
    <w:rsid w:val="006004D0"/>
    <w:rsid w:val="00601557"/>
    <w:rsid w:val="00601832"/>
    <w:rsid w:val="00602198"/>
    <w:rsid w:val="00605017"/>
    <w:rsid w:val="0060538E"/>
    <w:rsid w:val="006056FC"/>
    <w:rsid w:val="00605E85"/>
    <w:rsid w:val="00606094"/>
    <w:rsid w:val="00606E65"/>
    <w:rsid w:val="006100FB"/>
    <w:rsid w:val="00611D36"/>
    <w:rsid w:val="006126DF"/>
    <w:rsid w:val="00612BBB"/>
    <w:rsid w:val="00613157"/>
    <w:rsid w:val="0061372A"/>
    <w:rsid w:val="0061386E"/>
    <w:rsid w:val="00613EF4"/>
    <w:rsid w:val="00615A88"/>
    <w:rsid w:val="00616303"/>
    <w:rsid w:val="006164DE"/>
    <w:rsid w:val="00617391"/>
    <w:rsid w:val="006173A2"/>
    <w:rsid w:val="006179A2"/>
    <w:rsid w:val="00620437"/>
    <w:rsid w:val="006207D0"/>
    <w:rsid w:val="00621F3A"/>
    <w:rsid w:val="00622537"/>
    <w:rsid w:val="00623357"/>
    <w:rsid w:val="00624464"/>
    <w:rsid w:val="00625167"/>
    <w:rsid w:val="00625CD8"/>
    <w:rsid w:val="00626BEF"/>
    <w:rsid w:val="00626FC6"/>
    <w:rsid w:val="0062784A"/>
    <w:rsid w:val="00630951"/>
    <w:rsid w:val="00630CCD"/>
    <w:rsid w:val="00630E24"/>
    <w:rsid w:val="006319CF"/>
    <w:rsid w:val="006327CA"/>
    <w:rsid w:val="006330E2"/>
    <w:rsid w:val="0063339F"/>
    <w:rsid w:val="00633D32"/>
    <w:rsid w:val="0063421F"/>
    <w:rsid w:val="006344C4"/>
    <w:rsid w:val="006350A4"/>
    <w:rsid w:val="006350E3"/>
    <w:rsid w:val="00635384"/>
    <w:rsid w:val="0063613C"/>
    <w:rsid w:val="00636660"/>
    <w:rsid w:val="00637006"/>
    <w:rsid w:val="00637B43"/>
    <w:rsid w:val="00640506"/>
    <w:rsid w:val="006406FE"/>
    <w:rsid w:val="006407AC"/>
    <w:rsid w:val="006407D0"/>
    <w:rsid w:val="00641708"/>
    <w:rsid w:val="00641D60"/>
    <w:rsid w:val="006429AC"/>
    <w:rsid w:val="006433F0"/>
    <w:rsid w:val="00643DC9"/>
    <w:rsid w:val="00643E4A"/>
    <w:rsid w:val="006443B3"/>
    <w:rsid w:val="006453D4"/>
    <w:rsid w:val="00645F5B"/>
    <w:rsid w:val="00646161"/>
    <w:rsid w:val="00646762"/>
    <w:rsid w:val="006476A0"/>
    <w:rsid w:val="006503A6"/>
    <w:rsid w:val="006528EE"/>
    <w:rsid w:val="00652E2A"/>
    <w:rsid w:val="00653F45"/>
    <w:rsid w:val="006556EF"/>
    <w:rsid w:val="00656EF5"/>
    <w:rsid w:val="00657A72"/>
    <w:rsid w:val="006600A3"/>
    <w:rsid w:val="0066057A"/>
    <w:rsid w:val="006615BB"/>
    <w:rsid w:val="00664494"/>
    <w:rsid w:val="00664D5D"/>
    <w:rsid w:val="00665808"/>
    <w:rsid w:val="0066582A"/>
    <w:rsid w:val="00665A52"/>
    <w:rsid w:val="00665BD8"/>
    <w:rsid w:val="006668CD"/>
    <w:rsid w:val="006674A5"/>
    <w:rsid w:val="006675BF"/>
    <w:rsid w:val="00667892"/>
    <w:rsid w:val="006679C0"/>
    <w:rsid w:val="0067093E"/>
    <w:rsid w:val="0067180A"/>
    <w:rsid w:val="00671BB8"/>
    <w:rsid w:val="00674BE4"/>
    <w:rsid w:val="0067551A"/>
    <w:rsid w:val="006756CD"/>
    <w:rsid w:val="00675BF8"/>
    <w:rsid w:val="00676A61"/>
    <w:rsid w:val="00676DE4"/>
    <w:rsid w:val="006774C6"/>
    <w:rsid w:val="00677A62"/>
    <w:rsid w:val="00677B61"/>
    <w:rsid w:val="0068009D"/>
    <w:rsid w:val="00681D91"/>
    <w:rsid w:val="00682195"/>
    <w:rsid w:val="00682357"/>
    <w:rsid w:val="00682E85"/>
    <w:rsid w:val="0068330A"/>
    <w:rsid w:val="00683C16"/>
    <w:rsid w:val="006843F2"/>
    <w:rsid w:val="00686D27"/>
    <w:rsid w:val="00690FB3"/>
    <w:rsid w:val="00693213"/>
    <w:rsid w:val="00693EC1"/>
    <w:rsid w:val="006948FD"/>
    <w:rsid w:val="00695C6E"/>
    <w:rsid w:val="00696A2F"/>
    <w:rsid w:val="00696CDF"/>
    <w:rsid w:val="00696FD2"/>
    <w:rsid w:val="00697D6A"/>
    <w:rsid w:val="006A0774"/>
    <w:rsid w:val="006A16E3"/>
    <w:rsid w:val="006A1C9F"/>
    <w:rsid w:val="006A200E"/>
    <w:rsid w:val="006A24EA"/>
    <w:rsid w:val="006A2642"/>
    <w:rsid w:val="006A286C"/>
    <w:rsid w:val="006A4AF2"/>
    <w:rsid w:val="006A55AC"/>
    <w:rsid w:val="006A57C2"/>
    <w:rsid w:val="006A690A"/>
    <w:rsid w:val="006A6E93"/>
    <w:rsid w:val="006A775F"/>
    <w:rsid w:val="006A7DAE"/>
    <w:rsid w:val="006B1054"/>
    <w:rsid w:val="006B10D8"/>
    <w:rsid w:val="006B2284"/>
    <w:rsid w:val="006B2C51"/>
    <w:rsid w:val="006B5B8A"/>
    <w:rsid w:val="006B784B"/>
    <w:rsid w:val="006C327F"/>
    <w:rsid w:val="006C3F8B"/>
    <w:rsid w:val="006C442C"/>
    <w:rsid w:val="006C481B"/>
    <w:rsid w:val="006C4EE2"/>
    <w:rsid w:val="006C5685"/>
    <w:rsid w:val="006C5D46"/>
    <w:rsid w:val="006C6D97"/>
    <w:rsid w:val="006D0943"/>
    <w:rsid w:val="006D1117"/>
    <w:rsid w:val="006D156E"/>
    <w:rsid w:val="006D18EF"/>
    <w:rsid w:val="006D299B"/>
    <w:rsid w:val="006D3036"/>
    <w:rsid w:val="006D3AAD"/>
    <w:rsid w:val="006D3AAE"/>
    <w:rsid w:val="006D3E0E"/>
    <w:rsid w:val="006D46FF"/>
    <w:rsid w:val="006D4CED"/>
    <w:rsid w:val="006D5CD2"/>
    <w:rsid w:val="006D6258"/>
    <w:rsid w:val="006D62DD"/>
    <w:rsid w:val="006D67A7"/>
    <w:rsid w:val="006D6AD6"/>
    <w:rsid w:val="006D71E2"/>
    <w:rsid w:val="006D742F"/>
    <w:rsid w:val="006D74BC"/>
    <w:rsid w:val="006D759A"/>
    <w:rsid w:val="006D7AEA"/>
    <w:rsid w:val="006E087A"/>
    <w:rsid w:val="006E23F2"/>
    <w:rsid w:val="006E3278"/>
    <w:rsid w:val="006E7BE2"/>
    <w:rsid w:val="006F0050"/>
    <w:rsid w:val="006F04CD"/>
    <w:rsid w:val="006F0C44"/>
    <w:rsid w:val="006F292E"/>
    <w:rsid w:val="006F315C"/>
    <w:rsid w:val="006F31AE"/>
    <w:rsid w:val="006F400B"/>
    <w:rsid w:val="006F4C8D"/>
    <w:rsid w:val="006F582F"/>
    <w:rsid w:val="006F5DE6"/>
    <w:rsid w:val="006F6B47"/>
    <w:rsid w:val="007000B8"/>
    <w:rsid w:val="007002E7"/>
    <w:rsid w:val="00700A09"/>
    <w:rsid w:val="00701E99"/>
    <w:rsid w:val="00701FA4"/>
    <w:rsid w:val="00702507"/>
    <w:rsid w:val="007032CA"/>
    <w:rsid w:val="007038A7"/>
    <w:rsid w:val="007038A8"/>
    <w:rsid w:val="00703A79"/>
    <w:rsid w:val="00704148"/>
    <w:rsid w:val="00704375"/>
    <w:rsid w:val="0070552F"/>
    <w:rsid w:val="0070644A"/>
    <w:rsid w:val="00706905"/>
    <w:rsid w:val="007069F7"/>
    <w:rsid w:val="00706E2C"/>
    <w:rsid w:val="007078E6"/>
    <w:rsid w:val="00707A23"/>
    <w:rsid w:val="0071130E"/>
    <w:rsid w:val="00711541"/>
    <w:rsid w:val="00711729"/>
    <w:rsid w:val="00711ED8"/>
    <w:rsid w:val="007137DC"/>
    <w:rsid w:val="0071409C"/>
    <w:rsid w:val="00714DA5"/>
    <w:rsid w:val="00714FB9"/>
    <w:rsid w:val="0071580F"/>
    <w:rsid w:val="00715ED9"/>
    <w:rsid w:val="007160F9"/>
    <w:rsid w:val="007161C1"/>
    <w:rsid w:val="00716554"/>
    <w:rsid w:val="007208AC"/>
    <w:rsid w:val="007215F7"/>
    <w:rsid w:val="00721791"/>
    <w:rsid w:val="00721BEF"/>
    <w:rsid w:val="00722274"/>
    <w:rsid w:val="007225C5"/>
    <w:rsid w:val="00722681"/>
    <w:rsid w:val="00722A5E"/>
    <w:rsid w:val="00723D2E"/>
    <w:rsid w:val="007247E9"/>
    <w:rsid w:val="0072640F"/>
    <w:rsid w:val="00726594"/>
    <w:rsid w:val="00727F72"/>
    <w:rsid w:val="00730051"/>
    <w:rsid w:val="0073020B"/>
    <w:rsid w:val="007302B1"/>
    <w:rsid w:val="007308AC"/>
    <w:rsid w:val="00731A1A"/>
    <w:rsid w:val="00731CBF"/>
    <w:rsid w:val="00732757"/>
    <w:rsid w:val="00732858"/>
    <w:rsid w:val="00732B57"/>
    <w:rsid w:val="00732B63"/>
    <w:rsid w:val="00732C0E"/>
    <w:rsid w:val="00732CD4"/>
    <w:rsid w:val="0073346F"/>
    <w:rsid w:val="00734BE9"/>
    <w:rsid w:val="00734DAC"/>
    <w:rsid w:val="0073572B"/>
    <w:rsid w:val="00736300"/>
    <w:rsid w:val="007372FC"/>
    <w:rsid w:val="00740163"/>
    <w:rsid w:val="0074023C"/>
    <w:rsid w:val="00740DC8"/>
    <w:rsid w:val="00740FF3"/>
    <w:rsid w:val="00742CFF"/>
    <w:rsid w:val="007454F5"/>
    <w:rsid w:val="0074592D"/>
    <w:rsid w:val="00746B7C"/>
    <w:rsid w:val="007474A5"/>
    <w:rsid w:val="00747C9F"/>
    <w:rsid w:val="00750BF5"/>
    <w:rsid w:val="0075234E"/>
    <w:rsid w:val="00753D25"/>
    <w:rsid w:val="007546F5"/>
    <w:rsid w:val="00754F6A"/>
    <w:rsid w:val="00755A88"/>
    <w:rsid w:val="00755AD6"/>
    <w:rsid w:val="00755CCE"/>
    <w:rsid w:val="007560D0"/>
    <w:rsid w:val="007571CC"/>
    <w:rsid w:val="007572BB"/>
    <w:rsid w:val="007578E8"/>
    <w:rsid w:val="007579AF"/>
    <w:rsid w:val="007579CB"/>
    <w:rsid w:val="00757E60"/>
    <w:rsid w:val="007600C6"/>
    <w:rsid w:val="0076160A"/>
    <w:rsid w:val="00762104"/>
    <w:rsid w:val="00762D2D"/>
    <w:rsid w:val="00763CEB"/>
    <w:rsid w:val="007641C5"/>
    <w:rsid w:val="007646A5"/>
    <w:rsid w:val="00764C10"/>
    <w:rsid w:val="00764DE7"/>
    <w:rsid w:val="00764F30"/>
    <w:rsid w:val="00765343"/>
    <w:rsid w:val="00770B1B"/>
    <w:rsid w:val="007715AC"/>
    <w:rsid w:val="00773E5D"/>
    <w:rsid w:val="00773FDF"/>
    <w:rsid w:val="007743D1"/>
    <w:rsid w:val="00774418"/>
    <w:rsid w:val="00775D12"/>
    <w:rsid w:val="00776C01"/>
    <w:rsid w:val="00777FEA"/>
    <w:rsid w:val="007808CF"/>
    <w:rsid w:val="00780C4B"/>
    <w:rsid w:val="00781198"/>
    <w:rsid w:val="00782FC6"/>
    <w:rsid w:val="00783A1E"/>
    <w:rsid w:val="00783F41"/>
    <w:rsid w:val="007841C9"/>
    <w:rsid w:val="007843EC"/>
    <w:rsid w:val="007844AE"/>
    <w:rsid w:val="0078469C"/>
    <w:rsid w:val="00784CE5"/>
    <w:rsid w:val="0078503D"/>
    <w:rsid w:val="00785588"/>
    <w:rsid w:val="00785725"/>
    <w:rsid w:val="00785D54"/>
    <w:rsid w:val="00786FAE"/>
    <w:rsid w:val="007876AD"/>
    <w:rsid w:val="00787E97"/>
    <w:rsid w:val="00790C90"/>
    <w:rsid w:val="00790D7C"/>
    <w:rsid w:val="007916A2"/>
    <w:rsid w:val="00791C69"/>
    <w:rsid w:val="007920AA"/>
    <w:rsid w:val="007934B5"/>
    <w:rsid w:val="00793AB7"/>
    <w:rsid w:val="0079495D"/>
    <w:rsid w:val="007952C5"/>
    <w:rsid w:val="00795C58"/>
    <w:rsid w:val="00795CA2"/>
    <w:rsid w:val="00795E8C"/>
    <w:rsid w:val="00795FAF"/>
    <w:rsid w:val="00796CF6"/>
    <w:rsid w:val="00797668"/>
    <w:rsid w:val="007A112B"/>
    <w:rsid w:val="007A25E2"/>
    <w:rsid w:val="007A362B"/>
    <w:rsid w:val="007A3893"/>
    <w:rsid w:val="007A3AD6"/>
    <w:rsid w:val="007A3C3E"/>
    <w:rsid w:val="007A4A96"/>
    <w:rsid w:val="007A71C4"/>
    <w:rsid w:val="007A74E0"/>
    <w:rsid w:val="007A7774"/>
    <w:rsid w:val="007B05DC"/>
    <w:rsid w:val="007B0A25"/>
    <w:rsid w:val="007B0C16"/>
    <w:rsid w:val="007B2961"/>
    <w:rsid w:val="007B3098"/>
    <w:rsid w:val="007B314A"/>
    <w:rsid w:val="007B3293"/>
    <w:rsid w:val="007B5AC8"/>
    <w:rsid w:val="007B5D04"/>
    <w:rsid w:val="007B6F37"/>
    <w:rsid w:val="007B798E"/>
    <w:rsid w:val="007B7B47"/>
    <w:rsid w:val="007C121B"/>
    <w:rsid w:val="007C172D"/>
    <w:rsid w:val="007C189C"/>
    <w:rsid w:val="007C2194"/>
    <w:rsid w:val="007C245C"/>
    <w:rsid w:val="007C2838"/>
    <w:rsid w:val="007C3D54"/>
    <w:rsid w:val="007C44F7"/>
    <w:rsid w:val="007C4C2A"/>
    <w:rsid w:val="007C545C"/>
    <w:rsid w:val="007C54A6"/>
    <w:rsid w:val="007C71A3"/>
    <w:rsid w:val="007C7DEA"/>
    <w:rsid w:val="007D05CD"/>
    <w:rsid w:val="007D085E"/>
    <w:rsid w:val="007D136A"/>
    <w:rsid w:val="007D137C"/>
    <w:rsid w:val="007D23AC"/>
    <w:rsid w:val="007D2E3A"/>
    <w:rsid w:val="007D3A60"/>
    <w:rsid w:val="007D3F8B"/>
    <w:rsid w:val="007D53B2"/>
    <w:rsid w:val="007D5743"/>
    <w:rsid w:val="007D5861"/>
    <w:rsid w:val="007E1A85"/>
    <w:rsid w:val="007E2198"/>
    <w:rsid w:val="007E22F1"/>
    <w:rsid w:val="007E2807"/>
    <w:rsid w:val="007E3237"/>
    <w:rsid w:val="007E409F"/>
    <w:rsid w:val="007E44E7"/>
    <w:rsid w:val="007E4B92"/>
    <w:rsid w:val="007E50BD"/>
    <w:rsid w:val="007E5293"/>
    <w:rsid w:val="007E6DA3"/>
    <w:rsid w:val="007E6ECA"/>
    <w:rsid w:val="007E71C6"/>
    <w:rsid w:val="007E7F66"/>
    <w:rsid w:val="007F02CD"/>
    <w:rsid w:val="007F03C0"/>
    <w:rsid w:val="007F1D6D"/>
    <w:rsid w:val="007F2533"/>
    <w:rsid w:val="007F2B47"/>
    <w:rsid w:val="007F3D92"/>
    <w:rsid w:val="007F495D"/>
    <w:rsid w:val="007F63E8"/>
    <w:rsid w:val="00800897"/>
    <w:rsid w:val="008023E9"/>
    <w:rsid w:val="00802564"/>
    <w:rsid w:val="008027A5"/>
    <w:rsid w:val="00802C34"/>
    <w:rsid w:val="00803684"/>
    <w:rsid w:val="008048A9"/>
    <w:rsid w:val="0080704D"/>
    <w:rsid w:val="0080782C"/>
    <w:rsid w:val="008106C4"/>
    <w:rsid w:val="0081098D"/>
    <w:rsid w:val="00810E7C"/>
    <w:rsid w:val="0081177E"/>
    <w:rsid w:val="00812464"/>
    <w:rsid w:val="00814094"/>
    <w:rsid w:val="00814DC2"/>
    <w:rsid w:val="00816103"/>
    <w:rsid w:val="0081721E"/>
    <w:rsid w:val="008204C9"/>
    <w:rsid w:val="0082083D"/>
    <w:rsid w:val="00820C67"/>
    <w:rsid w:val="00820F6B"/>
    <w:rsid w:val="00820FB7"/>
    <w:rsid w:val="0082222F"/>
    <w:rsid w:val="00822CBA"/>
    <w:rsid w:val="00823697"/>
    <w:rsid w:val="00823BCF"/>
    <w:rsid w:val="00824267"/>
    <w:rsid w:val="00824AF3"/>
    <w:rsid w:val="00824EF5"/>
    <w:rsid w:val="00825CBC"/>
    <w:rsid w:val="0082624F"/>
    <w:rsid w:val="0082661F"/>
    <w:rsid w:val="00826A35"/>
    <w:rsid w:val="008308C4"/>
    <w:rsid w:val="00830C74"/>
    <w:rsid w:val="00830F5D"/>
    <w:rsid w:val="00831208"/>
    <w:rsid w:val="00831409"/>
    <w:rsid w:val="00832065"/>
    <w:rsid w:val="00833637"/>
    <w:rsid w:val="00833D76"/>
    <w:rsid w:val="00834113"/>
    <w:rsid w:val="00834B77"/>
    <w:rsid w:val="00834E7C"/>
    <w:rsid w:val="008358CC"/>
    <w:rsid w:val="00835A04"/>
    <w:rsid w:val="00835C39"/>
    <w:rsid w:val="008364F2"/>
    <w:rsid w:val="00837C07"/>
    <w:rsid w:val="00837F19"/>
    <w:rsid w:val="00837F4A"/>
    <w:rsid w:val="0084321C"/>
    <w:rsid w:val="00843785"/>
    <w:rsid w:val="00843A8C"/>
    <w:rsid w:val="008449D5"/>
    <w:rsid w:val="008458FC"/>
    <w:rsid w:val="0084624A"/>
    <w:rsid w:val="008462DC"/>
    <w:rsid w:val="00847EBD"/>
    <w:rsid w:val="00852996"/>
    <w:rsid w:val="00853771"/>
    <w:rsid w:val="008549ED"/>
    <w:rsid w:val="008554D9"/>
    <w:rsid w:val="0085680D"/>
    <w:rsid w:val="00856F04"/>
    <w:rsid w:val="00861C05"/>
    <w:rsid w:val="008629AF"/>
    <w:rsid w:val="00862A93"/>
    <w:rsid w:val="00862E06"/>
    <w:rsid w:val="00863D30"/>
    <w:rsid w:val="0086427D"/>
    <w:rsid w:val="008642DE"/>
    <w:rsid w:val="0086433A"/>
    <w:rsid w:val="008647AC"/>
    <w:rsid w:val="00865C9E"/>
    <w:rsid w:val="00872D82"/>
    <w:rsid w:val="00872EB3"/>
    <w:rsid w:val="00873987"/>
    <w:rsid w:val="00873B88"/>
    <w:rsid w:val="0087444C"/>
    <w:rsid w:val="00874513"/>
    <w:rsid w:val="00874B8B"/>
    <w:rsid w:val="00874F5D"/>
    <w:rsid w:val="00875A84"/>
    <w:rsid w:val="008768F8"/>
    <w:rsid w:val="008769D3"/>
    <w:rsid w:val="00877017"/>
    <w:rsid w:val="0088091A"/>
    <w:rsid w:val="00880BC2"/>
    <w:rsid w:val="008816BF"/>
    <w:rsid w:val="008816D0"/>
    <w:rsid w:val="0088172C"/>
    <w:rsid w:val="008823D4"/>
    <w:rsid w:val="00883EB9"/>
    <w:rsid w:val="00884D4E"/>
    <w:rsid w:val="008853F9"/>
    <w:rsid w:val="00885CFF"/>
    <w:rsid w:val="0089060F"/>
    <w:rsid w:val="00890E70"/>
    <w:rsid w:val="00891909"/>
    <w:rsid w:val="00893F70"/>
    <w:rsid w:val="00894679"/>
    <w:rsid w:val="00895C91"/>
    <w:rsid w:val="00896220"/>
    <w:rsid w:val="00896298"/>
    <w:rsid w:val="008963FC"/>
    <w:rsid w:val="008969C9"/>
    <w:rsid w:val="0089743B"/>
    <w:rsid w:val="008976F6"/>
    <w:rsid w:val="00897BCE"/>
    <w:rsid w:val="008A016B"/>
    <w:rsid w:val="008A1B76"/>
    <w:rsid w:val="008A2F66"/>
    <w:rsid w:val="008A39D0"/>
    <w:rsid w:val="008A44C9"/>
    <w:rsid w:val="008A5059"/>
    <w:rsid w:val="008A5E69"/>
    <w:rsid w:val="008A7D1B"/>
    <w:rsid w:val="008A7DCF"/>
    <w:rsid w:val="008A7E32"/>
    <w:rsid w:val="008B0509"/>
    <w:rsid w:val="008B0A95"/>
    <w:rsid w:val="008B0B0E"/>
    <w:rsid w:val="008B0F15"/>
    <w:rsid w:val="008B148D"/>
    <w:rsid w:val="008B197C"/>
    <w:rsid w:val="008B2A57"/>
    <w:rsid w:val="008B40DB"/>
    <w:rsid w:val="008B4338"/>
    <w:rsid w:val="008B5700"/>
    <w:rsid w:val="008B6B38"/>
    <w:rsid w:val="008B7558"/>
    <w:rsid w:val="008C0D58"/>
    <w:rsid w:val="008C22FA"/>
    <w:rsid w:val="008C2B78"/>
    <w:rsid w:val="008C2FAB"/>
    <w:rsid w:val="008C3C93"/>
    <w:rsid w:val="008C3E2F"/>
    <w:rsid w:val="008C4D50"/>
    <w:rsid w:val="008C5145"/>
    <w:rsid w:val="008C5464"/>
    <w:rsid w:val="008C55D9"/>
    <w:rsid w:val="008C566E"/>
    <w:rsid w:val="008C5AC1"/>
    <w:rsid w:val="008C6ABA"/>
    <w:rsid w:val="008C6BED"/>
    <w:rsid w:val="008C7203"/>
    <w:rsid w:val="008D00CA"/>
    <w:rsid w:val="008D1D81"/>
    <w:rsid w:val="008D1EAC"/>
    <w:rsid w:val="008D2971"/>
    <w:rsid w:val="008D2AEC"/>
    <w:rsid w:val="008D2E0D"/>
    <w:rsid w:val="008D35B1"/>
    <w:rsid w:val="008D3846"/>
    <w:rsid w:val="008D3B91"/>
    <w:rsid w:val="008D4CC0"/>
    <w:rsid w:val="008D5985"/>
    <w:rsid w:val="008D5A88"/>
    <w:rsid w:val="008D6B9A"/>
    <w:rsid w:val="008D7908"/>
    <w:rsid w:val="008E0129"/>
    <w:rsid w:val="008E0DA8"/>
    <w:rsid w:val="008E0E5D"/>
    <w:rsid w:val="008E19DD"/>
    <w:rsid w:val="008E1AD1"/>
    <w:rsid w:val="008E1C11"/>
    <w:rsid w:val="008E22B6"/>
    <w:rsid w:val="008E2444"/>
    <w:rsid w:val="008E2907"/>
    <w:rsid w:val="008E358E"/>
    <w:rsid w:val="008E3C8F"/>
    <w:rsid w:val="008E442A"/>
    <w:rsid w:val="008E47B1"/>
    <w:rsid w:val="008E4BC8"/>
    <w:rsid w:val="008E4BED"/>
    <w:rsid w:val="008E4F42"/>
    <w:rsid w:val="008E50E4"/>
    <w:rsid w:val="008E60F0"/>
    <w:rsid w:val="008E64B4"/>
    <w:rsid w:val="008E7766"/>
    <w:rsid w:val="008F0191"/>
    <w:rsid w:val="008F1491"/>
    <w:rsid w:val="008F2B61"/>
    <w:rsid w:val="008F315E"/>
    <w:rsid w:val="008F36F0"/>
    <w:rsid w:val="008F3761"/>
    <w:rsid w:val="008F3AD9"/>
    <w:rsid w:val="008F5747"/>
    <w:rsid w:val="008F5F6A"/>
    <w:rsid w:val="008F6174"/>
    <w:rsid w:val="00900B2A"/>
    <w:rsid w:val="00903F4B"/>
    <w:rsid w:val="00905475"/>
    <w:rsid w:val="00906A31"/>
    <w:rsid w:val="00907A30"/>
    <w:rsid w:val="00911276"/>
    <w:rsid w:val="00912F36"/>
    <w:rsid w:val="00914B2F"/>
    <w:rsid w:val="00915326"/>
    <w:rsid w:val="00915EB2"/>
    <w:rsid w:val="009176D5"/>
    <w:rsid w:val="009176DB"/>
    <w:rsid w:val="00917EFE"/>
    <w:rsid w:val="00920245"/>
    <w:rsid w:val="00920263"/>
    <w:rsid w:val="00921666"/>
    <w:rsid w:val="00922141"/>
    <w:rsid w:val="00922176"/>
    <w:rsid w:val="0092258F"/>
    <w:rsid w:val="009225DF"/>
    <w:rsid w:val="0092269D"/>
    <w:rsid w:val="00924683"/>
    <w:rsid w:val="00924C2F"/>
    <w:rsid w:val="00925297"/>
    <w:rsid w:val="00925638"/>
    <w:rsid w:val="00925F3D"/>
    <w:rsid w:val="009261DA"/>
    <w:rsid w:val="00930CD5"/>
    <w:rsid w:val="00932EC5"/>
    <w:rsid w:val="00933C96"/>
    <w:rsid w:val="009352A3"/>
    <w:rsid w:val="009359A7"/>
    <w:rsid w:val="00935A5A"/>
    <w:rsid w:val="00936160"/>
    <w:rsid w:val="0093697D"/>
    <w:rsid w:val="00941293"/>
    <w:rsid w:val="00943BBE"/>
    <w:rsid w:val="00944D70"/>
    <w:rsid w:val="00944D74"/>
    <w:rsid w:val="00945334"/>
    <w:rsid w:val="009456F2"/>
    <w:rsid w:val="009463F8"/>
    <w:rsid w:val="00946621"/>
    <w:rsid w:val="00946BB5"/>
    <w:rsid w:val="009478EC"/>
    <w:rsid w:val="00950A51"/>
    <w:rsid w:val="009516F9"/>
    <w:rsid w:val="00951897"/>
    <w:rsid w:val="00952DDB"/>
    <w:rsid w:val="00954348"/>
    <w:rsid w:val="00955505"/>
    <w:rsid w:val="00955FF8"/>
    <w:rsid w:val="00960225"/>
    <w:rsid w:val="00960264"/>
    <w:rsid w:val="00961647"/>
    <w:rsid w:val="00963507"/>
    <w:rsid w:val="00964FD7"/>
    <w:rsid w:val="00965B6F"/>
    <w:rsid w:val="00965D36"/>
    <w:rsid w:val="0096612D"/>
    <w:rsid w:val="00966BB2"/>
    <w:rsid w:val="0096771D"/>
    <w:rsid w:val="009709E6"/>
    <w:rsid w:val="00970EB7"/>
    <w:rsid w:val="00971C4F"/>
    <w:rsid w:val="00971D9C"/>
    <w:rsid w:val="009720E8"/>
    <w:rsid w:val="009723A7"/>
    <w:rsid w:val="009742B1"/>
    <w:rsid w:val="009744A3"/>
    <w:rsid w:val="009748D3"/>
    <w:rsid w:val="00974942"/>
    <w:rsid w:val="00974A9C"/>
    <w:rsid w:val="00975074"/>
    <w:rsid w:val="009759F6"/>
    <w:rsid w:val="00975C31"/>
    <w:rsid w:val="00976504"/>
    <w:rsid w:val="0098119D"/>
    <w:rsid w:val="00981383"/>
    <w:rsid w:val="00981B5C"/>
    <w:rsid w:val="00982E0E"/>
    <w:rsid w:val="00983167"/>
    <w:rsid w:val="00983235"/>
    <w:rsid w:val="0098350B"/>
    <w:rsid w:val="00983A5B"/>
    <w:rsid w:val="009843BF"/>
    <w:rsid w:val="009860E0"/>
    <w:rsid w:val="00986EAF"/>
    <w:rsid w:val="0098778E"/>
    <w:rsid w:val="00987C5B"/>
    <w:rsid w:val="009913DC"/>
    <w:rsid w:val="00991C8B"/>
    <w:rsid w:val="009927B1"/>
    <w:rsid w:val="00992E50"/>
    <w:rsid w:val="00993CF7"/>
    <w:rsid w:val="00993DC5"/>
    <w:rsid w:val="00994168"/>
    <w:rsid w:val="009958CC"/>
    <w:rsid w:val="00995F07"/>
    <w:rsid w:val="00996430"/>
    <w:rsid w:val="00996D6A"/>
    <w:rsid w:val="00997A80"/>
    <w:rsid w:val="009A0CC4"/>
    <w:rsid w:val="009A2121"/>
    <w:rsid w:val="009A26DA"/>
    <w:rsid w:val="009A34A9"/>
    <w:rsid w:val="009A3E00"/>
    <w:rsid w:val="009A4AA6"/>
    <w:rsid w:val="009A61C6"/>
    <w:rsid w:val="009A6219"/>
    <w:rsid w:val="009A682F"/>
    <w:rsid w:val="009A6C97"/>
    <w:rsid w:val="009A72EF"/>
    <w:rsid w:val="009A7DE4"/>
    <w:rsid w:val="009B112B"/>
    <w:rsid w:val="009B1866"/>
    <w:rsid w:val="009B3C58"/>
    <w:rsid w:val="009B44A5"/>
    <w:rsid w:val="009B491E"/>
    <w:rsid w:val="009B4BDA"/>
    <w:rsid w:val="009B57A9"/>
    <w:rsid w:val="009B5A16"/>
    <w:rsid w:val="009B5DB5"/>
    <w:rsid w:val="009B5F35"/>
    <w:rsid w:val="009B6032"/>
    <w:rsid w:val="009B63CD"/>
    <w:rsid w:val="009B6695"/>
    <w:rsid w:val="009B6AA9"/>
    <w:rsid w:val="009C0548"/>
    <w:rsid w:val="009C1998"/>
    <w:rsid w:val="009C2A59"/>
    <w:rsid w:val="009C2ACE"/>
    <w:rsid w:val="009C2B87"/>
    <w:rsid w:val="009C3AF2"/>
    <w:rsid w:val="009C4779"/>
    <w:rsid w:val="009C4D03"/>
    <w:rsid w:val="009C64B2"/>
    <w:rsid w:val="009C6971"/>
    <w:rsid w:val="009D08F9"/>
    <w:rsid w:val="009D1A8D"/>
    <w:rsid w:val="009D1C0E"/>
    <w:rsid w:val="009D28B7"/>
    <w:rsid w:val="009D3469"/>
    <w:rsid w:val="009D348D"/>
    <w:rsid w:val="009D3B97"/>
    <w:rsid w:val="009D3E32"/>
    <w:rsid w:val="009D435C"/>
    <w:rsid w:val="009D46F5"/>
    <w:rsid w:val="009D56CF"/>
    <w:rsid w:val="009D5AF9"/>
    <w:rsid w:val="009D62F0"/>
    <w:rsid w:val="009D704E"/>
    <w:rsid w:val="009D7429"/>
    <w:rsid w:val="009D7E2E"/>
    <w:rsid w:val="009E27BE"/>
    <w:rsid w:val="009E2F2E"/>
    <w:rsid w:val="009E3909"/>
    <w:rsid w:val="009E3E7D"/>
    <w:rsid w:val="009E43F7"/>
    <w:rsid w:val="009E4BFF"/>
    <w:rsid w:val="009E6075"/>
    <w:rsid w:val="009E7717"/>
    <w:rsid w:val="009F0323"/>
    <w:rsid w:val="009F1BD2"/>
    <w:rsid w:val="009F2483"/>
    <w:rsid w:val="009F351D"/>
    <w:rsid w:val="009F3A08"/>
    <w:rsid w:val="009F3F71"/>
    <w:rsid w:val="009F430C"/>
    <w:rsid w:val="009F45EF"/>
    <w:rsid w:val="009F4EA9"/>
    <w:rsid w:val="009F55D9"/>
    <w:rsid w:val="009F67BD"/>
    <w:rsid w:val="009F6E76"/>
    <w:rsid w:val="009F739E"/>
    <w:rsid w:val="00A00297"/>
    <w:rsid w:val="00A003EA"/>
    <w:rsid w:val="00A0143C"/>
    <w:rsid w:val="00A0280B"/>
    <w:rsid w:val="00A03019"/>
    <w:rsid w:val="00A03043"/>
    <w:rsid w:val="00A03467"/>
    <w:rsid w:val="00A05583"/>
    <w:rsid w:val="00A05CB1"/>
    <w:rsid w:val="00A06E7A"/>
    <w:rsid w:val="00A07117"/>
    <w:rsid w:val="00A07C46"/>
    <w:rsid w:val="00A10ADC"/>
    <w:rsid w:val="00A10AFA"/>
    <w:rsid w:val="00A11987"/>
    <w:rsid w:val="00A11B71"/>
    <w:rsid w:val="00A1250D"/>
    <w:rsid w:val="00A141BE"/>
    <w:rsid w:val="00A15886"/>
    <w:rsid w:val="00A20037"/>
    <w:rsid w:val="00A20339"/>
    <w:rsid w:val="00A2092D"/>
    <w:rsid w:val="00A20F04"/>
    <w:rsid w:val="00A21019"/>
    <w:rsid w:val="00A2178C"/>
    <w:rsid w:val="00A22053"/>
    <w:rsid w:val="00A26687"/>
    <w:rsid w:val="00A268FB"/>
    <w:rsid w:val="00A2702B"/>
    <w:rsid w:val="00A27371"/>
    <w:rsid w:val="00A273C0"/>
    <w:rsid w:val="00A278E8"/>
    <w:rsid w:val="00A27ADB"/>
    <w:rsid w:val="00A30048"/>
    <w:rsid w:val="00A30DBA"/>
    <w:rsid w:val="00A318CD"/>
    <w:rsid w:val="00A31C42"/>
    <w:rsid w:val="00A31C59"/>
    <w:rsid w:val="00A32A33"/>
    <w:rsid w:val="00A330FE"/>
    <w:rsid w:val="00A331F3"/>
    <w:rsid w:val="00A337EF"/>
    <w:rsid w:val="00A34279"/>
    <w:rsid w:val="00A34BDA"/>
    <w:rsid w:val="00A34F19"/>
    <w:rsid w:val="00A424AF"/>
    <w:rsid w:val="00A42602"/>
    <w:rsid w:val="00A43152"/>
    <w:rsid w:val="00A433A8"/>
    <w:rsid w:val="00A439A7"/>
    <w:rsid w:val="00A43E31"/>
    <w:rsid w:val="00A44C2B"/>
    <w:rsid w:val="00A45041"/>
    <w:rsid w:val="00A46451"/>
    <w:rsid w:val="00A46DAE"/>
    <w:rsid w:val="00A476D4"/>
    <w:rsid w:val="00A5078A"/>
    <w:rsid w:val="00A51252"/>
    <w:rsid w:val="00A51CBB"/>
    <w:rsid w:val="00A52B1D"/>
    <w:rsid w:val="00A52D03"/>
    <w:rsid w:val="00A530C5"/>
    <w:rsid w:val="00A53837"/>
    <w:rsid w:val="00A542D2"/>
    <w:rsid w:val="00A548E9"/>
    <w:rsid w:val="00A5490E"/>
    <w:rsid w:val="00A54D64"/>
    <w:rsid w:val="00A57457"/>
    <w:rsid w:val="00A57831"/>
    <w:rsid w:val="00A60877"/>
    <w:rsid w:val="00A60BAE"/>
    <w:rsid w:val="00A61C9D"/>
    <w:rsid w:val="00A61EA1"/>
    <w:rsid w:val="00A62939"/>
    <w:rsid w:val="00A62944"/>
    <w:rsid w:val="00A63146"/>
    <w:rsid w:val="00A63A0F"/>
    <w:rsid w:val="00A63F06"/>
    <w:rsid w:val="00A6493A"/>
    <w:rsid w:val="00A64D1E"/>
    <w:rsid w:val="00A6643D"/>
    <w:rsid w:val="00A6661F"/>
    <w:rsid w:val="00A7052B"/>
    <w:rsid w:val="00A706E6"/>
    <w:rsid w:val="00A71509"/>
    <w:rsid w:val="00A72E17"/>
    <w:rsid w:val="00A7442D"/>
    <w:rsid w:val="00A755A6"/>
    <w:rsid w:val="00A76A64"/>
    <w:rsid w:val="00A818BB"/>
    <w:rsid w:val="00A81C08"/>
    <w:rsid w:val="00A820BA"/>
    <w:rsid w:val="00A82394"/>
    <w:rsid w:val="00A82BA0"/>
    <w:rsid w:val="00A832CA"/>
    <w:rsid w:val="00A846B4"/>
    <w:rsid w:val="00A85D0C"/>
    <w:rsid w:val="00A85D8E"/>
    <w:rsid w:val="00A86063"/>
    <w:rsid w:val="00A872D6"/>
    <w:rsid w:val="00A8796D"/>
    <w:rsid w:val="00A87E31"/>
    <w:rsid w:val="00A92CBC"/>
    <w:rsid w:val="00A93A65"/>
    <w:rsid w:val="00A94440"/>
    <w:rsid w:val="00A94BF9"/>
    <w:rsid w:val="00A97D57"/>
    <w:rsid w:val="00AA0536"/>
    <w:rsid w:val="00AA1932"/>
    <w:rsid w:val="00AA1F46"/>
    <w:rsid w:val="00AA1FC9"/>
    <w:rsid w:val="00AA285A"/>
    <w:rsid w:val="00AA4935"/>
    <w:rsid w:val="00AA4EC1"/>
    <w:rsid w:val="00AA5B6B"/>
    <w:rsid w:val="00AA5BF2"/>
    <w:rsid w:val="00AA5D05"/>
    <w:rsid w:val="00AA7979"/>
    <w:rsid w:val="00AB0CDF"/>
    <w:rsid w:val="00AB10B5"/>
    <w:rsid w:val="00AB15FB"/>
    <w:rsid w:val="00AB1736"/>
    <w:rsid w:val="00AB2AA9"/>
    <w:rsid w:val="00AB4E2E"/>
    <w:rsid w:val="00AB5B45"/>
    <w:rsid w:val="00AB7289"/>
    <w:rsid w:val="00AC06C5"/>
    <w:rsid w:val="00AC197F"/>
    <w:rsid w:val="00AC19BB"/>
    <w:rsid w:val="00AC1E49"/>
    <w:rsid w:val="00AC24C1"/>
    <w:rsid w:val="00AC2FB8"/>
    <w:rsid w:val="00AC5279"/>
    <w:rsid w:val="00AC5A88"/>
    <w:rsid w:val="00AC6405"/>
    <w:rsid w:val="00AC6A8B"/>
    <w:rsid w:val="00AC7132"/>
    <w:rsid w:val="00AC7C15"/>
    <w:rsid w:val="00AD0754"/>
    <w:rsid w:val="00AD09CB"/>
    <w:rsid w:val="00AD0D87"/>
    <w:rsid w:val="00AD12DA"/>
    <w:rsid w:val="00AD172C"/>
    <w:rsid w:val="00AD1A1A"/>
    <w:rsid w:val="00AD2990"/>
    <w:rsid w:val="00AD2F9E"/>
    <w:rsid w:val="00AD499C"/>
    <w:rsid w:val="00AD527C"/>
    <w:rsid w:val="00AD5AAD"/>
    <w:rsid w:val="00AD5C4E"/>
    <w:rsid w:val="00AD6E93"/>
    <w:rsid w:val="00AD750A"/>
    <w:rsid w:val="00AE0D19"/>
    <w:rsid w:val="00AE0FD7"/>
    <w:rsid w:val="00AE1952"/>
    <w:rsid w:val="00AE1A48"/>
    <w:rsid w:val="00AE2F04"/>
    <w:rsid w:val="00AE3521"/>
    <w:rsid w:val="00AE4BB1"/>
    <w:rsid w:val="00AE4E8F"/>
    <w:rsid w:val="00AE5D8F"/>
    <w:rsid w:val="00AE6AF4"/>
    <w:rsid w:val="00AE6B6C"/>
    <w:rsid w:val="00AE7B9E"/>
    <w:rsid w:val="00AE7CC8"/>
    <w:rsid w:val="00AF24DA"/>
    <w:rsid w:val="00AF2611"/>
    <w:rsid w:val="00AF2B5E"/>
    <w:rsid w:val="00AF2C5F"/>
    <w:rsid w:val="00AF2D2D"/>
    <w:rsid w:val="00AF2FB7"/>
    <w:rsid w:val="00AF5563"/>
    <w:rsid w:val="00AF67B8"/>
    <w:rsid w:val="00AF693D"/>
    <w:rsid w:val="00AF6AD0"/>
    <w:rsid w:val="00AF79F4"/>
    <w:rsid w:val="00B00E2C"/>
    <w:rsid w:val="00B01549"/>
    <w:rsid w:val="00B01DE3"/>
    <w:rsid w:val="00B01E0F"/>
    <w:rsid w:val="00B020FC"/>
    <w:rsid w:val="00B02D5A"/>
    <w:rsid w:val="00B03369"/>
    <w:rsid w:val="00B0370F"/>
    <w:rsid w:val="00B04583"/>
    <w:rsid w:val="00B05284"/>
    <w:rsid w:val="00B05772"/>
    <w:rsid w:val="00B06D37"/>
    <w:rsid w:val="00B06E07"/>
    <w:rsid w:val="00B06F48"/>
    <w:rsid w:val="00B07163"/>
    <w:rsid w:val="00B07586"/>
    <w:rsid w:val="00B07D1E"/>
    <w:rsid w:val="00B10338"/>
    <w:rsid w:val="00B1116C"/>
    <w:rsid w:val="00B11C3A"/>
    <w:rsid w:val="00B126AA"/>
    <w:rsid w:val="00B129F9"/>
    <w:rsid w:val="00B137A7"/>
    <w:rsid w:val="00B15FB7"/>
    <w:rsid w:val="00B16FD8"/>
    <w:rsid w:val="00B1710F"/>
    <w:rsid w:val="00B175C5"/>
    <w:rsid w:val="00B20807"/>
    <w:rsid w:val="00B2084C"/>
    <w:rsid w:val="00B21635"/>
    <w:rsid w:val="00B218B5"/>
    <w:rsid w:val="00B2245E"/>
    <w:rsid w:val="00B22572"/>
    <w:rsid w:val="00B22884"/>
    <w:rsid w:val="00B2323C"/>
    <w:rsid w:val="00B23963"/>
    <w:rsid w:val="00B23FF5"/>
    <w:rsid w:val="00B2409D"/>
    <w:rsid w:val="00B24FC3"/>
    <w:rsid w:val="00B2661E"/>
    <w:rsid w:val="00B2700A"/>
    <w:rsid w:val="00B316D2"/>
    <w:rsid w:val="00B3211F"/>
    <w:rsid w:val="00B32550"/>
    <w:rsid w:val="00B3275E"/>
    <w:rsid w:val="00B34574"/>
    <w:rsid w:val="00B35A25"/>
    <w:rsid w:val="00B35D0E"/>
    <w:rsid w:val="00B360FE"/>
    <w:rsid w:val="00B3744B"/>
    <w:rsid w:val="00B405D5"/>
    <w:rsid w:val="00B40637"/>
    <w:rsid w:val="00B40B4E"/>
    <w:rsid w:val="00B41312"/>
    <w:rsid w:val="00B4137E"/>
    <w:rsid w:val="00B41D1C"/>
    <w:rsid w:val="00B420A2"/>
    <w:rsid w:val="00B42408"/>
    <w:rsid w:val="00B42AB9"/>
    <w:rsid w:val="00B42B86"/>
    <w:rsid w:val="00B42C97"/>
    <w:rsid w:val="00B4445F"/>
    <w:rsid w:val="00B45CA1"/>
    <w:rsid w:val="00B50073"/>
    <w:rsid w:val="00B51357"/>
    <w:rsid w:val="00B513C3"/>
    <w:rsid w:val="00B514C5"/>
    <w:rsid w:val="00B51617"/>
    <w:rsid w:val="00B53571"/>
    <w:rsid w:val="00B5438F"/>
    <w:rsid w:val="00B54BC7"/>
    <w:rsid w:val="00B5540E"/>
    <w:rsid w:val="00B5593C"/>
    <w:rsid w:val="00B562F3"/>
    <w:rsid w:val="00B60B15"/>
    <w:rsid w:val="00B60D76"/>
    <w:rsid w:val="00B61290"/>
    <w:rsid w:val="00B616E2"/>
    <w:rsid w:val="00B629F8"/>
    <w:rsid w:val="00B6314A"/>
    <w:rsid w:val="00B64051"/>
    <w:rsid w:val="00B64DDD"/>
    <w:rsid w:val="00B656E2"/>
    <w:rsid w:val="00B6645A"/>
    <w:rsid w:val="00B67A3F"/>
    <w:rsid w:val="00B67F4A"/>
    <w:rsid w:val="00B710D5"/>
    <w:rsid w:val="00B7161A"/>
    <w:rsid w:val="00B73060"/>
    <w:rsid w:val="00B7375F"/>
    <w:rsid w:val="00B756F1"/>
    <w:rsid w:val="00B7718F"/>
    <w:rsid w:val="00B7765E"/>
    <w:rsid w:val="00B80196"/>
    <w:rsid w:val="00B802AF"/>
    <w:rsid w:val="00B80332"/>
    <w:rsid w:val="00B804DE"/>
    <w:rsid w:val="00B81014"/>
    <w:rsid w:val="00B810FE"/>
    <w:rsid w:val="00B81E9F"/>
    <w:rsid w:val="00B8261C"/>
    <w:rsid w:val="00B83C18"/>
    <w:rsid w:val="00B849DA"/>
    <w:rsid w:val="00B84C56"/>
    <w:rsid w:val="00B84C6D"/>
    <w:rsid w:val="00B85105"/>
    <w:rsid w:val="00B85ACD"/>
    <w:rsid w:val="00B867A8"/>
    <w:rsid w:val="00B87653"/>
    <w:rsid w:val="00B87C6C"/>
    <w:rsid w:val="00B87D23"/>
    <w:rsid w:val="00B9066F"/>
    <w:rsid w:val="00B913B4"/>
    <w:rsid w:val="00B9206A"/>
    <w:rsid w:val="00B934B8"/>
    <w:rsid w:val="00B93996"/>
    <w:rsid w:val="00B948D4"/>
    <w:rsid w:val="00B956A7"/>
    <w:rsid w:val="00B96059"/>
    <w:rsid w:val="00B96DE4"/>
    <w:rsid w:val="00B977D7"/>
    <w:rsid w:val="00BA0546"/>
    <w:rsid w:val="00BA11A9"/>
    <w:rsid w:val="00BA14CC"/>
    <w:rsid w:val="00BA1DB3"/>
    <w:rsid w:val="00BA2297"/>
    <w:rsid w:val="00BA2923"/>
    <w:rsid w:val="00BA2FA6"/>
    <w:rsid w:val="00BA304D"/>
    <w:rsid w:val="00BA386D"/>
    <w:rsid w:val="00BA3D22"/>
    <w:rsid w:val="00BA418A"/>
    <w:rsid w:val="00BA6051"/>
    <w:rsid w:val="00BA62F0"/>
    <w:rsid w:val="00BA780D"/>
    <w:rsid w:val="00BB079B"/>
    <w:rsid w:val="00BB0B93"/>
    <w:rsid w:val="00BB179D"/>
    <w:rsid w:val="00BB1ED4"/>
    <w:rsid w:val="00BB1F18"/>
    <w:rsid w:val="00BB25E9"/>
    <w:rsid w:val="00BB2F09"/>
    <w:rsid w:val="00BB3184"/>
    <w:rsid w:val="00BB49C5"/>
    <w:rsid w:val="00BB6953"/>
    <w:rsid w:val="00BB72F0"/>
    <w:rsid w:val="00BB782E"/>
    <w:rsid w:val="00BB7EC6"/>
    <w:rsid w:val="00BB7F99"/>
    <w:rsid w:val="00BC0438"/>
    <w:rsid w:val="00BC0738"/>
    <w:rsid w:val="00BC09E2"/>
    <w:rsid w:val="00BC13A0"/>
    <w:rsid w:val="00BC17B0"/>
    <w:rsid w:val="00BC3BA6"/>
    <w:rsid w:val="00BC3F65"/>
    <w:rsid w:val="00BC4BB4"/>
    <w:rsid w:val="00BC59E5"/>
    <w:rsid w:val="00BC6BE5"/>
    <w:rsid w:val="00BC6C97"/>
    <w:rsid w:val="00BC77BE"/>
    <w:rsid w:val="00BD0316"/>
    <w:rsid w:val="00BD0766"/>
    <w:rsid w:val="00BD0A6D"/>
    <w:rsid w:val="00BD0E90"/>
    <w:rsid w:val="00BD1FBF"/>
    <w:rsid w:val="00BD2B2F"/>
    <w:rsid w:val="00BD44FC"/>
    <w:rsid w:val="00BD4881"/>
    <w:rsid w:val="00BD5B13"/>
    <w:rsid w:val="00BD695B"/>
    <w:rsid w:val="00BE02F2"/>
    <w:rsid w:val="00BE043A"/>
    <w:rsid w:val="00BE1263"/>
    <w:rsid w:val="00BE1743"/>
    <w:rsid w:val="00BE1C85"/>
    <w:rsid w:val="00BE2E1C"/>
    <w:rsid w:val="00BE3E27"/>
    <w:rsid w:val="00BE4697"/>
    <w:rsid w:val="00BE65E1"/>
    <w:rsid w:val="00BE6731"/>
    <w:rsid w:val="00BF185A"/>
    <w:rsid w:val="00BF1FA2"/>
    <w:rsid w:val="00BF3BB7"/>
    <w:rsid w:val="00BF4119"/>
    <w:rsid w:val="00BF4BBF"/>
    <w:rsid w:val="00BF5D8C"/>
    <w:rsid w:val="00BF6DB7"/>
    <w:rsid w:val="00BF7614"/>
    <w:rsid w:val="00BF7DB1"/>
    <w:rsid w:val="00C012EF"/>
    <w:rsid w:val="00C016FD"/>
    <w:rsid w:val="00C01DDF"/>
    <w:rsid w:val="00C0222D"/>
    <w:rsid w:val="00C0228E"/>
    <w:rsid w:val="00C026BD"/>
    <w:rsid w:val="00C02FB4"/>
    <w:rsid w:val="00C03612"/>
    <w:rsid w:val="00C0570F"/>
    <w:rsid w:val="00C06588"/>
    <w:rsid w:val="00C07A77"/>
    <w:rsid w:val="00C11107"/>
    <w:rsid w:val="00C11E01"/>
    <w:rsid w:val="00C12278"/>
    <w:rsid w:val="00C131ED"/>
    <w:rsid w:val="00C14811"/>
    <w:rsid w:val="00C149C0"/>
    <w:rsid w:val="00C151C9"/>
    <w:rsid w:val="00C15281"/>
    <w:rsid w:val="00C1552D"/>
    <w:rsid w:val="00C15556"/>
    <w:rsid w:val="00C15EF9"/>
    <w:rsid w:val="00C16597"/>
    <w:rsid w:val="00C16EF5"/>
    <w:rsid w:val="00C17159"/>
    <w:rsid w:val="00C17822"/>
    <w:rsid w:val="00C17A15"/>
    <w:rsid w:val="00C20DFB"/>
    <w:rsid w:val="00C230E9"/>
    <w:rsid w:val="00C2319C"/>
    <w:rsid w:val="00C23FEC"/>
    <w:rsid w:val="00C2481F"/>
    <w:rsid w:val="00C24880"/>
    <w:rsid w:val="00C24A3B"/>
    <w:rsid w:val="00C24A91"/>
    <w:rsid w:val="00C24D5E"/>
    <w:rsid w:val="00C24E45"/>
    <w:rsid w:val="00C24EF7"/>
    <w:rsid w:val="00C25B61"/>
    <w:rsid w:val="00C25E05"/>
    <w:rsid w:val="00C26A97"/>
    <w:rsid w:val="00C26AF4"/>
    <w:rsid w:val="00C27E1E"/>
    <w:rsid w:val="00C30CAE"/>
    <w:rsid w:val="00C31595"/>
    <w:rsid w:val="00C3161C"/>
    <w:rsid w:val="00C3211C"/>
    <w:rsid w:val="00C32144"/>
    <w:rsid w:val="00C3215A"/>
    <w:rsid w:val="00C32A77"/>
    <w:rsid w:val="00C343C2"/>
    <w:rsid w:val="00C34EA2"/>
    <w:rsid w:val="00C36E42"/>
    <w:rsid w:val="00C37768"/>
    <w:rsid w:val="00C37C10"/>
    <w:rsid w:val="00C40D21"/>
    <w:rsid w:val="00C41FD1"/>
    <w:rsid w:val="00C4390E"/>
    <w:rsid w:val="00C44F7A"/>
    <w:rsid w:val="00C45F0B"/>
    <w:rsid w:val="00C468CA"/>
    <w:rsid w:val="00C50D0C"/>
    <w:rsid w:val="00C51980"/>
    <w:rsid w:val="00C519BE"/>
    <w:rsid w:val="00C536A7"/>
    <w:rsid w:val="00C54136"/>
    <w:rsid w:val="00C5494C"/>
    <w:rsid w:val="00C54D9C"/>
    <w:rsid w:val="00C56DAB"/>
    <w:rsid w:val="00C571F7"/>
    <w:rsid w:val="00C57B61"/>
    <w:rsid w:val="00C57CDB"/>
    <w:rsid w:val="00C57F87"/>
    <w:rsid w:val="00C609B0"/>
    <w:rsid w:val="00C61F55"/>
    <w:rsid w:val="00C63536"/>
    <w:rsid w:val="00C64497"/>
    <w:rsid w:val="00C645B9"/>
    <w:rsid w:val="00C6521A"/>
    <w:rsid w:val="00C66512"/>
    <w:rsid w:val="00C66BBF"/>
    <w:rsid w:val="00C66D48"/>
    <w:rsid w:val="00C673A4"/>
    <w:rsid w:val="00C674A5"/>
    <w:rsid w:val="00C67944"/>
    <w:rsid w:val="00C703DB"/>
    <w:rsid w:val="00C70C7D"/>
    <w:rsid w:val="00C70F73"/>
    <w:rsid w:val="00C7186A"/>
    <w:rsid w:val="00C72CA9"/>
    <w:rsid w:val="00C73C27"/>
    <w:rsid w:val="00C741E4"/>
    <w:rsid w:val="00C7428A"/>
    <w:rsid w:val="00C76B38"/>
    <w:rsid w:val="00C773A8"/>
    <w:rsid w:val="00C773C4"/>
    <w:rsid w:val="00C77D1B"/>
    <w:rsid w:val="00C80B85"/>
    <w:rsid w:val="00C814C7"/>
    <w:rsid w:val="00C81C24"/>
    <w:rsid w:val="00C81D3B"/>
    <w:rsid w:val="00C828E7"/>
    <w:rsid w:val="00C82ADD"/>
    <w:rsid w:val="00C82DD2"/>
    <w:rsid w:val="00C83001"/>
    <w:rsid w:val="00C83CE9"/>
    <w:rsid w:val="00C841B2"/>
    <w:rsid w:val="00C84693"/>
    <w:rsid w:val="00C847AF"/>
    <w:rsid w:val="00C84BA7"/>
    <w:rsid w:val="00C84C7F"/>
    <w:rsid w:val="00C86C62"/>
    <w:rsid w:val="00C87CF9"/>
    <w:rsid w:val="00C92A52"/>
    <w:rsid w:val="00C92BF5"/>
    <w:rsid w:val="00C92E4E"/>
    <w:rsid w:val="00C940B8"/>
    <w:rsid w:val="00C947B6"/>
    <w:rsid w:val="00C94904"/>
    <w:rsid w:val="00C94BF0"/>
    <w:rsid w:val="00C94F51"/>
    <w:rsid w:val="00C950F0"/>
    <w:rsid w:val="00C953BD"/>
    <w:rsid w:val="00C953C9"/>
    <w:rsid w:val="00C95585"/>
    <w:rsid w:val="00C9628A"/>
    <w:rsid w:val="00C96339"/>
    <w:rsid w:val="00C9726A"/>
    <w:rsid w:val="00CA0939"/>
    <w:rsid w:val="00CA1880"/>
    <w:rsid w:val="00CA20A9"/>
    <w:rsid w:val="00CA3106"/>
    <w:rsid w:val="00CA4B95"/>
    <w:rsid w:val="00CA551F"/>
    <w:rsid w:val="00CA6F4B"/>
    <w:rsid w:val="00CA7451"/>
    <w:rsid w:val="00CB1484"/>
    <w:rsid w:val="00CB1766"/>
    <w:rsid w:val="00CB1A9E"/>
    <w:rsid w:val="00CB20C5"/>
    <w:rsid w:val="00CB25FF"/>
    <w:rsid w:val="00CB27A5"/>
    <w:rsid w:val="00CB3A75"/>
    <w:rsid w:val="00CB50A1"/>
    <w:rsid w:val="00CC2788"/>
    <w:rsid w:val="00CC3322"/>
    <w:rsid w:val="00CC3A09"/>
    <w:rsid w:val="00CC3FCB"/>
    <w:rsid w:val="00CC4DD7"/>
    <w:rsid w:val="00CC56FF"/>
    <w:rsid w:val="00CC69F1"/>
    <w:rsid w:val="00CC6C03"/>
    <w:rsid w:val="00CD1518"/>
    <w:rsid w:val="00CD2BC5"/>
    <w:rsid w:val="00CD2D7B"/>
    <w:rsid w:val="00CD3D98"/>
    <w:rsid w:val="00CD642B"/>
    <w:rsid w:val="00CD67A5"/>
    <w:rsid w:val="00CD6ABB"/>
    <w:rsid w:val="00CD6CBD"/>
    <w:rsid w:val="00CD6DFF"/>
    <w:rsid w:val="00CD6EF0"/>
    <w:rsid w:val="00CE1D82"/>
    <w:rsid w:val="00CE3ACC"/>
    <w:rsid w:val="00CE4182"/>
    <w:rsid w:val="00CE4A06"/>
    <w:rsid w:val="00CE513B"/>
    <w:rsid w:val="00CE6111"/>
    <w:rsid w:val="00CE6BD3"/>
    <w:rsid w:val="00CE6E0B"/>
    <w:rsid w:val="00CE7024"/>
    <w:rsid w:val="00CE7A59"/>
    <w:rsid w:val="00CE7FC0"/>
    <w:rsid w:val="00CF1460"/>
    <w:rsid w:val="00CF23D6"/>
    <w:rsid w:val="00CF2E40"/>
    <w:rsid w:val="00CF3AD0"/>
    <w:rsid w:val="00CF3E3A"/>
    <w:rsid w:val="00CF52CD"/>
    <w:rsid w:val="00CF55F5"/>
    <w:rsid w:val="00CF5CF1"/>
    <w:rsid w:val="00CF6BB1"/>
    <w:rsid w:val="00CF71EB"/>
    <w:rsid w:val="00CF74BC"/>
    <w:rsid w:val="00CF7850"/>
    <w:rsid w:val="00CF7CD6"/>
    <w:rsid w:val="00CF7E88"/>
    <w:rsid w:val="00D02DBB"/>
    <w:rsid w:val="00D03F04"/>
    <w:rsid w:val="00D04687"/>
    <w:rsid w:val="00D047AB"/>
    <w:rsid w:val="00D048C8"/>
    <w:rsid w:val="00D0614D"/>
    <w:rsid w:val="00D0638E"/>
    <w:rsid w:val="00D065F8"/>
    <w:rsid w:val="00D06A8F"/>
    <w:rsid w:val="00D06E8E"/>
    <w:rsid w:val="00D101DA"/>
    <w:rsid w:val="00D102E0"/>
    <w:rsid w:val="00D10D33"/>
    <w:rsid w:val="00D122EA"/>
    <w:rsid w:val="00D127AB"/>
    <w:rsid w:val="00D12B28"/>
    <w:rsid w:val="00D12DBF"/>
    <w:rsid w:val="00D130EA"/>
    <w:rsid w:val="00D13A77"/>
    <w:rsid w:val="00D143FF"/>
    <w:rsid w:val="00D14584"/>
    <w:rsid w:val="00D159D4"/>
    <w:rsid w:val="00D16122"/>
    <w:rsid w:val="00D20383"/>
    <w:rsid w:val="00D218B7"/>
    <w:rsid w:val="00D2196C"/>
    <w:rsid w:val="00D220DC"/>
    <w:rsid w:val="00D230B4"/>
    <w:rsid w:val="00D237C2"/>
    <w:rsid w:val="00D2383E"/>
    <w:rsid w:val="00D23C38"/>
    <w:rsid w:val="00D23CE3"/>
    <w:rsid w:val="00D24650"/>
    <w:rsid w:val="00D247AA"/>
    <w:rsid w:val="00D2522A"/>
    <w:rsid w:val="00D30052"/>
    <w:rsid w:val="00D30AA2"/>
    <w:rsid w:val="00D31114"/>
    <w:rsid w:val="00D31E27"/>
    <w:rsid w:val="00D32EAC"/>
    <w:rsid w:val="00D34973"/>
    <w:rsid w:val="00D34EFF"/>
    <w:rsid w:val="00D355E6"/>
    <w:rsid w:val="00D36448"/>
    <w:rsid w:val="00D37158"/>
    <w:rsid w:val="00D40278"/>
    <w:rsid w:val="00D41F35"/>
    <w:rsid w:val="00D4295E"/>
    <w:rsid w:val="00D43028"/>
    <w:rsid w:val="00D434C9"/>
    <w:rsid w:val="00D43527"/>
    <w:rsid w:val="00D43BBB"/>
    <w:rsid w:val="00D44941"/>
    <w:rsid w:val="00D44EAE"/>
    <w:rsid w:val="00D44F72"/>
    <w:rsid w:val="00D44FC3"/>
    <w:rsid w:val="00D45A53"/>
    <w:rsid w:val="00D45AF5"/>
    <w:rsid w:val="00D45D4A"/>
    <w:rsid w:val="00D465ED"/>
    <w:rsid w:val="00D4690F"/>
    <w:rsid w:val="00D47E31"/>
    <w:rsid w:val="00D47F71"/>
    <w:rsid w:val="00D5059A"/>
    <w:rsid w:val="00D506FD"/>
    <w:rsid w:val="00D51A25"/>
    <w:rsid w:val="00D523EB"/>
    <w:rsid w:val="00D52C92"/>
    <w:rsid w:val="00D52F1D"/>
    <w:rsid w:val="00D5338A"/>
    <w:rsid w:val="00D5445E"/>
    <w:rsid w:val="00D544B2"/>
    <w:rsid w:val="00D5595C"/>
    <w:rsid w:val="00D56419"/>
    <w:rsid w:val="00D571EC"/>
    <w:rsid w:val="00D614B0"/>
    <w:rsid w:val="00D61A22"/>
    <w:rsid w:val="00D63962"/>
    <w:rsid w:val="00D66045"/>
    <w:rsid w:val="00D66209"/>
    <w:rsid w:val="00D66E89"/>
    <w:rsid w:val="00D70D8D"/>
    <w:rsid w:val="00D7149C"/>
    <w:rsid w:val="00D714DC"/>
    <w:rsid w:val="00D71550"/>
    <w:rsid w:val="00D716A2"/>
    <w:rsid w:val="00D72019"/>
    <w:rsid w:val="00D7227A"/>
    <w:rsid w:val="00D72459"/>
    <w:rsid w:val="00D72AB3"/>
    <w:rsid w:val="00D7337F"/>
    <w:rsid w:val="00D7466F"/>
    <w:rsid w:val="00D74CCC"/>
    <w:rsid w:val="00D76B5F"/>
    <w:rsid w:val="00D77537"/>
    <w:rsid w:val="00D779B1"/>
    <w:rsid w:val="00D77B64"/>
    <w:rsid w:val="00D77BE0"/>
    <w:rsid w:val="00D77EBC"/>
    <w:rsid w:val="00D80BD7"/>
    <w:rsid w:val="00D81F6E"/>
    <w:rsid w:val="00D83052"/>
    <w:rsid w:val="00D83B1D"/>
    <w:rsid w:val="00D83DC8"/>
    <w:rsid w:val="00D84622"/>
    <w:rsid w:val="00D85BBB"/>
    <w:rsid w:val="00D87928"/>
    <w:rsid w:val="00D904C1"/>
    <w:rsid w:val="00D906CB"/>
    <w:rsid w:val="00D9138C"/>
    <w:rsid w:val="00D91803"/>
    <w:rsid w:val="00D92C2C"/>
    <w:rsid w:val="00D92E27"/>
    <w:rsid w:val="00D93DD5"/>
    <w:rsid w:val="00D94E80"/>
    <w:rsid w:val="00D954E4"/>
    <w:rsid w:val="00D95738"/>
    <w:rsid w:val="00D95AB4"/>
    <w:rsid w:val="00DA026A"/>
    <w:rsid w:val="00DA092D"/>
    <w:rsid w:val="00DA0E83"/>
    <w:rsid w:val="00DA1E49"/>
    <w:rsid w:val="00DA332E"/>
    <w:rsid w:val="00DA36EE"/>
    <w:rsid w:val="00DA40E7"/>
    <w:rsid w:val="00DA4CBD"/>
    <w:rsid w:val="00DA4F7E"/>
    <w:rsid w:val="00DA517F"/>
    <w:rsid w:val="00DA524A"/>
    <w:rsid w:val="00DA629B"/>
    <w:rsid w:val="00DA66D0"/>
    <w:rsid w:val="00DB005B"/>
    <w:rsid w:val="00DB0AA7"/>
    <w:rsid w:val="00DB18E8"/>
    <w:rsid w:val="00DB4F0B"/>
    <w:rsid w:val="00DB5086"/>
    <w:rsid w:val="00DB5487"/>
    <w:rsid w:val="00DB5CC2"/>
    <w:rsid w:val="00DB5F6B"/>
    <w:rsid w:val="00DB6501"/>
    <w:rsid w:val="00DB72F2"/>
    <w:rsid w:val="00DB73A1"/>
    <w:rsid w:val="00DB75D7"/>
    <w:rsid w:val="00DB7A5F"/>
    <w:rsid w:val="00DC0790"/>
    <w:rsid w:val="00DC0C72"/>
    <w:rsid w:val="00DC0F91"/>
    <w:rsid w:val="00DC10B5"/>
    <w:rsid w:val="00DC1C2C"/>
    <w:rsid w:val="00DC2D4E"/>
    <w:rsid w:val="00DC420E"/>
    <w:rsid w:val="00DC5013"/>
    <w:rsid w:val="00DC51C0"/>
    <w:rsid w:val="00DC6AD1"/>
    <w:rsid w:val="00DC7F83"/>
    <w:rsid w:val="00DD0718"/>
    <w:rsid w:val="00DD1066"/>
    <w:rsid w:val="00DD268C"/>
    <w:rsid w:val="00DD4390"/>
    <w:rsid w:val="00DD4DFC"/>
    <w:rsid w:val="00DD5248"/>
    <w:rsid w:val="00DD5B25"/>
    <w:rsid w:val="00DD79B4"/>
    <w:rsid w:val="00DD79CE"/>
    <w:rsid w:val="00DE02DF"/>
    <w:rsid w:val="00DE0576"/>
    <w:rsid w:val="00DE1DAF"/>
    <w:rsid w:val="00DE2C66"/>
    <w:rsid w:val="00DE3176"/>
    <w:rsid w:val="00DE3351"/>
    <w:rsid w:val="00DE390A"/>
    <w:rsid w:val="00DE3B77"/>
    <w:rsid w:val="00DE4712"/>
    <w:rsid w:val="00DE503D"/>
    <w:rsid w:val="00DE5968"/>
    <w:rsid w:val="00DE7980"/>
    <w:rsid w:val="00DE79AA"/>
    <w:rsid w:val="00DE7C37"/>
    <w:rsid w:val="00DF0576"/>
    <w:rsid w:val="00DF1E3E"/>
    <w:rsid w:val="00DF2898"/>
    <w:rsid w:val="00DF29A5"/>
    <w:rsid w:val="00DF4611"/>
    <w:rsid w:val="00DF68B6"/>
    <w:rsid w:val="00DF706C"/>
    <w:rsid w:val="00DF780B"/>
    <w:rsid w:val="00E001B3"/>
    <w:rsid w:val="00E01630"/>
    <w:rsid w:val="00E01D08"/>
    <w:rsid w:val="00E0343D"/>
    <w:rsid w:val="00E03695"/>
    <w:rsid w:val="00E037FF"/>
    <w:rsid w:val="00E03FF2"/>
    <w:rsid w:val="00E049AF"/>
    <w:rsid w:val="00E04E9F"/>
    <w:rsid w:val="00E059DA"/>
    <w:rsid w:val="00E10BBE"/>
    <w:rsid w:val="00E10C76"/>
    <w:rsid w:val="00E110BD"/>
    <w:rsid w:val="00E113D3"/>
    <w:rsid w:val="00E115E1"/>
    <w:rsid w:val="00E123A3"/>
    <w:rsid w:val="00E125FA"/>
    <w:rsid w:val="00E12F46"/>
    <w:rsid w:val="00E142F2"/>
    <w:rsid w:val="00E14874"/>
    <w:rsid w:val="00E14C6D"/>
    <w:rsid w:val="00E163BB"/>
    <w:rsid w:val="00E1678C"/>
    <w:rsid w:val="00E17073"/>
    <w:rsid w:val="00E1714A"/>
    <w:rsid w:val="00E20A4F"/>
    <w:rsid w:val="00E21B31"/>
    <w:rsid w:val="00E21F82"/>
    <w:rsid w:val="00E22B0A"/>
    <w:rsid w:val="00E22BDD"/>
    <w:rsid w:val="00E22C32"/>
    <w:rsid w:val="00E2366F"/>
    <w:rsid w:val="00E24294"/>
    <w:rsid w:val="00E2430E"/>
    <w:rsid w:val="00E258B1"/>
    <w:rsid w:val="00E25B90"/>
    <w:rsid w:val="00E25BE6"/>
    <w:rsid w:val="00E30972"/>
    <w:rsid w:val="00E30B4D"/>
    <w:rsid w:val="00E31349"/>
    <w:rsid w:val="00E3156E"/>
    <w:rsid w:val="00E3178C"/>
    <w:rsid w:val="00E3191B"/>
    <w:rsid w:val="00E31A1E"/>
    <w:rsid w:val="00E31D1A"/>
    <w:rsid w:val="00E32AEB"/>
    <w:rsid w:val="00E32B61"/>
    <w:rsid w:val="00E34CDD"/>
    <w:rsid w:val="00E34F7A"/>
    <w:rsid w:val="00E35601"/>
    <w:rsid w:val="00E35BDB"/>
    <w:rsid w:val="00E36F91"/>
    <w:rsid w:val="00E37631"/>
    <w:rsid w:val="00E40CF0"/>
    <w:rsid w:val="00E40D24"/>
    <w:rsid w:val="00E426D1"/>
    <w:rsid w:val="00E447D4"/>
    <w:rsid w:val="00E457B1"/>
    <w:rsid w:val="00E46257"/>
    <w:rsid w:val="00E46DB0"/>
    <w:rsid w:val="00E47413"/>
    <w:rsid w:val="00E51A76"/>
    <w:rsid w:val="00E5345C"/>
    <w:rsid w:val="00E539CC"/>
    <w:rsid w:val="00E54159"/>
    <w:rsid w:val="00E55BE5"/>
    <w:rsid w:val="00E56281"/>
    <w:rsid w:val="00E568C0"/>
    <w:rsid w:val="00E579D9"/>
    <w:rsid w:val="00E60FD5"/>
    <w:rsid w:val="00E61753"/>
    <w:rsid w:val="00E617E0"/>
    <w:rsid w:val="00E63266"/>
    <w:rsid w:val="00E63344"/>
    <w:rsid w:val="00E63D95"/>
    <w:rsid w:val="00E643CF"/>
    <w:rsid w:val="00E66BC1"/>
    <w:rsid w:val="00E672EC"/>
    <w:rsid w:val="00E67F33"/>
    <w:rsid w:val="00E714C5"/>
    <w:rsid w:val="00E75978"/>
    <w:rsid w:val="00E760B2"/>
    <w:rsid w:val="00E768D1"/>
    <w:rsid w:val="00E76B1F"/>
    <w:rsid w:val="00E76CAB"/>
    <w:rsid w:val="00E770F9"/>
    <w:rsid w:val="00E778C0"/>
    <w:rsid w:val="00E77D21"/>
    <w:rsid w:val="00E835FD"/>
    <w:rsid w:val="00E84639"/>
    <w:rsid w:val="00E84B89"/>
    <w:rsid w:val="00E86844"/>
    <w:rsid w:val="00E86AB4"/>
    <w:rsid w:val="00E87BEE"/>
    <w:rsid w:val="00E87C98"/>
    <w:rsid w:val="00E906A0"/>
    <w:rsid w:val="00E906A1"/>
    <w:rsid w:val="00E907AA"/>
    <w:rsid w:val="00E90996"/>
    <w:rsid w:val="00E913DB"/>
    <w:rsid w:val="00E919E0"/>
    <w:rsid w:val="00E91FF1"/>
    <w:rsid w:val="00E94A0B"/>
    <w:rsid w:val="00E95EAB"/>
    <w:rsid w:val="00E963D0"/>
    <w:rsid w:val="00EA1E53"/>
    <w:rsid w:val="00EA2229"/>
    <w:rsid w:val="00EA22FF"/>
    <w:rsid w:val="00EA333F"/>
    <w:rsid w:val="00EA36E4"/>
    <w:rsid w:val="00EA3987"/>
    <w:rsid w:val="00EA4035"/>
    <w:rsid w:val="00EA4334"/>
    <w:rsid w:val="00EA4596"/>
    <w:rsid w:val="00EA519B"/>
    <w:rsid w:val="00EA6142"/>
    <w:rsid w:val="00EA6A1B"/>
    <w:rsid w:val="00EA7613"/>
    <w:rsid w:val="00EA7762"/>
    <w:rsid w:val="00EB0D21"/>
    <w:rsid w:val="00EB108B"/>
    <w:rsid w:val="00EB1EA8"/>
    <w:rsid w:val="00EB2425"/>
    <w:rsid w:val="00EB27A7"/>
    <w:rsid w:val="00EB5C26"/>
    <w:rsid w:val="00EB741F"/>
    <w:rsid w:val="00EB7856"/>
    <w:rsid w:val="00EC0046"/>
    <w:rsid w:val="00EC10ED"/>
    <w:rsid w:val="00EC1490"/>
    <w:rsid w:val="00EC1CB0"/>
    <w:rsid w:val="00EC2532"/>
    <w:rsid w:val="00EC2A0E"/>
    <w:rsid w:val="00EC2AB1"/>
    <w:rsid w:val="00EC3064"/>
    <w:rsid w:val="00EC42B5"/>
    <w:rsid w:val="00EC4370"/>
    <w:rsid w:val="00EC46AF"/>
    <w:rsid w:val="00EC588F"/>
    <w:rsid w:val="00EC64C6"/>
    <w:rsid w:val="00EC73D2"/>
    <w:rsid w:val="00EC7A8C"/>
    <w:rsid w:val="00ED1376"/>
    <w:rsid w:val="00ED1834"/>
    <w:rsid w:val="00ED204D"/>
    <w:rsid w:val="00ED24E9"/>
    <w:rsid w:val="00ED366D"/>
    <w:rsid w:val="00ED427C"/>
    <w:rsid w:val="00ED4A5F"/>
    <w:rsid w:val="00ED4FEF"/>
    <w:rsid w:val="00ED6664"/>
    <w:rsid w:val="00ED691C"/>
    <w:rsid w:val="00ED6B5F"/>
    <w:rsid w:val="00ED701D"/>
    <w:rsid w:val="00ED77EE"/>
    <w:rsid w:val="00EE051F"/>
    <w:rsid w:val="00EE354C"/>
    <w:rsid w:val="00EE365C"/>
    <w:rsid w:val="00EE45ED"/>
    <w:rsid w:val="00EE4B0B"/>
    <w:rsid w:val="00EE591A"/>
    <w:rsid w:val="00EE6489"/>
    <w:rsid w:val="00EE6EA4"/>
    <w:rsid w:val="00EE76C1"/>
    <w:rsid w:val="00EF118E"/>
    <w:rsid w:val="00EF19ED"/>
    <w:rsid w:val="00EF2159"/>
    <w:rsid w:val="00EF2685"/>
    <w:rsid w:val="00EF27AF"/>
    <w:rsid w:val="00EF336D"/>
    <w:rsid w:val="00EF352E"/>
    <w:rsid w:val="00EF58EE"/>
    <w:rsid w:val="00EF625A"/>
    <w:rsid w:val="00EF63EC"/>
    <w:rsid w:val="00EF65D7"/>
    <w:rsid w:val="00EF7F9B"/>
    <w:rsid w:val="00F000AB"/>
    <w:rsid w:val="00F0111D"/>
    <w:rsid w:val="00F02110"/>
    <w:rsid w:val="00F026A9"/>
    <w:rsid w:val="00F02983"/>
    <w:rsid w:val="00F04FDC"/>
    <w:rsid w:val="00F05E4D"/>
    <w:rsid w:val="00F06097"/>
    <w:rsid w:val="00F066A4"/>
    <w:rsid w:val="00F071D8"/>
    <w:rsid w:val="00F07A5B"/>
    <w:rsid w:val="00F102F0"/>
    <w:rsid w:val="00F11A52"/>
    <w:rsid w:val="00F1343A"/>
    <w:rsid w:val="00F139DA"/>
    <w:rsid w:val="00F13E30"/>
    <w:rsid w:val="00F14055"/>
    <w:rsid w:val="00F14173"/>
    <w:rsid w:val="00F15681"/>
    <w:rsid w:val="00F16BF6"/>
    <w:rsid w:val="00F2123A"/>
    <w:rsid w:val="00F2223F"/>
    <w:rsid w:val="00F22B54"/>
    <w:rsid w:val="00F242A3"/>
    <w:rsid w:val="00F24CB4"/>
    <w:rsid w:val="00F25684"/>
    <w:rsid w:val="00F26419"/>
    <w:rsid w:val="00F27EB9"/>
    <w:rsid w:val="00F304EF"/>
    <w:rsid w:val="00F30F0B"/>
    <w:rsid w:val="00F30F3B"/>
    <w:rsid w:val="00F328F5"/>
    <w:rsid w:val="00F34416"/>
    <w:rsid w:val="00F34B51"/>
    <w:rsid w:val="00F3513F"/>
    <w:rsid w:val="00F353B8"/>
    <w:rsid w:val="00F35B91"/>
    <w:rsid w:val="00F36417"/>
    <w:rsid w:val="00F36FAF"/>
    <w:rsid w:val="00F37023"/>
    <w:rsid w:val="00F40693"/>
    <w:rsid w:val="00F408AD"/>
    <w:rsid w:val="00F414AC"/>
    <w:rsid w:val="00F42C60"/>
    <w:rsid w:val="00F42FB4"/>
    <w:rsid w:val="00F43779"/>
    <w:rsid w:val="00F43838"/>
    <w:rsid w:val="00F438F6"/>
    <w:rsid w:val="00F442C7"/>
    <w:rsid w:val="00F4504F"/>
    <w:rsid w:val="00F45368"/>
    <w:rsid w:val="00F459C6"/>
    <w:rsid w:val="00F46831"/>
    <w:rsid w:val="00F46914"/>
    <w:rsid w:val="00F50235"/>
    <w:rsid w:val="00F50A38"/>
    <w:rsid w:val="00F50B89"/>
    <w:rsid w:val="00F510E5"/>
    <w:rsid w:val="00F515A7"/>
    <w:rsid w:val="00F516F5"/>
    <w:rsid w:val="00F52112"/>
    <w:rsid w:val="00F522B1"/>
    <w:rsid w:val="00F5231E"/>
    <w:rsid w:val="00F524FA"/>
    <w:rsid w:val="00F531BA"/>
    <w:rsid w:val="00F531DC"/>
    <w:rsid w:val="00F54E22"/>
    <w:rsid w:val="00F55E29"/>
    <w:rsid w:val="00F55E92"/>
    <w:rsid w:val="00F57DB7"/>
    <w:rsid w:val="00F57ED0"/>
    <w:rsid w:val="00F63487"/>
    <w:rsid w:val="00F63990"/>
    <w:rsid w:val="00F6481C"/>
    <w:rsid w:val="00F64BE7"/>
    <w:rsid w:val="00F653C4"/>
    <w:rsid w:val="00F653ED"/>
    <w:rsid w:val="00F654EA"/>
    <w:rsid w:val="00F66779"/>
    <w:rsid w:val="00F7008D"/>
    <w:rsid w:val="00F71F0B"/>
    <w:rsid w:val="00F724CF"/>
    <w:rsid w:val="00F7599B"/>
    <w:rsid w:val="00F7637A"/>
    <w:rsid w:val="00F766DB"/>
    <w:rsid w:val="00F77703"/>
    <w:rsid w:val="00F80A79"/>
    <w:rsid w:val="00F815C1"/>
    <w:rsid w:val="00F82691"/>
    <w:rsid w:val="00F827AD"/>
    <w:rsid w:val="00F851CE"/>
    <w:rsid w:val="00F8531D"/>
    <w:rsid w:val="00F85615"/>
    <w:rsid w:val="00F856FC"/>
    <w:rsid w:val="00F86AD4"/>
    <w:rsid w:val="00F87F09"/>
    <w:rsid w:val="00F87FB2"/>
    <w:rsid w:val="00F907AA"/>
    <w:rsid w:val="00F91344"/>
    <w:rsid w:val="00F91A90"/>
    <w:rsid w:val="00F924EF"/>
    <w:rsid w:val="00F927CC"/>
    <w:rsid w:val="00F92D02"/>
    <w:rsid w:val="00F92EBD"/>
    <w:rsid w:val="00F9321A"/>
    <w:rsid w:val="00F94370"/>
    <w:rsid w:val="00F95372"/>
    <w:rsid w:val="00F9581E"/>
    <w:rsid w:val="00F961F5"/>
    <w:rsid w:val="00F9662B"/>
    <w:rsid w:val="00F966DA"/>
    <w:rsid w:val="00F97D41"/>
    <w:rsid w:val="00FA036C"/>
    <w:rsid w:val="00FA0431"/>
    <w:rsid w:val="00FA0CB4"/>
    <w:rsid w:val="00FA1756"/>
    <w:rsid w:val="00FA29BA"/>
    <w:rsid w:val="00FA3DE1"/>
    <w:rsid w:val="00FA3F4D"/>
    <w:rsid w:val="00FA54CB"/>
    <w:rsid w:val="00FA5CF1"/>
    <w:rsid w:val="00FA684C"/>
    <w:rsid w:val="00FA7A36"/>
    <w:rsid w:val="00FB011C"/>
    <w:rsid w:val="00FB2111"/>
    <w:rsid w:val="00FB3CD3"/>
    <w:rsid w:val="00FB43D1"/>
    <w:rsid w:val="00FB48C6"/>
    <w:rsid w:val="00FB4901"/>
    <w:rsid w:val="00FB5618"/>
    <w:rsid w:val="00FB5800"/>
    <w:rsid w:val="00FB5844"/>
    <w:rsid w:val="00FB6188"/>
    <w:rsid w:val="00FB62BA"/>
    <w:rsid w:val="00FB6F37"/>
    <w:rsid w:val="00FB751C"/>
    <w:rsid w:val="00FC027E"/>
    <w:rsid w:val="00FC0655"/>
    <w:rsid w:val="00FC17C1"/>
    <w:rsid w:val="00FC1E35"/>
    <w:rsid w:val="00FC2768"/>
    <w:rsid w:val="00FC5B55"/>
    <w:rsid w:val="00FC5F9B"/>
    <w:rsid w:val="00FC652F"/>
    <w:rsid w:val="00FC6812"/>
    <w:rsid w:val="00FC6B8B"/>
    <w:rsid w:val="00FC7466"/>
    <w:rsid w:val="00FC7846"/>
    <w:rsid w:val="00FC7998"/>
    <w:rsid w:val="00FD0053"/>
    <w:rsid w:val="00FD08E8"/>
    <w:rsid w:val="00FD0EC2"/>
    <w:rsid w:val="00FD105E"/>
    <w:rsid w:val="00FD2A6F"/>
    <w:rsid w:val="00FD4FDA"/>
    <w:rsid w:val="00FD5461"/>
    <w:rsid w:val="00FD6A50"/>
    <w:rsid w:val="00FD6ED2"/>
    <w:rsid w:val="00FD7985"/>
    <w:rsid w:val="00FD7F77"/>
    <w:rsid w:val="00FE03F6"/>
    <w:rsid w:val="00FE0B7B"/>
    <w:rsid w:val="00FE104A"/>
    <w:rsid w:val="00FE183A"/>
    <w:rsid w:val="00FE1DF3"/>
    <w:rsid w:val="00FE2484"/>
    <w:rsid w:val="00FE39D0"/>
    <w:rsid w:val="00FE3A40"/>
    <w:rsid w:val="00FE442E"/>
    <w:rsid w:val="00FE49D4"/>
    <w:rsid w:val="00FE5306"/>
    <w:rsid w:val="00FE6132"/>
    <w:rsid w:val="00FF0DEE"/>
    <w:rsid w:val="00FF1942"/>
    <w:rsid w:val="00FF306E"/>
    <w:rsid w:val="00FF4213"/>
    <w:rsid w:val="00FF4408"/>
    <w:rsid w:val="00FF468E"/>
    <w:rsid w:val="00FF5AB0"/>
    <w:rsid w:val="00FF5C41"/>
    <w:rsid w:val="00FF61B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01"/>
        <o:r id="V:Rule2" type="connector" idref="#_x0000_s1086"/>
        <o:r id="V:Rule3" type="connector" idref="#_x0000_s1099"/>
        <o:r id="V:Rule4" type="connector" idref="#_x0000_s1104"/>
        <o:r id="V:Rule5" type="connector" idref="#_x0000_s1100"/>
        <o:r id="V:Rule6" type="connector" idref="#_x0000_s1103"/>
        <o:r id="V:Rule7" type="connector" idref="#_x0000_s1097"/>
        <o:r id="V:Rule8" type="connector" idref="#_x0000_s1096"/>
        <o:r id="V:Rule9" type="connector" idref="#_x0000_s1107"/>
        <o:r id="V:Rule10" type="connector" idref="#_x0000_s1098"/>
        <o:r id="V:Rule11" type="connector" idref="#_x0000_s1094"/>
        <o:r id="V:Rule12" type="connector" idref="#_x0000_s1105"/>
        <o:r id="V:Rule13" type="connector" idref="#_x0000_s1095"/>
        <o:r id="V:Rule14" type="connector" idref="#_x0000_s110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E97"/>
    <w:pPr>
      <w:spacing w:after="0" w:line="360" w:lineRule="auto"/>
    </w:pPr>
    <w:rPr>
      <w:rFonts w:asciiTheme="majorBidi" w:hAnsi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91C69"/>
    <w:pPr>
      <w:ind w:left="720"/>
      <w:contextualSpacing/>
    </w:pPr>
  </w:style>
  <w:style w:type="paragraph" w:styleId="FootnoteText">
    <w:name w:val="footnote text"/>
    <w:basedOn w:val="Normal"/>
    <w:link w:val="FootnoteTextChar"/>
    <w:uiPriority w:val="99"/>
    <w:rsid w:val="00F531BA"/>
    <w:pPr>
      <w:spacing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F531B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F531BA"/>
    <w:rPr>
      <w:rFonts w:cs="Times New Roman"/>
      <w:vertAlign w:val="superscript"/>
    </w:rPr>
  </w:style>
  <w:style w:type="paragraph" w:styleId="BodyTextIndent">
    <w:name w:val="Body Text Indent"/>
    <w:basedOn w:val="Normal"/>
    <w:link w:val="BodyTextIndentChar"/>
    <w:uiPriority w:val="99"/>
    <w:semiHidden/>
    <w:unhideWhenUsed/>
    <w:rsid w:val="007D5861"/>
    <w:pPr>
      <w:spacing w:after="120"/>
      <w:ind w:left="283"/>
    </w:pPr>
  </w:style>
  <w:style w:type="character" w:customStyle="1" w:styleId="BodyTextIndentChar">
    <w:name w:val="Body Text Indent Char"/>
    <w:basedOn w:val="DefaultParagraphFont"/>
    <w:link w:val="BodyTextIndent"/>
    <w:uiPriority w:val="99"/>
    <w:semiHidden/>
    <w:rsid w:val="007D5861"/>
    <w:rPr>
      <w:rFonts w:asciiTheme="majorBidi" w:hAnsiTheme="majorBidi"/>
      <w:sz w:val="24"/>
    </w:rPr>
  </w:style>
  <w:style w:type="paragraph" w:styleId="BodyTextFirstIndent2">
    <w:name w:val="Body Text First Indent 2"/>
    <w:basedOn w:val="BodyTextIndent"/>
    <w:link w:val="BodyTextFirstIndent2Char"/>
    <w:uiPriority w:val="99"/>
    <w:rsid w:val="007D5861"/>
    <w:pPr>
      <w:spacing w:line="240" w:lineRule="auto"/>
      <w:ind w:left="360" w:firstLine="210"/>
    </w:pPr>
    <w:rPr>
      <w:rFonts w:ascii="Times New Roman" w:eastAsia="Times New Roman" w:hAnsi="Times New Roman" w:cs="Times New Roman"/>
      <w:szCs w:val="24"/>
      <w:lang w:val="en-US"/>
    </w:rPr>
  </w:style>
  <w:style w:type="character" w:customStyle="1" w:styleId="BodyTextFirstIndent2Char">
    <w:name w:val="Body Text First Indent 2 Char"/>
    <w:basedOn w:val="BodyTextIndentChar"/>
    <w:link w:val="BodyTextFirstIndent2"/>
    <w:uiPriority w:val="99"/>
    <w:rsid w:val="007D5861"/>
    <w:rPr>
      <w:rFonts w:ascii="Times New Roman" w:eastAsia="Times New Roman" w:hAnsi="Times New Roman" w:cs="Times New Roman"/>
      <w:sz w:val="24"/>
      <w:szCs w:val="24"/>
      <w:lang w:val="en-US"/>
    </w:rPr>
  </w:style>
  <w:style w:type="paragraph" w:styleId="List2">
    <w:name w:val="List 2"/>
    <w:basedOn w:val="Normal"/>
    <w:uiPriority w:val="99"/>
    <w:rsid w:val="007D5861"/>
    <w:pPr>
      <w:spacing w:line="240" w:lineRule="auto"/>
      <w:ind w:left="720" w:hanging="360"/>
    </w:pPr>
    <w:rPr>
      <w:rFonts w:ascii="Times New Roman" w:eastAsia="Times New Roman" w:hAnsi="Times New Roman" w:cs="Times New Roman"/>
      <w:szCs w:val="24"/>
      <w:lang w:val="en-US"/>
    </w:rPr>
  </w:style>
  <w:style w:type="paragraph" w:styleId="Header">
    <w:name w:val="header"/>
    <w:basedOn w:val="Normal"/>
    <w:link w:val="HeaderChar"/>
    <w:uiPriority w:val="99"/>
    <w:unhideWhenUsed/>
    <w:rsid w:val="006476A0"/>
    <w:pPr>
      <w:tabs>
        <w:tab w:val="center" w:pos="4513"/>
        <w:tab w:val="right" w:pos="9026"/>
      </w:tabs>
      <w:spacing w:line="240" w:lineRule="auto"/>
    </w:pPr>
  </w:style>
  <w:style w:type="character" w:customStyle="1" w:styleId="HeaderChar">
    <w:name w:val="Header Char"/>
    <w:basedOn w:val="DefaultParagraphFont"/>
    <w:link w:val="Header"/>
    <w:uiPriority w:val="99"/>
    <w:rsid w:val="006476A0"/>
    <w:rPr>
      <w:rFonts w:asciiTheme="majorBidi" w:hAnsiTheme="majorBidi"/>
      <w:sz w:val="24"/>
    </w:rPr>
  </w:style>
  <w:style w:type="paragraph" w:styleId="Footer">
    <w:name w:val="footer"/>
    <w:basedOn w:val="Normal"/>
    <w:link w:val="FooterChar"/>
    <w:uiPriority w:val="99"/>
    <w:semiHidden/>
    <w:unhideWhenUsed/>
    <w:rsid w:val="006476A0"/>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6476A0"/>
    <w:rPr>
      <w:rFonts w:asciiTheme="majorBidi" w:hAnsiTheme="majorBidi"/>
      <w:sz w:val="24"/>
    </w:rPr>
  </w:style>
  <w:style w:type="character" w:customStyle="1" w:styleId="ListParagraphChar">
    <w:name w:val="List Paragraph Char"/>
    <w:basedOn w:val="DefaultParagraphFont"/>
    <w:link w:val="ListParagraph"/>
    <w:uiPriority w:val="34"/>
    <w:locked/>
    <w:rsid w:val="00796CF6"/>
    <w:rPr>
      <w:rFonts w:asciiTheme="majorBidi" w:hAnsiTheme="majorBidi"/>
      <w:sz w:val="24"/>
    </w:rPr>
  </w:style>
  <w:style w:type="paragraph" w:styleId="NoSpacing">
    <w:name w:val="No Spacing"/>
    <w:uiPriority w:val="1"/>
    <w:qFormat/>
    <w:rsid w:val="00B137A7"/>
    <w:pPr>
      <w:spacing w:after="0" w:line="240" w:lineRule="auto"/>
    </w:pPr>
    <w:rPr>
      <w:rFonts w:eastAsia="Times New Roman" w:cs="Times New Roman"/>
    </w:rPr>
  </w:style>
  <w:style w:type="table" w:styleId="TableGrid">
    <w:name w:val="Table Grid"/>
    <w:basedOn w:val="TableNormal"/>
    <w:uiPriority w:val="59"/>
    <w:rsid w:val="00B137A7"/>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6E087A"/>
    <w:pPr>
      <w:spacing w:before="100" w:beforeAutospacing="1" w:after="100" w:afterAutospacing="1" w:line="240" w:lineRule="auto"/>
    </w:pPr>
    <w:rPr>
      <w:rFonts w:ascii="Times New Roman" w:eastAsia="Times New Roman" w:hAnsi="Times New Roman" w:cs="Times New Roman"/>
      <w:szCs w:val="24"/>
      <w:lang w:eastAsia="id-ID"/>
    </w:rPr>
  </w:style>
  <w:style w:type="paragraph" w:customStyle="1" w:styleId="Default">
    <w:name w:val="Default"/>
    <w:rsid w:val="00493F2C"/>
    <w:pPr>
      <w:autoSpaceDE w:val="0"/>
      <w:autoSpaceDN w:val="0"/>
      <w:adjustRightInd w:val="0"/>
      <w:spacing w:after="0" w:line="240" w:lineRule="auto"/>
      <w:ind w:left="357"/>
      <w:jc w:val="both"/>
    </w:pPr>
    <w:rPr>
      <w:rFonts w:ascii="Times New Roman" w:hAnsi="Times New Roman" w:cs="Times New Roman"/>
      <w:color w:val="000000"/>
      <w:sz w:val="24"/>
      <w:szCs w:val="24"/>
    </w:rPr>
  </w:style>
  <w:style w:type="character" w:customStyle="1" w:styleId="fullpost">
    <w:name w:val="fullpost"/>
    <w:basedOn w:val="DefaultParagraphFont"/>
    <w:rsid w:val="009C4D03"/>
  </w:style>
  <w:style w:type="paragraph" w:styleId="BalloonText">
    <w:name w:val="Balloon Text"/>
    <w:basedOn w:val="Normal"/>
    <w:link w:val="BalloonTextChar"/>
    <w:uiPriority w:val="99"/>
    <w:semiHidden/>
    <w:unhideWhenUsed/>
    <w:rsid w:val="00820C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C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8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4D4B8-85FB-4254-86D6-45694EBC7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3617</TotalTime>
  <Pages>1</Pages>
  <Words>9199</Words>
  <Characters>52435</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Munifatoel</cp:lastModifiedBy>
  <cp:revision>282</cp:revision>
  <cp:lastPrinted>2019-11-28T06:46:00Z</cp:lastPrinted>
  <dcterms:created xsi:type="dcterms:W3CDTF">2018-08-07T17:56:00Z</dcterms:created>
  <dcterms:modified xsi:type="dcterms:W3CDTF">2019-11-28T06:46:00Z</dcterms:modified>
</cp:coreProperties>
</file>